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338DC" w14:textId="77777777" w:rsidR="00B92D26" w:rsidRPr="00570651" w:rsidRDefault="00B92D26" w:rsidP="00570651">
      <w:pPr>
        <w:widowControl w:val="0"/>
        <w:autoSpaceDE w:val="0"/>
        <w:autoSpaceDN w:val="0"/>
        <w:adjustRightInd w:val="0"/>
        <w:spacing w:after="0" w:line="240" w:lineRule="auto"/>
        <w:rPr>
          <w:rFonts w:ascii="Arial" w:hAnsi="Arial" w:cs="Arial"/>
          <w:color w:val="000000"/>
          <w:sz w:val="24"/>
          <w:szCs w:val="24"/>
        </w:rPr>
      </w:pPr>
      <w:bookmarkStart w:id="0" w:name="_Toc229556456"/>
      <w:bookmarkStart w:id="1" w:name="_Toc229556525"/>
      <w:bookmarkStart w:id="2" w:name="_Toc344470640"/>
      <w:bookmarkStart w:id="3" w:name="_Toc344470970"/>
      <w:bookmarkStart w:id="4" w:name="_Toc344719362"/>
      <w:bookmarkStart w:id="5" w:name="_Toc344727114"/>
      <w:bookmarkStart w:id="6" w:name="_Toc344727829"/>
      <w:bookmarkStart w:id="7" w:name="_Toc344728310"/>
      <w:bookmarkStart w:id="8" w:name="_Toc344974330"/>
      <w:bookmarkStart w:id="9" w:name="_Toc375212023"/>
      <w:bookmarkStart w:id="10" w:name="_GoBack"/>
      <w:bookmarkEnd w:id="10"/>
    </w:p>
    <w:p w14:paraId="50E338DD" w14:textId="77777777" w:rsidR="00B92D26" w:rsidRPr="00570651" w:rsidRDefault="00B92D26" w:rsidP="00570651">
      <w:pPr>
        <w:widowControl w:val="0"/>
        <w:autoSpaceDE w:val="0"/>
        <w:autoSpaceDN w:val="0"/>
        <w:adjustRightInd w:val="0"/>
        <w:spacing w:after="0" w:line="240" w:lineRule="auto"/>
        <w:rPr>
          <w:rFonts w:ascii="Arial" w:hAnsi="Arial" w:cs="Arial"/>
          <w:color w:val="000000"/>
          <w:sz w:val="24"/>
          <w:szCs w:val="24"/>
        </w:rPr>
      </w:pPr>
      <w:r w:rsidRPr="00570651">
        <w:rPr>
          <w:rFonts w:ascii="Arial" w:hAnsi="Arial" w:cs="Arial"/>
          <w:color w:val="000000"/>
          <w:sz w:val="24"/>
          <w:szCs w:val="24"/>
        </w:rPr>
        <w:t xml:space="preserve">  </w:t>
      </w:r>
    </w:p>
    <w:p w14:paraId="50E338DE" w14:textId="77777777" w:rsidR="00B92D26" w:rsidRPr="00570651" w:rsidRDefault="00B92D26" w:rsidP="00570651">
      <w:pPr>
        <w:widowControl w:val="0"/>
        <w:autoSpaceDE w:val="0"/>
        <w:autoSpaceDN w:val="0"/>
        <w:adjustRightInd w:val="0"/>
        <w:spacing w:after="0" w:line="240" w:lineRule="auto"/>
        <w:rPr>
          <w:rFonts w:ascii="Arial" w:hAnsi="Arial" w:cs="Arial"/>
          <w:color w:val="000000"/>
          <w:sz w:val="24"/>
          <w:szCs w:val="24"/>
        </w:rPr>
      </w:pPr>
      <w:r w:rsidRPr="00570651">
        <w:rPr>
          <w:rFonts w:ascii="Arial" w:hAnsi="Arial" w:cs="Arial"/>
          <w:color w:val="000000"/>
          <w:sz w:val="24"/>
          <w:szCs w:val="24"/>
        </w:rPr>
        <w:t xml:space="preserve"> </w:t>
      </w:r>
    </w:p>
    <w:p w14:paraId="50E338DF" w14:textId="77777777" w:rsidR="00B92D26" w:rsidRPr="00570651" w:rsidRDefault="00B92D26" w:rsidP="00570651">
      <w:pPr>
        <w:widowControl w:val="0"/>
        <w:autoSpaceDE w:val="0"/>
        <w:autoSpaceDN w:val="0"/>
        <w:adjustRightInd w:val="0"/>
        <w:spacing w:after="0" w:line="240" w:lineRule="auto"/>
        <w:rPr>
          <w:rFonts w:ascii="Arial" w:hAnsi="Arial" w:cs="Arial"/>
          <w:color w:val="000000"/>
          <w:sz w:val="24"/>
          <w:szCs w:val="24"/>
        </w:rPr>
      </w:pPr>
    </w:p>
    <w:p w14:paraId="50E338E0" w14:textId="77777777" w:rsidR="00B92D26" w:rsidRPr="00570651" w:rsidRDefault="00B92D26" w:rsidP="00570651">
      <w:pPr>
        <w:widowControl w:val="0"/>
        <w:autoSpaceDE w:val="0"/>
        <w:autoSpaceDN w:val="0"/>
        <w:adjustRightInd w:val="0"/>
        <w:spacing w:after="0" w:line="240" w:lineRule="auto"/>
        <w:rPr>
          <w:rFonts w:ascii="Arial" w:hAnsi="Arial" w:cs="Arial"/>
          <w:color w:val="000000"/>
          <w:sz w:val="24"/>
          <w:szCs w:val="24"/>
        </w:rPr>
      </w:pPr>
    </w:p>
    <w:p w14:paraId="50E338E1" w14:textId="77777777" w:rsidR="00B92D26" w:rsidRPr="00570651" w:rsidRDefault="00B92D26" w:rsidP="00570651">
      <w:pPr>
        <w:widowControl w:val="0"/>
        <w:autoSpaceDE w:val="0"/>
        <w:autoSpaceDN w:val="0"/>
        <w:adjustRightInd w:val="0"/>
        <w:spacing w:after="0" w:line="240" w:lineRule="auto"/>
        <w:rPr>
          <w:rFonts w:ascii="Arial" w:hAnsi="Arial" w:cs="Arial"/>
          <w:color w:val="000000"/>
          <w:sz w:val="52"/>
          <w:szCs w:val="52"/>
        </w:rPr>
      </w:pPr>
    </w:p>
    <w:p w14:paraId="50E338E2" w14:textId="77777777" w:rsidR="00B92D26" w:rsidRPr="00570651" w:rsidRDefault="00B92D26" w:rsidP="00570651">
      <w:pPr>
        <w:widowControl w:val="0"/>
        <w:autoSpaceDE w:val="0"/>
        <w:autoSpaceDN w:val="0"/>
        <w:adjustRightInd w:val="0"/>
        <w:spacing w:after="0" w:line="240" w:lineRule="auto"/>
        <w:rPr>
          <w:rFonts w:ascii="Arial" w:hAnsi="Arial" w:cs="Arial"/>
          <w:color w:val="000000"/>
          <w:sz w:val="52"/>
          <w:szCs w:val="52"/>
        </w:rPr>
      </w:pPr>
    </w:p>
    <w:p w14:paraId="50E338E3" w14:textId="77777777" w:rsidR="00B92D26" w:rsidRPr="00570651" w:rsidRDefault="00B92D26" w:rsidP="00570651">
      <w:pPr>
        <w:widowControl w:val="0"/>
        <w:autoSpaceDE w:val="0"/>
        <w:autoSpaceDN w:val="0"/>
        <w:adjustRightInd w:val="0"/>
        <w:spacing w:after="0" w:line="240" w:lineRule="auto"/>
        <w:jc w:val="center"/>
        <w:rPr>
          <w:rFonts w:ascii="Arial" w:hAnsi="Arial" w:cs="Arial"/>
          <w:b/>
          <w:bCs/>
          <w:sz w:val="52"/>
          <w:szCs w:val="52"/>
        </w:rPr>
      </w:pPr>
      <w:bookmarkStart w:id="11" w:name="_Toc229556442"/>
      <w:r w:rsidRPr="00570651">
        <w:rPr>
          <w:rFonts w:ascii="Arial" w:hAnsi="Arial" w:cs="Arial"/>
          <w:b/>
          <w:bCs/>
          <w:sz w:val="52"/>
          <w:szCs w:val="52"/>
        </w:rPr>
        <w:t>HEALTH AND SAFETY POLICY</w:t>
      </w:r>
    </w:p>
    <w:bookmarkEnd w:id="11"/>
    <w:p w14:paraId="50E338E4" w14:textId="77777777" w:rsidR="00B92D26" w:rsidRDefault="00B92D26" w:rsidP="00570651">
      <w:pPr>
        <w:widowControl w:val="0"/>
        <w:autoSpaceDE w:val="0"/>
        <w:autoSpaceDN w:val="0"/>
        <w:adjustRightInd w:val="0"/>
        <w:spacing w:after="0" w:line="240" w:lineRule="auto"/>
        <w:jc w:val="center"/>
        <w:rPr>
          <w:rFonts w:ascii="Arial" w:hAnsi="Arial" w:cs="Arial"/>
          <w:b/>
          <w:bCs/>
          <w:sz w:val="48"/>
          <w:szCs w:val="52"/>
        </w:rPr>
      </w:pPr>
      <w:r>
        <w:rPr>
          <w:rFonts w:ascii="Arial" w:hAnsi="Arial" w:cs="Arial"/>
          <w:b/>
          <w:bCs/>
          <w:sz w:val="48"/>
          <w:szCs w:val="52"/>
        </w:rPr>
        <w:t xml:space="preserve">Part 2 - Arrangements </w:t>
      </w:r>
    </w:p>
    <w:p w14:paraId="5ED4CC5D" w14:textId="77777777" w:rsidR="009F3FCB" w:rsidRDefault="009F3FCB" w:rsidP="00570651">
      <w:pPr>
        <w:widowControl w:val="0"/>
        <w:autoSpaceDE w:val="0"/>
        <w:autoSpaceDN w:val="0"/>
        <w:adjustRightInd w:val="0"/>
        <w:spacing w:after="0" w:line="240" w:lineRule="auto"/>
        <w:jc w:val="center"/>
        <w:rPr>
          <w:rFonts w:ascii="Arial" w:hAnsi="Arial" w:cs="Arial"/>
          <w:b/>
          <w:bCs/>
          <w:sz w:val="48"/>
          <w:szCs w:val="52"/>
        </w:rPr>
      </w:pPr>
    </w:p>
    <w:p w14:paraId="25E8710D" w14:textId="4FACBB80" w:rsidR="009F3FCB" w:rsidRPr="00570651" w:rsidRDefault="009F3FCB" w:rsidP="00570651">
      <w:pPr>
        <w:widowControl w:val="0"/>
        <w:autoSpaceDE w:val="0"/>
        <w:autoSpaceDN w:val="0"/>
        <w:adjustRightInd w:val="0"/>
        <w:spacing w:after="0" w:line="240" w:lineRule="auto"/>
        <w:jc w:val="center"/>
        <w:rPr>
          <w:rFonts w:ascii="Arial" w:hAnsi="Arial" w:cs="Arial"/>
          <w:b/>
          <w:bCs/>
          <w:sz w:val="48"/>
          <w:szCs w:val="52"/>
        </w:rPr>
      </w:pPr>
      <w:r>
        <w:rPr>
          <w:rFonts w:ascii="Arial" w:hAnsi="Arial" w:cs="Arial"/>
          <w:b/>
          <w:bCs/>
          <w:noProof/>
          <w:sz w:val="48"/>
          <w:szCs w:val="52"/>
          <w:lang w:eastAsia="en-GB"/>
        </w:rPr>
        <w:drawing>
          <wp:inline distT="0" distB="0" distL="0" distR="0" wp14:anchorId="30A20760" wp14:editId="60274D7E">
            <wp:extent cx="1533525" cy="166883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1">
                      <a:extLst>
                        <a:ext uri="{28A0092B-C50C-407E-A947-70E740481C1C}">
                          <a14:useLocalDpi xmlns:a14="http://schemas.microsoft.com/office/drawing/2010/main" val="0"/>
                        </a:ext>
                      </a:extLst>
                    </a:blip>
                    <a:stretch>
                      <a:fillRect/>
                    </a:stretch>
                  </pic:blipFill>
                  <pic:spPr>
                    <a:xfrm>
                      <a:off x="0" y="0"/>
                      <a:ext cx="1542211" cy="1678288"/>
                    </a:xfrm>
                    <a:prstGeom prst="rect">
                      <a:avLst/>
                    </a:prstGeom>
                  </pic:spPr>
                </pic:pic>
              </a:graphicData>
            </a:graphic>
          </wp:inline>
        </w:drawing>
      </w:r>
    </w:p>
    <w:p w14:paraId="50E338E5" w14:textId="77777777" w:rsidR="00B92D26" w:rsidRPr="00570651" w:rsidRDefault="00B92D26" w:rsidP="00570651">
      <w:pPr>
        <w:widowControl w:val="0"/>
        <w:autoSpaceDE w:val="0"/>
        <w:autoSpaceDN w:val="0"/>
        <w:adjustRightInd w:val="0"/>
        <w:spacing w:after="0" w:line="240" w:lineRule="auto"/>
        <w:jc w:val="center"/>
        <w:rPr>
          <w:rFonts w:ascii="Arial" w:hAnsi="Arial" w:cs="Arial"/>
          <w:b/>
          <w:bCs/>
          <w:sz w:val="52"/>
          <w:szCs w:val="52"/>
        </w:rPr>
      </w:pPr>
    </w:p>
    <w:p w14:paraId="50E338E6" w14:textId="77777777" w:rsidR="00B92D26" w:rsidRPr="00570651" w:rsidRDefault="00B92D26" w:rsidP="00570651">
      <w:pPr>
        <w:widowControl w:val="0"/>
        <w:autoSpaceDE w:val="0"/>
        <w:autoSpaceDN w:val="0"/>
        <w:adjustRightInd w:val="0"/>
        <w:spacing w:after="0" w:line="240" w:lineRule="auto"/>
        <w:rPr>
          <w:rFonts w:ascii="Arial" w:hAnsi="Arial" w:cs="Arial"/>
          <w:color w:val="000000"/>
          <w:sz w:val="52"/>
          <w:szCs w:val="52"/>
        </w:rPr>
      </w:pPr>
    </w:p>
    <w:p w14:paraId="50E338E7" w14:textId="2464DD05" w:rsidR="00B92D26" w:rsidRPr="009F3FCB" w:rsidRDefault="009F3FCB" w:rsidP="00570651">
      <w:pPr>
        <w:widowControl w:val="0"/>
        <w:autoSpaceDE w:val="0"/>
        <w:autoSpaceDN w:val="0"/>
        <w:adjustRightInd w:val="0"/>
        <w:spacing w:after="0" w:line="240" w:lineRule="auto"/>
        <w:jc w:val="center"/>
        <w:rPr>
          <w:rFonts w:ascii="Arial" w:hAnsi="Arial" w:cs="Arial"/>
          <w:b/>
          <w:bCs/>
          <w:color w:val="548DD4" w:themeColor="text2" w:themeTint="99"/>
          <w:sz w:val="52"/>
          <w:szCs w:val="52"/>
        </w:rPr>
      </w:pPr>
      <w:r>
        <w:rPr>
          <w:rFonts w:ascii="Arial" w:hAnsi="Arial" w:cs="Arial"/>
          <w:b/>
          <w:bCs/>
          <w:color w:val="FF0000"/>
          <w:sz w:val="52"/>
          <w:szCs w:val="52"/>
        </w:rPr>
        <w:t xml:space="preserve"> </w:t>
      </w:r>
      <w:r w:rsidRPr="009F3FCB">
        <w:rPr>
          <w:rFonts w:ascii="Arial" w:hAnsi="Arial" w:cs="Arial"/>
          <w:b/>
          <w:bCs/>
          <w:color w:val="548DD4" w:themeColor="text2" w:themeTint="99"/>
          <w:sz w:val="52"/>
          <w:szCs w:val="52"/>
        </w:rPr>
        <w:t>Parkview Nursery School</w:t>
      </w:r>
    </w:p>
    <w:p w14:paraId="50E338E8" w14:textId="77777777" w:rsidR="00B92D26" w:rsidRPr="00570651" w:rsidRDefault="00B92D26" w:rsidP="00570651">
      <w:pPr>
        <w:widowControl w:val="0"/>
        <w:autoSpaceDE w:val="0"/>
        <w:autoSpaceDN w:val="0"/>
        <w:adjustRightInd w:val="0"/>
        <w:spacing w:after="0" w:line="240" w:lineRule="auto"/>
        <w:rPr>
          <w:rFonts w:ascii="Arial" w:hAnsi="Arial" w:cs="Arial"/>
          <w:color w:val="000000"/>
          <w:sz w:val="52"/>
          <w:szCs w:val="52"/>
        </w:rPr>
      </w:pPr>
    </w:p>
    <w:p w14:paraId="50E338E9" w14:textId="7794FB91" w:rsidR="00B92D26" w:rsidRPr="00570651" w:rsidRDefault="00771E19" w:rsidP="00570651">
      <w:pPr>
        <w:keepNext/>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noProof/>
          <w:color w:val="000000"/>
          <w:sz w:val="56"/>
          <w:szCs w:val="56"/>
          <w:lang w:eastAsia="en-GB"/>
        </w:rPr>
        <w:drawing>
          <wp:inline distT="0" distB="0" distL="0" distR="0" wp14:anchorId="50E33EDF" wp14:editId="6E7F7E60">
            <wp:extent cx="2686050" cy="1806547"/>
            <wp:effectExtent l="0" t="0" r="0" b="3810"/>
            <wp:docPr id="1" name="Picture 12" descr="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afet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94027" cy="1811912"/>
                    </a:xfrm>
                    <a:prstGeom prst="rect">
                      <a:avLst/>
                    </a:prstGeom>
                    <a:noFill/>
                    <a:ln>
                      <a:noFill/>
                    </a:ln>
                  </pic:spPr>
                </pic:pic>
              </a:graphicData>
            </a:graphic>
          </wp:inline>
        </w:drawing>
      </w:r>
    </w:p>
    <w:p w14:paraId="50E338EB" w14:textId="77777777" w:rsidR="00B92D26" w:rsidRPr="00570651" w:rsidRDefault="00B92D26" w:rsidP="00570651">
      <w:pPr>
        <w:widowControl w:val="0"/>
        <w:autoSpaceDE w:val="0"/>
        <w:autoSpaceDN w:val="0"/>
        <w:adjustRightInd w:val="0"/>
        <w:spacing w:after="0" w:line="240" w:lineRule="auto"/>
        <w:jc w:val="center"/>
        <w:rPr>
          <w:rFonts w:ascii="Arial" w:hAnsi="Arial" w:cs="Arial"/>
          <w:sz w:val="56"/>
          <w:szCs w:val="56"/>
        </w:rPr>
      </w:pPr>
    </w:p>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4"/>
        <w:gridCol w:w="2179"/>
        <w:gridCol w:w="2179"/>
        <w:gridCol w:w="2552"/>
      </w:tblGrid>
      <w:tr w:rsidR="00B92D26" w:rsidRPr="009C0F16" w14:paraId="50E338F0" w14:textId="77777777" w:rsidTr="37E1DE9A">
        <w:trPr>
          <w:trHeight w:val="368"/>
          <w:jc w:val="center"/>
        </w:trPr>
        <w:tc>
          <w:tcPr>
            <w:tcW w:w="2924" w:type="dxa"/>
            <w:vAlign w:val="center"/>
          </w:tcPr>
          <w:p w14:paraId="50E338EC" w14:textId="77777777" w:rsidR="00B92D26" w:rsidRPr="00570651" w:rsidRDefault="00B92D26" w:rsidP="00570651">
            <w:pPr>
              <w:spacing w:after="0" w:line="240" w:lineRule="auto"/>
              <w:jc w:val="center"/>
              <w:rPr>
                <w:rFonts w:ascii="Arial" w:hAnsi="Arial" w:cs="Arial"/>
                <w:b/>
                <w:bCs/>
                <w:szCs w:val="24"/>
              </w:rPr>
            </w:pPr>
            <w:r w:rsidRPr="00570651">
              <w:rPr>
                <w:rFonts w:ascii="Arial" w:hAnsi="Arial" w:cs="Arial"/>
                <w:b/>
                <w:bCs/>
                <w:szCs w:val="24"/>
              </w:rPr>
              <w:t>Issue No</w:t>
            </w:r>
            <w:r>
              <w:rPr>
                <w:rFonts w:ascii="Arial" w:hAnsi="Arial" w:cs="Arial"/>
                <w:b/>
                <w:bCs/>
                <w:szCs w:val="24"/>
              </w:rPr>
              <w:t>.</w:t>
            </w:r>
          </w:p>
        </w:tc>
        <w:tc>
          <w:tcPr>
            <w:tcW w:w="2179" w:type="dxa"/>
            <w:vAlign w:val="center"/>
          </w:tcPr>
          <w:p w14:paraId="50E338ED" w14:textId="77777777" w:rsidR="00B92D26" w:rsidRPr="00570651" w:rsidRDefault="00B92D26" w:rsidP="00570651">
            <w:pPr>
              <w:spacing w:after="0" w:line="240" w:lineRule="auto"/>
              <w:jc w:val="center"/>
              <w:rPr>
                <w:rFonts w:ascii="Arial" w:hAnsi="Arial" w:cs="Arial"/>
                <w:b/>
                <w:bCs/>
                <w:szCs w:val="24"/>
              </w:rPr>
            </w:pPr>
            <w:r w:rsidRPr="00570651">
              <w:rPr>
                <w:rFonts w:ascii="Arial" w:hAnsi="Arial" w:cs="Arial"/>
                <w:b/>
                <w:bCs/>
                <w:szCs w:val="24"/>
              </w:rPr>
              <w:t>Author/Owner</w:t>
            </w:r>
          </w:p>
        </w:tc>
        <w:tc>
          <w:tcPr>
            <w:tcW w:w="2179" w:type="dxa"/>
            <w:vAlign w:val="center"/>
          </w:tcPr>
          <w:p w14:paraId="50E338EE" w14:textId="77777777" w:rsidR="00B92D26" w:rsidRPr="00570651" w:rsidRDefault="00B92D26" w:rsidP="00570651">
            <w:pPr>
              <w:spacing w:after="0" w:line="240" w:lineRule="auto"/>
              <w:jc w:val="center"/>
              <w:rPr>
                <w:rFonts w:ascii="Arial" w:hAnsi="Arial" w:cs="Arial"/>
                <w:b/>
                <w:bCs/>
                <w:szCs w:val="24"/>
              </w:rPr>
            </w:pPr>
            <w:r w:rsidRPr="00570651">
              <w:rPr>
                <w:rFonts w:ascii="Arial" w:hAnsi="Arial" w:cs="Arial"/>
                <w:b/>
                <w:bCs/>
                <w:szCs w:val="24"/>
              </w:rPr>
              <w:t>Date Written</w:t>
            </w:r>
          </w:p>
        </w:tc>
        <w:tc>
          <w:tcPr>
            <w:tcW w:w="2552" w:type="dxa"/>
            <w:vAlign w:val="center"/>
          </w:tcPr>
          <w:p w14:paraId="50E338EF" w14:textId="77777777" w:rsidR="00B92D26" w:rsidRPr="00570651" w:rsidRDefault="00B92D26" w:rsidP="00570651">
            <w:pPr>
              <w:spacing w:after="0" w:line="240" w:lineRule="auto"/>
              <w:jc w:val="center"/>
              <w:rPr>
                <w:rFonts w:ascii="Arial" w:hAnsi="Arial" w:cs="Arial"/>
                <w:b/>
                <w:bCs/>
                <w:szCs w:val="24"/>
              </w:rPr>
            </w:pPr>
            <w:r w:rsidRPr="00570651">
              <w:rPr>
                <w:rFonts w:ascii="Arial" w:hAnsi="Arial" w:cs="Arial"/>
                <w:b/>
                <w:bCs/>
                <w:szCs w:val="24"/>
              </w:rPr>
              <w:t>Approved by Governors on</w:t>
            </w:r>
          </w:p>
        </w:tc>
      </w:tr>
      <w:tr w:rsidR="00B92D26" w:rsidRPr="009C0F16" w14:paraId="50E338F5" w14:textId="77777777" w:rsidTr="37E1DE9A">
        <w:trPr>
          <w:trHeight w:val="366"/>
          <w:jc w:val="center"/>
        </w:trPr>
        <w:tc>
          <w:tcPr>
            <w:tcW w:w="2924" w:type="dxa"/>
            <w:vAlign w:val="center"/>
          </w:tcPr>
          <w:p w14:paraId="50E338F1" w14:textId="2C202555" w:rsidR="00B92D26" w:rsidRPr="00570651" w:rsidRDefault="009F3FCB" w:rsidP="00570651">
            <w:pPr>
              <w:spacing w:after="0" w:line="240" w:lineRule="auto"/>
              <w:jc w:val="center"/>
              <w:rPr>
                <w:rFonts w:ascii="Arial" w:hAnsi="Arial" w:cs="Arial"/>
                <w:szCs w:val="24"/>
              </w:rPr>
            </w:pPr>
            <w:r>
              <w:rPr>
                <w:rFonts w:ascii="Arial" w:hAnsi="Arial" w:cs="Arial"/>
                <w:szCs w:val="24"/>
              </w:rPr>
              <w:t>1</w:t>
            </w:r>
          </w:p>
        </w:tc>
        <w:tc>
          <w:tcPr>
            <w:tcW w:w="2179" w:type="dxa"/>
            <w:vAlign w:val="center"/>
          </w:tcPr>
          <w:p w14:paraId="50E338F2" w14:textId="6844FC7A" w:rsidR="00B92D26" w:rsidRPr="00570651" w:rsidRDefault="009F3FCB" w:rsidP="00570651">
            <w:pPr>
              <w:spacing w:after="0" w:line="240" w:lineRule="auto"/>
              <w:jc w:val="center"/>
              <w:rPr>
                <w:rFonts w:ascii="Arial" w:hAnsi="Arial" w:cs="Arial"/>
                <w:szCs w:val="24"/>
              </w:rPr>
            </w:pPr>
            <w:r>
              <w:rPr>
                <w:rFonts w:ascii="Arial" w:hAnsi="Arial" w:cs="Arial"/>
                <w:szCs w:val="24"/>
              </w:rPr>
              <w:t>Amanda Macdonald</w:t>
            </w:r>
          </w:p>
        </w:tc>
        <w:tc>
          <w:tcPr>
            <w:tcW w:w="2179" w:type="dxa"/>
            <w:vAlign w:val="center"/>
          </w:tcPr>
          <w:p w14:paraId="50E338F3" w14:textId="3996C2EA" w:rsidR="00B92D26" w:rsidRPr="00570651" w:rsidRDefault="009F3FCB" w:rsidP="00570651">
            <w:pPr>
              <w:spacing w:after="0" w:line="240" w:lineRule="auto"/>
              <w:jc w:val="center"/>
              <w:rPr>
                <w:rFonts w:ascii="Arial" w:hAnsi="Arial" w:cs="Arial"/>
                <w:szCs w:val="24"/>
              </w:rPr>
            </w:pPr>
            <w:r>
              <w:rPr>
                <w:rFonts w:ascii="Arial" w:hAnsi="Arial" w:cs="Arial"/>
                <w:szCs w:val="24"/>
              </w:rPr>
              <w:t>September 2018</w:t>
            </w:r>
          </w:p>
        </w:tc>
        <w:tc>
          <w:tcPr>
            <w:tcW w:w="2552" w:type="dxa"/>
            <w:vAlign w:val="center"/>
          </w:tcPr>
          <w:p w14:paraId="50E338F4" w14:textId="5B7F23C7" w:rsidR="00B92D26" w:rsidRPr="00570651" w:rsidRDefault="009F3FCB" w:rsidP="00570651">
            <w:pPr>
              <w:spacing w:after="0" w:line="240" w:lineRule="auto"/>
              <w:jc w:val="center"/>
              <w:rPr>
                <w:rFonts w:ascii="Arial" w:hAnsi="Arial" w:cs="Arial"/>
                <w:szCs w:val="24"/>
              </w:rPr>
            </w:pPr>
            <w:r>
              <w:rPr>
                <w:rFonts w:ascii="Arial" w:hAnsi="Arial" w:cs="Arial"/>
                <w:szCs w:val="24"/>
              </w:rPr>
              <w:t>15</w:t>
            </w:r>
            <w:r w:rsidRPr="009F3FCB">
              <w:rPr>
                <w:rFonts w:ascii="Arial" w:hAnsi="Arial" w:cs="Arial"/>
                <w:szCs w:val="24"/>
                <w:vertAlign w:val="superscript"/>
              </w:rPr>
              <w:t>th</w:t>
            </w:r>
            <w:r>
              <w:rPr>
                <w:rFonts w:ascii="Arial" w:hAnsi="Arial" w:cs="Arial"/>
                <w:szCs w:val="24"/>
              </w:rPr>
              <w:t xml:space="preserve"> October</w:t>
            </w:r>
          </w:p>
        </w:tc>
      </w:tr>
      <w:tr w:rsidR="00B92D26" w:rsidRPr="009C0F16" w14:paraId="50E338FA" w14:textId="77777777" w:rsidTr="37E1DE9A">
        <w:trPr>
          <w:trHeight w:val="366"/>
          <w:jc w:val="center"/>
        </w:trPr>
        <w:tc>
          <w:tcPr>
            <w:tcW w:w="2924" w:type="dxa"/>
            <w:vAlign w:val="center"/>
          </w:tcPr>
          <w:p w14:paraId="50E338F6" w14:textId="52223E06" w:rsidR="00B92D26" w:rsidRPr="00570651" w:rsidRDefault="00E30980" w:rsidP="00570651">
            <w:pPr>
              <w:spacing w:after="0" w:line="240" w:lineRule="auto"/>
              <w:jc w:val="center"/>
              <w:rPr>
                <w:rFonts w:ascii="Arial" w:hAnsi="Arial" w:cs="Arial"/>
                <w:szCs w:val="24"/>
              </w:rPr>
            </w:pPr>
            <w:r>
              <w:rPr>
                <w:rFonts w:ascii="Arial" w:hAnsi="Arial" w:cs="Arial"/>
                <w:szCs w:val="24"/>
              </w:rPr>
              <w:t>2</w:t>
            </w:r>
          </w:p>
        </w:tc>
        <w:tc>
          <w:tcPr>
            <w:tcW w:w="2179" w:type="dxa"/>
            <w:vAlign w:val="center"/>
          </w:tcPr>
          <w:p w14:paraId="50E338F7" w14:textId="4CE3F1D1" w:rsidR="00B92D26" w:rsidRPr="00570651" w:rsidRDefault="00E30980" w:rsidP="00570651">
            <w:pPr>
              <w:spacing w:after="0" w:line="240" w:lineRule="auto"/>
              <w:jc w:val="center"/>
              <w:rPr>
                <w:rFonts w:ascii="Arial" w:hAnsi="Arial" w:cs="Arial"/>
                <w:szCs w:val="24"/>
              </w:rPr>
            </w:pPr>
            <w:r>
              <w:rPr>
                <w:rFonts w:ascii="Arial" w:hAnsi="Arial" w:cs="Arial"/>
                <w:szCs w:val="24"/>
              </w:rPr>
              <w:t>Amanda Macdonald</w:t>
            </w:r>
          </w:p>
        </w:tc>
        <w:tc>
          <w:tcPr>
            <w:tcW w:w="2179" w:type="dxa"/>
            <w:vAlign w:val="center"/>
          </w:tcPr>
          <w:p w14:paraId="50E338F8" w14:textId="61A40599" w:rsidR="00B92D26" w:rsidRPr="00570651" w:rsidRDefault="00E30980" w:rsidP="00570651">
            <w:pPr>
              <w:spacing w:after="0" w:line="240" w:lineRule="auto"/>
              <w:jc w:val="center"/>
              <w:rPr>
                <w:rFonts w:ascii="Arial" w:hAnsi="Arial" w:cs="Arial"/>
                <w:szCs w:val="24"/>
              </w:rPr>
            </w:pPr>
            <w:r>
              <w:rPr>
                <w:rFonts w:ascii="Arial" w:hAnsi="Arial" w:cs="Arial"/>
                <w:szCs w:val="24"/>
              </w:rPr>
              <w:t>February 2021</w:t>
            </w:r>
          </w:p>
        </w:tc>
        <w:tc>
          <w:tcPr>
            <w:tcW w:w="2552" w:type="dxa"/>
            <w:vAlign w:val="center"/>
          </w:tcPr>
          <w:p w14:paraId="50E338F9" w14:textId="2BA72560" w:rsidR="00B92D26" w:rsidRPr="00570651" w:rsidRDefault="00E30980" w:rsidP="00570651">
            <w:pPr>
              <w:spacing w:after="0" w:line="240" w:lineRule="auto"/>
              <w:jc w:val="center"/>
              <w:rPr>
                <w:rFonts w:ascii="Arial" w:hAnsi="Arial" w:cs="Arial"/>
                <w:szCs w:val="24"/>
              </w:rPr>
            </w:pPr>
            <w:r>
              <w:rPr>
                <w:rFonts w:ascii="Arial" w:hAnsi="Arial" w:cs="Arial"/>
                <w:szCs w:val="24"/>
              </w:rPr>
              <w:t>1</w:t>
            </w:r>
            <w:r w:rsidRPr="00E30980">
              <w:rPr>
                <w:rFonts w:ascii="Arial" w:hAnsi="Arial" w:cs="Arial"/>
                <w:szCs w:val="24"/>
                <w:vertAlign w:val="superscript"/>
              </w:rPr>
              <w:t>st</w:t>
            </w:r>
            <w:r>
              <w:rPr>
                <w:rFonts w:ascii="Arial" w:hAnsi="Arial" w:cs="Arial"/>
                <w:szCs w:val="24"/>
              </w:rPr>
              <w:t xml:space="preserve"> March 2021</w:t>
            </w:r>
          </w:p>
        </w:tc>
      </w:tr>
      <w:tr w:rsidR="37E1DE9A" w14:paraId="5C5A91FC" w14:textId="77777777" w:rsidTr="37E1DE9A">
        <w:trPr>
          <w:trHeight w:val="366"/>
          <w:jc w:val="center"/>
        </w:trPr>
        <w:tc>
          <w:tcPr>
            <w:tcW w:w="2924" w:type="dxa"/>
            <w:vAlign w:val="center"/>
          </w:tcPr>
          <w:p w14:paraId="09E4BCA7" w14:textId="5CB6B7D6" w:rsidR="4CB4286D" w:rsidRDefault="4CB4286D" w:rsidP="37E1DE9A">
            <w:pPr>
              <w:spacing w:line="240" w:lineRule="auto"/>
              <w:jc w:val="center"/>
              <w:rPr>
                <w:rFonts w:ascii="Arial" w:hAnsi="Arial" w:cs="Arial"/>
              </w:rPr>
            </w:pPr>
            <w:r w:rsidRPr="37E1DE9A">
              <w:rPr>
                <w:rFonts w:ascii="Arial" w:hAnsi="Arial" w:cs="Arial"/>
              </w:rPr>
              <w:t>3</w:t>
            </w:r>
          </w:p>
        </w:tc>
        <w:tc>
          <w:tcPr>
            <w:tcW w:w="2179" w:type="dxa"/>
            <w:vAlign w:val="center"/>
          </w:tcPr>
          <w:p w14:paraId="03F3569B" w14:textId="4A354EBC" w:rsidR="4CB4286D" w:rsidRDefault="4CB4286D" w:rsidP="37E1DE9A">
            <w:pPr>
              <w:spacing w:line="240" w:lineRule="auto"/>
              <w:jc w:val="center"/>
              <w:rPr>
                <w:rFonts w:ascii="Arial" w:hAnsi="Arial" w:cs="Arial"/>
              </w:rPr>
            </w:pPr>
            <w:r w:rsidRPr="37E1DE9A">
              <w:rPr>
                <w:rFonts w:ascii="Arial" w:hAnsi="Arial" w:cs="Arial"/>
              </w:rPr>
              <w:t>Rhiannon Hughes</w:t>
            </w:r>
          </w:p>
        </w:tc>
        <w:tc>
          <w:tcPr>
            <w:tcW w:w="2179" w:type="dxa"/>
            <w:vAlign w:val="center"/>
          </w:tcPr>
          <w:p w14:paraId="5F1C4B06" w14:textId="05F5B730" w:rsidR="4CB4286D" w:rsidRDefault="4CB4286D" w:rsidP="37E1DE9A">
            <w:pPr>
              <w:spacing w:line="240" w:lineRule="auto"/>
              <w:jc w:val="center"/>
              <w:rPr>
                <w:rFonts w:ascii="Arial" w:hAnsi="Arial" w:cs="Arial"/>
              </w:rPr>
            </w:pPr>
            <w:r w:rsidRPr="37E1DE9A">
              <w:rPr>
                <w:rFonts w:ascii="Arial" w:hAnsi="Arial" w:cs="Arial"/>
              </w:rPr>
              <w:t>February 2023</w:t>
            </w:r>
          </w:p>
        </w:tc>
        <w:tc>
          <w:tcPr>
            <w:tcW w:w="2552" w:type="dxa"/>
            <w:vAlign w:val="center"/>
          </w:tcPr>
          <w:p w14:paraId="43945C0E" w14:textId="2358A935" w:rsidR="4CB4286D" w:rsidRDefault="4CB4286D" w:rsidP="37E1DE9A">
            <w:pPr>
              <w:spacing w:line="240" w:lineRule="auto"/>
              <w:jc w:val="center"/>
              <w:rPr>
                <w:rFonts w:ascii="Arial" w:hAnsi="Arial" w:cs="Arial"/>
              </w:rPr>
            </w:pPr>
            <w:r w:rsidRPr="37E1DE9A">
              <w:rPr>
                <w:rFonts w:ascii="Arial" w:hAnsi="Arial" w:cs="Arial"/>
              </w:rPr>
              <w:t>6</w:t>
            </w:r>
            <w:r w:rsidRPr="37E1DE9A">
              <w:rPr>
                <w:rFonts w:ascii="Arial" w:hAnsi="Arial" w:cs="Arial"/>
                <w:vertAlign w:val="superscript"/>
              </w:rPr>
              <w:t>th</w:t>
            </w:r>
            <w:r w:rsidRPr="37E1DE9A">
              <w:rPr>
                <w:rFonts w:ascii="Arial" w:hAnsi="Arial" w:cs="Arial"/>
              </w:rPr>
              <w:t xml:space="preserve"> March 2023</w:t>
            </w:r>
          </w:p>
        </w:tc>
      </w:tr>
    </w:tbl>
    <w:p w14:paraId="50E338FB" w14:textId="77777777" w:rsidR="00B92D26" w:rsidRPr="00F32BC3" w:rsidRDefault="00B92D26" w:rsidP="00F32BC3">
      <w:pPr>
        <w:pStyle w:val="TOCHeading"/>
        <w:jc w:val="left"/>
        <w:rPr>
          <w:rFonts w:ascii="Arial" w:hAnsi="Arial"/>
          <w:b/>
        </w:rPr>
      </w:pPr>
      <w:r>
        <w:rPr>
          <w:rFonts w:ascii="Arial" w:hAnsi="Arial"/>
          <w:b/>
        </w:rPr>
        <w:br w:type="page"/>
      </w:r>
      <w:r w:rsidRPr="00F32BC3">
        <w:rPr>
          <w:rFonts w:ascii="Arial" w:hAnsi="Arial"/>
          <w:b/>
        </w:rPr>
        <w:lastRenderedPageBreak/>
        <w:t>Contents</w:t>
      </w:r>
    </w:p>
    <w:p w14:paraId="6363A1B5" w14:textId="77777777" w:rsidR="00D03BE9" w:rsidRDefault="00B92D26">
      <w:pPr>
        <w:pStyle w:val="TOC1"/>
        <w:tabs>
          <w:tab w:val="right" w:leader="dot" w:pos="9629"/>
        </w:tabs>
        <w:rPr>
          <w:rFonts w:asciiTheme="minorHAnsi" w:eastAsiaTheme="minorEastAsia" w:hAnsiTheme="minorHAnsi" w:cstheme="minorBidi"/>
          <w:b w:val="0"/>
          <w:bCs w:val="0"/>
          <w:i w:val="0"/>
          <w:iCs w:val="0"/>
          <w:noProof/>
          <w:sz w:val="22"/>
          <w:szCs w:val="22"/>
          <w:lang w:eastAsia="en-GB"/>
        </w:rPr>
      </w:pPr>
      <w:r>
        <w:fldChar w:fldCharType="begin"/>
      </w:r>
      <w:r>
        <w:instrText xml:space="preserve"> TOC \o "1-3" \h \z \u </w:instrText>
      </w:r>
      <w:r>
        <w:fldChar w:fldCharType="separate"/>
      </w:r>
      <w:hyperlink w:anchor="_Toc525662621" w:history="1">
        <w:r w:rsidR="00D03BE9" w:rsidRPr="00362E91">
          <w:rPr>
            <w:rStyle w:val="Hyperlink"/>
            <w:noProof/>
          </w:rPr>
          <w:t>INTRODUCTION</w:t>
        </w:r>
        <w:r w:rsidR="00D03BE9">
          <w:rPr>
            <w:noProof/>
            <w:webHidden/>
          </w:rPr>
          <w:tab/>
        </w:r>
        <w:r w:rsidR="00D03BE9">
          <w:rPr>
            <w:noProof/>
            <w:webHidden/>
          </w:rPr>
          <w:fldChar w:fldCharType="begin"/>
        </w:r>
        <w:r w:rsidR="00D03BE9">
          <w:rPr>
            <w:noProof/>
            <w:webHidden/>
          </w:rPr>
          <w:instrText xml:space="preserve"> PAGEREF _Toc525662621 \h </w:instrText>
        </w:r>
        <w:r w:rsidR="00D03BE9">
          <w:rPr>
            <w:noProof/>
            <w:webHidden/>
          </w:rPr>
        </w:r>
        <w:r w:rsidR="00D03BE9">
          <w:rPr>
            <w:noProof/>
            <w:webHidden/>
          </w:rPr>
          <w:fldChar w:fldCharType="separate"/>
        </w:r>
        <w:r w:rsidR="00D03BE9">
          <w:rPr>
            <w:noProof/>
            <w:webHidden/>
          </w:rPr>
          <w:t>4</w:t>
        </w:r>
        <w:r w:rsidR="00D03BE9">
          <w:rPr>
            <w:noProof/>
            <w:webHidden/>
          </w:rPr>
          <w:fldChar w:fldCharType="end"/>
        </w:r>
      </w:hyperlink>
    </w:p>
    <w:p w14:paraId="003F94F1" w14:textId="77777777" w:rsidR="00D03BE9" w:rsidRDefault="00B33734">
      <w:pPr>
        <w:pStyle w:val="TOC1"/>
        <w:tabs>
          <w:tab w:val="right" w:leader="dot" w:pos="9629"/>
        </w:tabs>
        <w:rPr>
          <w:rFonts w:asciiTheme="minorHAnsi" w:eastAsiaTheme="minorEastAsia" w:hAnsiTheme="minorHAnsi" w:cstheme="minorBidi"/>
          <w:b w:val="0"/>
          <w:bCs w:val="0"/>
          <w:i w:val="0"/>
          <w:iCs w:val="0"/>
          <w:noProof/>
          <w:sz w:val="22"/>
          <w:szCs w:val="22"/>
          <w:lang w:eastAsia="en-GB"/>
        </w:rPr>
      </w:pPr>
      <w:hyperlink w:anchor="_Toc525662622" w:history="1">
        <w:r w:rsidR="00D03BE9" w:rsidRPr="00362E91">
          <w:rPr>
            <w:rStyle w:val="Hyperlink"/>
            <w:noProof/>
          </w:rPr>
          <w:t>SUPPORT, ADVICE AND ASSISTANCE</w:t>
        </w:r>
        <w:r w:rsidR="00D03BE9">
          <w:rPr>
            <w:noProof/>
            <w:webHidden/>
          </w:rPr>
          <w:tab/>
        </w:r>
        <w:r w:rsidR="00D03BE9">
          <w:rPr>
            <w:noProof/>
            <w:webHidden/>
          </w:rPr>
          <w:fldChar w:fldCharType="begin"/>
        </w:r>
        <w:r w:rsidR="00D03BE9">
          <w:rPr>
            <w:noProof/>
            <w:webHidden/>
          </w:rPr>
          <w:instrText xml:space="preserve"> PAGEREF _Toc525662622 \h </w:instrText>
        </w:r>
        <w:r w:rsidR="00D03BE9">
          <w:rPr>
            <w:noProof/>
            <w:webHidden/>
          </w:rPr>
        </w:r>
        <w:r w:rsidR="00D03BE9">
          <w:rPr>
            <w:noProof/>
            <w:webHidden/>
          </w:rPr>
          <w:fldChar w:fldCharType="separate"/>
        </w:r>
        <w:r w:rsidR="00D03BE9">
          <w:rPr>
            <w:noProof/>
            <w:webHidden/>
          </w:rPr>
          <w:t>4</w:t>
        </w:r>
        <w:r w:rsidR="00D03BE9">
          <w:rPr>
            <w:noProof/>
            <w:webHidden/>
          </w:rPr>
          <w:fldChar w:fldCharType="end"/>
        </w:r>
      </w:hyperlink>
    </w:p>
    <w:p w14:paraId="2241A284" w14:textId="77777777" w:rsidR="00D03BE9" w:rsidRDefault="00B33734">
      <w:pPr>
        <w:pStyle w:val="TOC3"/>
        <w:tabs>
          <w:tab w:val="right" w:leader="dot" w:pos="9629"/>
        </w:tabs>
        <w:rPr>
          <w:rFonts w:asciiTheme="minorHAnsi" w:eastAsiaTheme="minorEastAsia" w:hAnsiTheme="minorHAnsi" w:cstheme="minorBidi"/>
          <w:noProof/>
          <w:sz w:val="22"/>
          <w:szCs w:val="22"/>
          <w:lang w:eastAsia="en-GB"/>
        </w:rPr>
      </w:pPr>
      <w:hyperlink w:anchor="_Toc525662623" w:history="1">
        <w:r w:rsidR="00D03BE9" w:rsidRPr="00362E91">
          <w:rPr>
            <w:rStyle w:val="Hyperlink"/>
            <w:noProof/>
          </w:rPr>
          <w:t>Professional Health and Safety Support</w:t>
        </w:r>
        <w:r w:rsidR="00D03BE9">
          <w:rPr>
            <w:noProof/>
            <w:webHidden/>
          </w:rPr>
          <w:tab/>
        </w:r>
        <w:r w:rsidR="00D03BE9">
          <w:rPr>
            <w:noProof/>
            <w:webHidden/>
          </w:rPr>
          <w:fldChar w:fldCharType="begin"/>
        </w:r>
        <w:r w:rsidR="00D03BE9">
          <w:rPr>
            <w:noProof/>
            <w:webHidden/>
          </w:rPr>
          <w:instrText xml:space="preserve"> PAGEREF _Toc525662623 \h </w:instrText>
        </w:r>
        <w:r w:rsidR="00D03BE9">
          <w:rPr>
            <w:noProof/>
            <w:webHidden/>
          </w:rPr>
        </w:r>
        <w:r w:rsidR="00D03BE9">
          <w:rPr>
            <w:noProof/>
            <w:webHidden/>
          </w:rPr>
          <w:fldChar w:fldCharType="separate"/>
        </w:r>
        <w:r w:rsidR="00D03BE9">
          <w:rPr>
            <w:noProof/>
            <w:webHidden/>
          </w:rPr>
          <w:t>4</w:t>
        </w:r>
        <w:r w:rsidR="00D03BE9">
          <w:rPr>
            <w:noProof/>
            <w:webHidden/>
          </w:rPr>
          <w:fldChar w:fldCharType="end"/>
        </w:r>
      </w:hyperlink>
    </w:p>
    <w:p w14:paraId="4B0467F0" w14:textId="77777777" w:rsidR="00D03BE9" w:rsidRDefault="00B33734">
      <w:pPr>
        <w:pStyle w:val="TOC3"/>
        <w:tabs>
          <w:tab w:val="right" w:leader="dot" w:pos="9629"/>
        </w:tabs>
        <w:rPr>
          <w:rFonts w:asciiTheme="minorHAnsi" w:eastAsiaTheme="minorEastAsia" w:hAnsiTheme="minorHAnsi" w:cstheme="minorBidi"/>
          <w:noProof/>
          <w:sz w:val="22"/>
          <w:szCs w:val="22"/>
          <w:lang w:eastAsia="en-GB"/>
        </w:rPr>
      </w:pPr>
      <w:hyperlink w:anchor="_Toc525662624" w:history="1">
        <w:r w:rsidR="00D03BE9" w:rsidRPr="00362E91">
          <w:rPr>
            <w:rStyle w:val="Hyperlink"/>
            <w:noProof/>
          </w:rPr>
          <w:t>Emergency Out-of-hours Service – Health and Safety</w:t>
        </w:r>
        <w:r w:rsidR="00D03BE9">
          <w:rPr>
            <w:noProof/>
            <w:webHidden/>
          </w:rPr>
          <w:tab/>
        </w:r>
        <w:r w:rsidR="00D03BE9">
          <w:rPr>
            <w:noProof/>
            <w:webHidden/>
          </w:rPr>
          <w:fldChar w:fldCharType="begin"/>
        </w:r>
        <w:r w:rsidR="00D03BE9">
          <w:rPr>
            <w:noProof/>
            <w:webHidden/>
          </w:rPr>
          <w:instrText xml:space="preserve"> PAGEREF _Toc525662624 \h </w:instrText>
        </w:r>
        <w:r w:rsidR="00D03BE9">
          <w:rPr>
            <w:noProof/>
            <w:webHidden/>
          </w:rPr>
        </w:r>
        <w:r w:rsidR="00D03BE9">
          <w:rPr>
            <w:noProof/>
            <w:webHidden/>
          </w:rPr>
          <w:fldChar w:fldCharType="separate"/>
        </w:r>
        <w:r w:rsidR="00D03BE9">
          <w:rPr>
            <w:noProof/>
            <w:webHidden/>
          </w:rPr>
          <w:t>4</w:t>
        </w:r>
        <w:r w:rsidR="00D03BE9">
          <w:rPr>
            <w:noProof/>
            <w:webHidden/>
          </w:rPr>
          <w:fldChar w:fldCharType="end"/>
        </w:r>
      </w:hyperlink>
    </w:p>
    <w:p w14:paraId="03143D14" w14:textId="77777777" w:rsidR="00D03BE9" w:rsidRDefault="00B33734">
      <w:pPr>
        <w:pStyle w:val="TOC3"/>
        <w:tabs>
          <w:tab w:val="right" w:leader="dot" w:pos="9629"/>
        </w:tabs>
        <w:rPr>
          <w:rFonts w:asciiTheme="minorHAnsi" w:eastAsiaTheme="minorEastAsia" w:hAnsiTheme="minorHAnsi" w:cstheme="minorBidi"/>
          <w:noProof/>
          <w:sz w:val="22"/>
          <w:szCs w:val="22"/>
          <w:lang w:eastAsia="en-GB"/>
        </w:rPr>
      </w:pPr>
      <w:hyperlink w:anchor="_Toc525662625" w:history="1">
        <w:r w:rsidR="00D03BE9" w:rsidRPr="00362E91">
          <w:rPr>
            <w:rStyle w:val="Hyperlink"/>
            <w:noProof/>
          </w:rPr>
          <w:t>Archiving and Document Control</w:t>
        </w:r>
        <w:r w:rsidR="00D03BE9">
          <w:rPr>
            <w:noProof/>
            <w:webHidden/>
          </w:rPr>
          <w:tab/>
        </w:r>
        <w:r w:rsidR="00D03BE9">
          <w:rPr>
            <w:noProof/>
            <w:webHidden/>
          </w:rPr>
          <w:fldChar w:fldCharType="begin"/>
        </w:r>
        <w:r w:rsidR="00D03BE9">
          <w:rPr>
            <w:noProof/>
            <w:webHidden/>
          </w:rPr>
          <w:instrText xml:space="preserve"> PAGEREF _Toc525662625 \h </w:instrText>
        </w:r>
        <w:r w:rsidR="00D03BE9">
          <w:rPr>
            <w:noProof/>
            <w:webHidden/>
          </w:rPr>
        </w:r>
        <w:r w:rsidR="00D03BE9">
          <w:rPr>
            <w:noProof/>
            <w:webHidden/>
          </w:rPr>
          <w:fldChar w:fldCharType="separate"/>
        </w:r>
        <w:r w:rsidR="00D03BE9">
          <w:rPr>
            <w:noProof/>
            <w:webHidden/>
          </w:rPr>
          <w:t>4</w:t>
        </w:r>
        <w:r w:rsidR="00D03BE9">
          <w:rPr>
            <w:noProof/>
            <w:webHidden/>
          </w:rPr>
          <w:fldChar w:fldCharType="end"/>
        </w:r>
      </w:hyperlink>
    </w:p>
    <w:p w14:paraId="3A77E868" w14:textId="77777777" w:rsidR="00D03BE9" w:rsidRDefault="00B33734">
      <w:pPr>
        <w:pStyle w:val="TOC1"/>
        <w:tabs>
          <w:tab w:val="right" w:leader="dot" w:pos="9629"/>
        </w:tabs>
        <w:rPr>
          <w:rFonts w:asciiTheme="minorHAnsi" w:eastAsiaTheme="minorEastAsia" w:hAnsiTheme="minorHAnsi" w:cstheme="minorBidi"/>
          <w:b w:val="0"/>
          <w:bCs w:val="0"/>
          <w:i w:val="0"/>
          <w:iCs w:val="0"/>
          <w:noProof/>
          <w:sz w:val="22"/>
          <w:szCs w:val="22"/>
          <w:lang w:eastAsia="en-GB"/>
        </w:rPr>
      </w:pPr>
      <w:hyperlink w:anchor="_Toc525662626" w:history="1">
        <w:r w:rsidR="00D03BE9" w:rsidRPr="00362E91">
          <w:rPr>
            <w:rStyle w:val="Hyperlink"/>
            <w:noProof/>
          </w:rPr>
          <w:t>ARRANGEMENTS</w:t>
        </w:r>
        <w:r w:rsidR="00D03BE9">
          <w:rPr>
            <w:noProof/>
            <w:webHidden/>
          </w:rPr>
          <w:tab/>
        </w:r>
        <w:r w:rsidR="00D03BE9">
          <w:rPr>
            <w:noProof/>
            <w:webHidden/>
          </w:rPr>
          <w:fldChar w:fldCharType="begin"/>
        </w:r>
        <w:r w:rsidR="00D03BE9">
          <w:rPr>
            <w:noProof/>
            <w:webHidden/>
          </w:rPr>
          <w:instrText xml:space="preserve"> PAGEREF _Toc525662626 \h </w:instrText>
        </w:r>
        <w:r w:rsidR="00D03BE9">
          <w:rPr>
            <w:noProof/>
            <w:webHidden/>
          </w:rPr>
        </w:r>
        <w:r w:rsidR="00D03BE9">
          <w:rPr>
            <w:noProof/>
            <w:webHidden/>
          </w:rPr>
          <w:fldChar w:fldCharType="separate"/>
        </w:r>
        <w:r w:rsidR="00D03BE9">
          <w:rPr>
            <w:noProof/>
            <w:webHidden/>
          </w:rPr>
          <w:t>5</w:t>
        </w:r>
        <w:r w:rsidR="00D03BE9">
          <w:rPr>
            <w:noProof/>
            <w:webHidden/>
          </w:rPr>
          <w:fldChar w:fldCharType="end"/>
        </w:r>
      </w:hyperlink>
    </w:p>
    <w:p w14:paraId="251BA3D8" w14:textId="77777777" w:rsidR="00D03BE9" w:rsidRDefault="00B33734">
      <w:pPr>
        <w:pStyle w:val="TOC2"/>
        <w:rPr>
          <w:rFonts w:asciiTheme="minorHAnsi" w:eastAsiaTheme="minorEastAsia" w:hAnsiTheme="minorHAnsi" w:cstheme="minorBidi"/>
          <w:b w:val="0"/>
          <w:bCs w:val="0"/>
          <w:noProof/>
          <w:lang w:eastAsia="en-GB"/>
        </w:rPr>
      </w:pPr>
      <w:hyperlink w:anchor="_Toc525662627" w:history="1">
        <w:r w:rsidR="00D03BE9" w:rsidRPr="00362E91">
          <w:rPr>
            <w:rStyle w:val="Hyperlink"/>
            <w:rFonts w:cs="Arial"/>
            <w:b/>
            <w:caps/>
            <w:noProof/>
          </w:rPr>
          <w:t>Communication and Consultation</w:t>
        </w:r>
        <w:r w:rsidR="00D03BE9">
          <w:rPr>
            <w:noProof/>
            <w:webHidden/>
          </w:rPr>
          <w:tab/>
        </w:r>
        <w:r w:rsidR="00D03BE9">
          <w:rPr>
            <w:noProof/>
            <w:webHidden/>
          </w:rPr>
          <w:fldChar w:fldCharType="begin"/>
        </w:r>
        <w:r w:rsidR="00D03BE9">
          <w:rPr>
            <w:noProof/>
            <w:webHidden/>
          </w:rPr>
          <w:instrText xml:space="preserve"> PAGEREF _Toc525662627 \h </w:instrText>
        </w:r>
        <w:r w:rsidR="00D03BE9">
          <w:rPr>
            <w:noProof/>
            <w:webHidden/>
          </w:rPr>
        </w:r>
        <w:r w:rsidR="00D03BE9">
          <w:rPr>
            <w:noProof/>
            <w:webHidden/>
          </w:rPr>
          <w:fldChar w:fldCharType="separate"/>
        </w:r>
        <w:r w:rsidR="00D03BE9">
          <w:rPr>
            <w:noProof/>
            <w:webHidden/>
          </w:rPr>
          <w:t>5</w:t>
        </w:r>
        <w:r w:rsidR="00D03BE9">
          <w:rPr>
            <w:noProof/>
            <w:webHidden/>
          </w:rPr>
          <w:fldChar w:fldCharType="end"/>
        </w:r>
      </w:hyperlink>
    </w:p>
    <w:p w14:paraId="30695994" w14:textId="77777777" w:rsidR="00D03BE9" w:rsidRDefault="00B33734">
      <w:pPr>
        <w:pStyle w:val="TOC2"/>
        <w:rPr>
          <w:rFonts w:asciiTheme="minorHAnsi" w:eastAsiaTheme="minorEastAsia" w:hAnsiTheme="minorHAnsi" w:cstheme="minorBidi"/>
          <w:b w:val="0"/>
          <w:bCs w:val="0"/>
          <w:noProof/>
          <w:lang w:eastAsia="en-GB"/>
        </w:rPr>
      </w:pPr>
      <w:hyperlink w:anchor="_Toc525662628" w:history="1">
        <w:r w:rsidR="00D03BE9" w:rsidRPr="00362E91">
          <w:rPr>
            <w:rStyle w:val="Hyperlink"/>
            <w:rFonts w:cs="Arial"/>
            <w:b/>
            <w:caps/>
            <w:noProof/>
          </w:rPr>
          <w:t>Health and safety management plan</w:t>
        </w:r>
        <w:r w:rsidR="00D03BE9">
          <w:rPr>
            <w:noProof/>
            <w:webHidden/>
          </w:rPr>
          <w:tab/>
        </w:r>
        <w:r w:rsidR="00D03BE9">
          <w:rPr>
            <w:noProof/>
            <w:webHidden/>
          </w:rPr>
          <w:fldChar w:fldCharType="begin"/>
        </w:r>
        <w:r w:rsidR="00D03BE9">
          <w:rPr>
            <w:noProof/>
            <w:webHidden/>
          </w:rPr>
          <w:instrText xml:space="preserve"> PAGEREF _Toc525662628 \h </w:instrText>
        </w:r>
        <w:r w:rsidR="00D03BE9">
          <w:rPr>
            <w:noProof/>
            <w:webHidden/>
          </w:rPr>
        </w:r>
        <w:r w:rsidR="00D03BE9">
          <w:rPr>
            <w:noProof/>
            <w:webHidden/>
          </w:rPr>
          <w:fldChar w:fldCharType="separate"/>
        </w:r>
        <w:r w:rsidR="00D03BE9">
          <w:rPr>
            <w:noProof/>
            <w:webHidden/>
          </w:rPr>
          <w:t>5</w:t>
        </w:r>
        <w:r w:rsidR="00D03BE9">
          <w:rPr>
            <w:noProof/>
            <w:webHidden/>
          </w:rPr>
          <w:fldChar w:fldCharType="end"/>
        </w:r>
      </w:hyperlink>
    </w:p>
    <w:p w14:paraId="549E60E0" w14:textId="77777777" w:rsidR="00D03BE9" w:rsidRDefault="00B33734">
      <w:pPr>
        <w:pStyle w:val="TOC2"/>
        <w:rPr>
          <w:rFonts w:asciiTheme="minorHAnsi" w:eastAsiaTheme="minorEastAsia" w:hAnsiTheme="minorHAnsi" w:cstheme="minorBidi"/>
          <w:b w:val="0"/>
          <w:bCs w:val="0"/>
          <w:noProof/>
          <w:lang w:eastAsia="en-GB"/>
        </w:rPr>
      </w:pPr>
      <w:hyperlink w:anchor="_Toc525662629" w:history="1">
        <w:r w:rsidR="00D03BE9" w:rsidRPr="00362E91">
          <w:rPr>
            <w:rStyle w:val="Hyperlink"/>
            <w:rFonts w:cs="Arial"/>
            <w:b/>
            <w:caps/>
            <w:noProof/>
          </w:rPr>
          <w:t>Monitoring, Review and Audit</w:t>
        </w:r>
        <w:r w:rsidR="00D03BE9">
          <w:rPr>
            <w:noProof/>
            <w:webHidden/>
          </w:rPr>
          <w:tab/>
        </w:r>
        <w:r w:rsidR="00D03BE9">
          <w:rPr>
            <w:noProof/>
            <w:webHidden/>
          </w:rPr>
          <w:fldChar w:fldCharType="begin"/>
        </w:r>
        <w:r w:rsidR="00D03BE9">
          <w:rPr>
            <w:noProof/>
            <w:webHidden/>
          </w:rPr>
          <w:instrText xml:space="preserve"> PAGEREF _Toc525662629 \h </w:instrText>
        </w:r>
        <w:r w:rsidR="00D03BE9">
          <w:rPr>
            <w:noProof/>
            <w:webHidden/>
          </w:rPr>
        </w:r>
        <w:r w:rsidR="00D03BE9">
          <w:rPr>
            <w:noProof/>
            <w:webHidden/>
          </w:rPr>
          <w:fldChar w:fldCharType="separate"/>
        </w:r>
        <w:r w:rsidR="00D03BE9">
          <w:rPr>
            <w:noProof/>
            <w:webHidden/>
          </w:rPr>
          <w:t>5</w:t>
        </w:r>
        <w:r w:rsidR="00D03BE9">
          <w:rPr>
            <w:noProof/>
            <w:webHidden/>
          </w:rPr>
          <w:fldChar w:fldCharType="end"/>
        </w:r>
      </w:hyperlink>
    </w:p>
    <w:p w14:paraId="5AF7509C" w14:textId="77777777" w:rsidR="00D03BE9" w:rsidRDefault="00B33734">
      <w:pPr>
        <w:pStyle w:val="TOC2"/>
        <w:rPr>
          <w:rFonts w:asciiTheme="minorHAnsi" w:eastAsiaTheme="minorEastAsia" w:hAnsiTheme="minorHAnsi" w:cstheme="minorBidi"/>
          <w:b w:val="0"/>
          <w:bCs w:val="0"/>
          <w:noProof/>
          <w:lang w:eastAsia="en-GB"/>
        </w:rPr>
      </w:pPr>
      <w:hyperlink w:anchor="_Toc525662630" w:history="1">
        <w:r w:rsidR="00D03BE9" w:rsidRPr="00362E91">
          <w:rPr>
            <w:rStyle w:val="Hyperlink"/>
            <w:rFonts w:cs="Arial"/>
            <w:b/>
            <w:caps/>
            <w:noProof/>
          </w:rPr>
          <w:t>Health and Safety Inspections of Premises and Activities</w:t>
        </w:r>
        <w:r w:rsidR="00D03BE9">
          <w:rPr>
            <w:noProof/>
            <w:webHidden/>
          </w:rPr>
          <w:tab/>
        </w:r>
        <w:r w:rsidR="00D03BE9">
          <w:rPr>
            <w:noProof/>
            <w:webHidden/>
          </w:rPr>
          <w:fldChar w:fldCharType="begin"/>
        </w:r>
        <w:r w:rsidR="00D03BE9">
          <w:rPr>
            <w:noProof/>
            <w:webHidden/>
          </w:rPr>
          <w:instrText xml:space="preserve"> PAGEREF _Toc525662630 \h </w:instrText>
        </w:r>
        <w:r w:rsidR="00D03BE9">
          <w:rPr>
            <w:noProof/>
            <w:webHidden/>
          </w:rPr>
        </w:r>
        <w:r w:rsidR="00D03BE9">
          <w:rPr>
            <w:noProof/>
            <w:webHidden/>
          </w:rPr>
          <w:fldChar w:fldCharType="separate"/>
        </w:r>
        <w:r w:rsidR="00D03BE9">
          <w:rPr>
            <w:noProof/>
            <w:webHidden/>
          </w:rPr>
          <w:t>5</w:t>
        </w:r>
        <w:r w:rsidR="00D03BE9">
          <w:rPr>
            <w:noProof/>
            <w:webHidden/>
          </w:rPr>
          <w:fldChar w:fldCharType="end"/>
        </w:r>
      </w:hyperlink>
    </w:p>
    <w:p w14:paraId="5CDC4557" w14:textId="77777777" w:rsidR="00D03BE9" w:rsidRDefault="00B33734">
      <w:pPr>
        <w:pStyle w:val="TOC3"/>
        <w:tabs>
          <w:tab w:val="right" w:leader="dot" w:pos="9629"/>
        </w:tabs>
        <w:rPr>
          <w:rFonts w:asciiTheme="minorHAnsi" w:eastAsiaTheme="minorEastAsia" w:hAnsiTheme="minorHAnsi" w:cstheme="minorBidi"/>
          <w:noProof/>
          <w:sz w:val="22"/>
          <w:szCs w:val="22"/>
          <w:lang w:eastAsia="en-GB"/>
        </w:rPr>
      </w:pPr>
      <w:hyperlink w:anchor="_Toc525662631" w:history="1">
        <w:r w:rsidR="00D03BE9" w:rsidRPr="00362E91">
          <w:rPr>
            <w:rStyle w:val="Hyperlink"/>
            <w:noProof/>
          </w:rPr>
          <w:t>Safety Inspection Regimes</w:t>
        </w:r>
        <w:r w:rsidR="00D03BE9">
          <w:rPr>
            <w:noProof/>
            <w:webHidden/>
          </w:rPr>
          <w:tab/>
        </w:r>
        <w:r w:rsidR="00D03BE9">
          <w:rPr>
            <w:noProof/>
            <w:webHidden/>
          </w:rPr>
          <w:fldChar w:fldCharType="begin"/>
        </w:r>
        <w:r w:rsidR="00D03BE9">
          <w:rPr>
            <w:noProof/>
            <w:webHidden/>
          </w:rPr>
          <w:instrText xml:space="preserve"> PAGEREF _Toc525662631 \h </w:instrText>
        </w:r>
        <w:r w:rsidR="00D03BE9">
          <w:rPr>
            <w:noProof/>
            <w:webHidden/>
          </w:rPr>
        </w:r>
        <w:r w:rsidR="00D03BE9">
          <w:rPr>
            <w:noProof/>
            <w:webHidden/>
          </w:rPr>
          <w:fldChar w:fldCharType="separate"/>
        </w:r>
        <w:r w:rsidR="00D03BE9">
          <w:rPr>
            <w:noProof/>
            <w:webHidden/>
          </w:rPr>
          <w:t>6</w:t>
        </w:r>
        <w:r w:rsidR="00D03BE9">
          <w:rPr>
            <w:noProof/>
            <w:webHidden/>
          </w:rPr>
          <w:fldChar w:fldCharType="end"/>
        </w:r>
      </w:hyperlink>
    </w:p>
    <w:p w14:paraId="095CFE30" w14:textId="77777777" w:rsidR="00D03BE9" w:rsidRDefault="00B33734">
      <w:pPr>
        <w:pStyle w:val="TOC3"/>
        <w:tabs>
          <w:tab w:val="right" w:leader="dot" w:pos="9629"/>
        </w:tabs>
        <w:rPr>
          <w:rFonts w:asciiTheme="minorHAnsi" w:eastAsiaTheme="minorEastAsia" w:hAnsiTheme="minorHAnsi" w:cstheme="minorBidi"/>
          <w:noProof/>
          <w:sz w:val="22"/>
          <w:szCs w:val="22"/>
          <w:lang w:eastAsia="en-GB"/>
        </w:rPr>
      </w:pPr>
      <w:hyperlink w:anchor="_Toc525662632" w:history="1">
        <w:r w:rsidR="00D03BE9" w:rsidRPr="00362E91">
          <w:rPr>
            <w:rStyle w:val="Hyperlink"/>
            <w:noProof/>
          </w:rPr>
          <w:t>Defect Identification and Reporting</w:t>
        </w:r>
        <w:r w:rsidR="00D03BE9">
          <w:rPr>
            <w:noProof/>
            <w:webHidden/>
          </w:rPr>
          <w:tab/>
        </w:r>
        <w:r w:rsidR="00D03BE9">
          <w:rPr>
            <w:noProof/>
            <w:webHidden/>
          </w:rPr>
          <w:fldChar w:fldCharType="begin"/>
        </w:r>
        <w:r w:rsidR="00D03BE9">
          <w:rPr>
            <w:noProof/>
            <w:webHidden/>
          </w:rPr>
          <w:instrText xml:space="preserve"> PAGEREF _Toc525662632 \h </w:instrText>
        </w:r>
        <w:r w:rsidR="00D03BE9">
          <w:rPr>
            <w:noProof/>
            <w:webHidden/>
          </w:rPr>
        </w:r>
        <w:r w:rsidR="00D03BE9">
          <w:rPr>
            <w:noProof/>
            <w:webHidden/>
          </w:rPr>
          <w:fldChar w:fldCharType="separate"/>
        </w:r>
        <w:r w:rsidR="00D03BE9">
          <w:rPr>
            <w:noProof/>
            <w:webHidden/>
          </w:rPr>
          <w:t>6</w:t>
        </w:r>
        <w:r w:rsidR="00D03BE9">
          <w:rPr>
            <w:noProof/>
            <w:webHidden/>
          </w:rPr>
          <w:fldChar w:fldCharType="end"/>
        </w:r>
      </w:hyperlink>
    </w:p>
    <w:p w14:paraId="4F903A46" w14:textId="77777777" w:rsidR="00D03BE9" w:rsidRDefault="00B33734">
      <w:pPr>
        <w:pStyle w:val="TOC3"/>
        <w:tabs>
          <w:tab w:val="right" w:leader="dot" w:pos="9629"/>
        </w:tabs>
        <w:rPr>
          <w:rFonts w:asciiTheme="minorHAnsi" w:eastAsiaTheme="minorEastAsia" w:hAnsiTheme="minorHAnsi" w:cstheme="minorBidi"/>
          <w:noProof/>
          <w:sz w:val="22"/>
          <w:szCs w:val="22"/>
          <w:lang w:eastAsia="en-GB"/>
        </w:rPr>
      </w:pPr>
      <w:hyperlink w:anchor="_Toc525662633" w:history="1">
        <w:r w:rsidR="00D03BE9" w:rsidRPr="00362E91">
          <w:rPr>
            <w:rStyle w:val="Hyperlink"/>
            <w:noProof/>
          </w:rPr>
          <w:t>External Health and Safety Management Audits</w:t>
        </w:r>
        <w:r w:rsidR="00D03BE9">
          <w:rPr>
            <w:noProof/>
            <w:webHidden/>
          </w:rPr>
          <w:tab/>
        </w:r>
        <w:r w:rsidR="00D03BE9">
          <w:rPr>
            <w:noProof/>
            <w:webHidden/>
          </w:rPr>
          <w:fldChar w:fldCharType="begin"/>
        </w:r>
        <w:r w:rsidR="00D03BE9">
          <w:rPr>
            <w:noProof/>
            <w:webHidden/>
          </w:rPr>
          <w:instrText xml:space="preserve"> PAGEREF _Toc525662633 \h </w:instrText>
        </w:r>
        <w:r w:rsidR="00D03BE9">
          <w:rPr>
            <w:noProof/>
            <w:webHidden/>
          </w:rPr>
        </w:r>
        <w:r w:rsidR="00D03BE9">
          <w:rPr>
            <w:noProof/>
            <w:webHidden/>
          </w:rPr>
          <w:fldChar w:fldCharType="separate"/>
        </w:r>
        <w:r w:rsidR="00D03BE9">
          <w:rPr>
            <w:noProof/>
            <w:webHidden/>
          </w:rPr>
          <w:t>6</w:t>
        </w:r>
        <w:r w:rsidR="00D03BE9">
          <w:rPr>
            <w:noProof/>
            <w:webHidden/>
          </w:rPr>
          <w:fldChar w:fldCharType="end"/>
        </w:r>
      </w:hyperlink>
    </w:p>
    <w:p w14:paraId="6B186A2A" w14:textId="77777777" w:rsidR="00D03BE9" w:rsidRDefault="00B33734">
      <w:pPr>
        <w:pStyle w:val="TOC2"/>
        <w:rPr>
          <w:rFonts w:asciiTheme="minorHAnsi" w:eastAsiaTheme="minorEastAsia" w:hAnsiTheme="minorHAnsi" w:cstheme="minorBidi"/>
          <w:b w:val="0"/>
          <w:bCs w:val="0"/>
          <w:noProof/>
          <w:lang w:eastAsia="en-GB"/>
        </w:rPr>
      </w:pPr>
      <w:hyperlink w:anchor="_Toc525662634" w:history="1">
        <w:r w:rsidR="00D03BE9" w:rsidRPr="00362E91">
          <w:rPr>
            <w:rStyle w:val="Hyperlink"/>
            <w:rFonts w:cs="Arial"/>
            <w:b/>
            <w:caps/>
            <w:noProof/>
          </w:rPr>
          <w:t>Risk Management and Risk Assessments</w:t>
        </w:r>
        <w:r w:rsidR="00D03BE9">
          <w:rPr>
            <w:noProof/>
            <w:webHidden/>
          </w:rPr>
          <w:tab/>
        </w:r>
        <w:r w:rsidR="00D03BE9">
          <w:rPr>
            <w:noProof/>
            <w:webHidden/>
          </w:rPr>
          <w:fldChar w:fldCharType="begin"/>
        </w:r>
        <w:r w:rsidR="00D03BE9">
          <w:rPr>
            <w:noProof/>
            <w:webHidden/>
          </w:rPr>
          <w:instrText xml:space="preserve"> PAGEREF _Toc525662634 \h </w:instrText>
        </w:r>
        <w:r w:rsidR="00D03BE9">
          <w:rPr>
            <w:noProof/>
            <w:webHidden/>
          </w:rPr>
        </w:r>
        <w:r w:rsidR="00D03BE9">
          <w:rPr>
            <w:noProof/>
            <w:webHidden/>
          </w:rPr>
          <w:fldChar w:fldCharType="separate"/>
        </w:r>
        <w:r w:rsidR="00D03BE9">
          <w:rPr>
            <w:noProof/>
            <w:webHidden/>
          </w:rPr>
          <w:t>6</w:t>
        </w:r>
        <w:r w:rsidR="00D03BE9">
          <w:rPr>
            <w:noProof/>
            <w:webHidden/>
          </w:rPr>
          <w:fldChar w:fldCharType="end"/>
        </w:r>
      </w:hyperlink>
    </w:p>
    <w:p w14:paraId="22ADCC30" w14:textId="77777777" w:rsidR="00D03BE9" w:rsidRDefault="00B33734">
      <w:pPr>
        <w:pStyle w:val="TOC3"/>
        <w:tabs>
          <w:tab w:val="right" w:leader="dot" w:pos="9629"/>
        </w:tabs>
        <w:rPr>
          <w:rFonts w:asciiTheme="minorHAnsi" w:eastAsiaTheme="minorEastAsia" w:hAnsiTheme="minorHAnsi" w:cstheme="minorBidi"/>
          <w:noProof/>
          <w:sz w:val="22"/>
          <w:szCs w:val="22"/>
          <w:lang w:eastAsia="en-GB"/>
        </w:rPr>
      </w:pPr>
      <w:hyperlink w:anchor="_Toc525662635" w:history="1">
        <w:r w:rsidR="00D03BE9" w:rsidRPr="00362E91">
          <w:rPr>
            <w:rStyle w:val="Hyperlink"/>
            <w:noProof/>
          </w:rPr>
          <w:t>Specialist or Specific Risk Assessments</w:t>
        </w:r>
        <w:r w:rsidR="00D03BE9">
          <w:rPr>
            <w:noProof/>
            <w:webHidden/>
          </w:rPr>
          <w:tab/>
        </w:r>
        <w:r w:rsidR="00D03BE9">
          <w:rPr>
            <w:noProof/>
            <w:webHidden/>
          </w:rPr>
          <w:fldChar w:fldCharType="begin"/>
        </w:r>
        <w:r w:rsidR="00D03BE9">
          <w:rPr>
            <w:noProof/>
            <w:webHidden/>
          </w:rPr>
          <w:instrText xml:space="preserve"> PAGEREF _Toc525662635 \h </w:instrText>
        </w:r>
        <w:r w:rsidR="00D03BE9">
          <w:rPr>
            <w:noProof/>
            <w:webHidden/>
          </w:rPr>
        </w:r>
        <w:r w:rsidR="00D03BE9">
          <w:rPr>
            <w:noProof/>
            <w:webHidden/>
          </w:rPr>
          <w:fldChar w:fldCharType="separate"/>
        </w:r>
        <w:r w:rsidR="00D03BE9">
          <w:rPr>
            <w:noProof/>
            <w:webHidden/>
          </w:rPr>
          <w:t>7</w:t>
        </w:r>
        <w:r w:rsidR="00D03BE9">
          <w:rPr>
            <w:noProof/>
            <w:webHidden/>
          </w:rPr>
          <w:fldChar w:fldCharType="end"/>
        </w:r>
      </w:hyperlink>
    </w:p>
    <w:p w14:paraId="007F1BE4" w14:textId="77777777" w:rsidR="00D03BE9" w:rsidRDefault="00B33734">
      <w:pPr>
        <w:pStyle w:val="TOC3"/>
        <w:tabs>
          <w:tab w:val="right" w:leader="dot" w:pos="9629"/>
        </w:tabs>
        <w:rPr>
          <w:rFonts w:asciiTheme="minorHAnsi" w:eastAsiaTheme="minorEastAsia" w:hAnsiTheme="minorHAnsi" w:cstheme="minorBidi"/>
          <w:noProof/>
          <w:sz w:val="22"/>
          <w:szCs w:val="22"/>
          <w:lang w:eastAsia="en-GB"/>
        </w:rPr>
      </w:pPr>
      <w:hyperlink w:anchor="_Toc525662636" w:history="1">
        <w:r w:rsidR="00D03BE9" w:rsidRPr="00362E91">
          <w:rPr>
            <w:rStyle w:val="Hyperlink"/>
            <w:noProof/>
          </w:rPr>
          <w:t>New and Expectant Mothers - Risk Assessment</w:t>
        </w:r>
        <w:r w:rsidR="00D03BE9">
          <w:rPr>
            <w:noProof/>
            <w:webHidden/>
          </w:rPr>
          <w:tab/>
        </w:r>
        <w:r w:rsidR="00D03BE9">
          <w:rPr>
            <w:noProof/>
            <w:webHidden/>
          </w:rPr>
          <w:fldChar w:fldCharType="begin"/>
        </w:r>
        <w:r w:rsidR="00D03BE9">
          <w:rPr>
            <w:noProof/>
            <w:webHidden/>
          </w:rPr>
          <w:instrText xml:space="preserve"> PAGEREF _Toc525662636 \h </w:instrText>
        </w:r>
        <w:r w:rsidR="00D03BE9">
          <w:rPr>
            <w:noProof/>
            <w:webHidden/>
          </w:rPr>
        </w:r>
        <w:r w:rsidR="00D03BE9">
          <w:rPr>
            <w:noProof/>
            <w:webHidden/>
          </w:rPr>
          <w:fldChar w:fldCharType="separate"/>
        </w:r>
        <w:r w:rsidR="00D03BE9">
          <w:rPr>
            <w:noProof/>
            <w:webHidden/>
          </w:rPr>
          <w:t>7</w:t>
        </w:r>
        <w:r w:rsidR="00D03BE9">
          <w:rPr>
            <w:noProof/>
            <w:webHidden/>
          </w:rPr>
          <w:fldChar w:fldCharType="end"/>
        </w:r>
      </w:hyperlink>
    </w:p>
    <w:p w14:paraId="275DB420" w14:textId="77777777" w:rsidR="00D03BE9" w:rsidRDefault="00B33734">
      <w:pPr>
        <w:pStyle w:val="TOC3"/>
        <w:tabs>
          <w:tab w:val="right" w:leader="dot" w:pos="9629"/>
        </w:tabs>
        <w:rPr>
          <w:rFonts w:asciiTheme="minorHAnsi" w:eastAsiaTheme="minorEastAsia" w:hAnsiTheme="minorHAnsi" w:cstheme="minorBidi"/>
          <w:noProof/>
          <w:sz w:val="22"/>
          <w:szCs w:val="22"/>
          <w:lang w:eastAsia="en-GB"/>
        </w:rPr>
      </w:pPr>
      <w:hyperlink w:anchor="_Toc525662637" w:history="1">
        <w:r w:rsidR="00D03BE9" w:rsidRPr="00362E91">
          <w:rPr>
            <w:rStyle w:val="Hyperlink"/>
            <w:noProof/>
          </w:rPr>
          <w:t>Young Persons at Work - Risk Assessment</w:t>
        </w:r>
        <w:r w:rsidR="00D03BE9">
          <w:rPr>
            <w:noProof/>
            <w:webHidden/>
          </w:rPr>
          <w:tab/>
        </w:r>
        <w:r w:rsidR="00D03BE9">
          <w:rPr>
            <w:noProof/>
            <w:webHidden/>
          </w:rPr>
          <w:fldChar w:fldCharType="begin"/>
        </w:r>
        <w:r w:rsidR="00D03BE9">
          <w:rPr>
            <w:noProof/>
            <w:webHidden/>
          </w:rPr>
          <w:instrText xml:space="preserve"> PAGEREF _Toc525662637 \h </w:instrText>
        </w:r>
        <w:r w:rsidR="00D03BE9">
          <w:rPr>
            <w:noProof/>
            <w:webHidden/>
          </w:rPr>
        </w:r>
        <w:r w:rsidR="00D03BE9">
          <w:rPr>
            <w:noProof/>
            <w:webHidden/>
          </w:rPr>
          <w:fldChar w:fldCharType="separate"/>
        </w:r>
        <w:r w:rsidR="00D03BE9">
          <w:rPr>
            <w:noProof/>
            <w:webHidden/>
          </w:rPr>
          <w:t>7</w:t>
        </w:r>
        <w:r w:rsidR="00D03BE9">
          <w:rPr>
            <w:noProof/>
            <w:webHidden/>
          </w:rPr>
          <w:fldChar w:fldCharType="end"/>
        </w:r>
      </w:hyperlink>
    </w:p>
    <w:p w14:paraId="50D3EF3D" w14:textId="77777777" w:rsidR="00D03BE9" w:rsidRDefault="00B33734">
      <w:pPr>
        <w:pStyle w:val="TOC2"/>
        <w:rPr>
          <w:rFonts w:asciiTheme="minorHAnsi" w:eastAsiaTheme="minorEastAsia" w:hAnsiTheme="minorHAnsi" w:cstheme="minorBidi"/>
          <w:b w:val="0"/>
          <w:bCs w:val="0"/>
          <w:noProof/>
          <w:lang w:eastAsia="en-GB"/>
        </w:rPr>
      </w:pPr>
      <w:hyperlink w:anchor="_Toc525662638" w:history="1">
        <w:r w:rsidR="00D03BE9" w:rsidRPr="00362E91">
          <w:rPr>
            <w:rStyle w:val="Hyperlink"/>
            <w:noProof/>
          </w:rPr>
          <w:t>SUPERVISION OF PUPILS</w:t>
        </w:r>
        <w:r w:rsidR="00D03BE9">
          <w:rPr>
            <w:noProof/>
            <w:webHidden/>
          </w:rPr>
          <w:tab/>
        </w:r>
        <w:r w:rsidR="00D03BE9">
          <w:rPr>
            <w:noProof/>
            <w:webHidden/>
          </w:rPr>
          <w:fldChar w:fldCharType="begin"/>
        </w:r>
        <w:r w:rsidR="00D03BE9">
          <w:rPr>
            <w:noProof/>
            <w:webHidden/>
          </w:rPr>
          <w:instrText xml:space="preserve"> PAGEREF _Toc525662638 \h </w:instrText>
        </w:r>
        <w:r w:rsidR="00D03BE9">
          <w:rPr>
            <w:noProof/>
            <w:webHidden/>
          </w:rPr>
        </w:r>
        <w:r w:rsidR="00D03BE9">
          <w:rPr>
            <w:noProof/>
            <w:webHidden/>
          </w:rPr>
          <w:fldChar w:fldCharType="separate"/>
        </w:r>
        <w:r w:rsidR="00D03BE9">
          <w:rPr>
            <w:noProof/>
            <w:webHidden/>
          </w:rPr>
          <w:t>8</w:t>
        </w:r>
        <w:r w:rsidR="00D03BE9">
          <w:rPr>
            <w:noProof/>
            <w:webHidden/>
          </w:rPr>
          <w:fldChar w:fldCharType="end"/>
        </w:r>
      </w:hyperlink>
    </w:p>
    <w:p w14:paraId="6D8DE4AA" w14:textId="77777777" w:rsidR="00D03BE9" w:rsidRDefault="00B33734">
      <w:pPr>
        <w:pStyle w:val="TOC3"/>
        <w:tabs>
          <w:tab w:val="right" w:leader="dot" w:pos="9629"/>
        </w:tabs>
        <w:rPr>
          <w:rFonts w:asciiTheme="minorHAnsi" w:eastAsiaTheme="minorEastAsia" w:hAnsiTheme="minorHAnsi" w:cstheme="minorBidi"/>
          <w:noProof/>
          <w:sz w:val="22"/>
          <w:szCs w:val="22"/>
          <w:lang w:eastAsia="en-GB"/>
        </w:rPr>
      </w:pPr>
      <w:hyperlink w:anchor="_Toc525662639" w:history="1">
        <w:r w:rsidR="00D03BE9" w:rsidRPr="00362E91">
          <w:rPr>
            <w:rStyle w:val="Hyperlink"/>
            <w:noProof/>
          </w:rPr>
          <w:t>Before and After School</w:t>
        </w:r>
        <w:r w:rsidR="00D03BE9">
          <w:rPr>
            <w:noProof/>
            <w:webHidden/>
          </w:rPr>
          <w:tab/>
        </w:r>
        <w:r w:rsidR="00D03BE9">
          <w:rPr>
            <w:noProof/>
            <w:webHidden/>
          </w:rPr>
          <w:fldChar w:fldCharType="begin"/>
        </w:r>
        <w:r w:rsidR="00D03BE9">
          <w:rPr>
            <w:noProof/>
            <w:webHidden/>
          </w:rPr>
          <w:instrText xml:space="preserve"> PAGEREF _Toc525662639 \h </w:instrText>
        </w:r>
        <w:r w:rsidR="00D03BE9">
          <w:rPr>
            <w:noProof/>
            <w:webHidden/>
          </w:rPr>
        </w:r>
        <w:r w:rsidR="00D03BE9">
          <w:rPr>
            <w:noProof/>
            <w:webHidden/>
          </w:rPr>
          <w:fldChar w:fldCharType="separate"/>
        </w:r>
        <w:r w:rsidR="00D03BE9">
          <w:rPr>
            <w:noProof/>
            <w:webHidden/>
          </w:rPr>
          <w:t>8</w:t>
        </w:r>
        <w:r w:rsidR="00D03BE9">
          <w:rPr>
            <w:noProof/>
            <w:webHidden/>
          </w:rPr>
          <w:fldChar w:fldCharType="end"/>
        </w:r>
      </w:hyperlink>
    </w:p>
    <w:p w14:paraId="778A4CAF" w14:textId="77777777" w:rsidR="00D03BE9" w:rsidRDefault="00B33734">
      <w:pPr>
        <w:pStyle w:val="TOC2"/>
        <w:rPr>
          <w:rFonts w:asciiTheme="minorHAnsi" w:eastAsiaTheme="minorEastAsia" w:hAnsiTheme="minorHAnsi" w:cstheme="minorBidi"/>
          <w:b w:val="0"/>
          <w:bCs w:val="0"/>
          <w:noProof/>
          <w:lang w:eastAsia="en-GB"/>
        </w:rPr>
      </w:pPr>
      <w:hyperlink w:anchor="_Toc525662640" w:history="1">
        <w:r w:rsidR="00D03BE9" w:rsidRPr="00362E91">
          <w:rPr>
            <w:rStyle w:val="Hyperlink"/>
            <w:rFonts w:cs="Arial"/>
            <w:b/>
            <w:caps/>
            <w:noProof/>
          </w:rPr>
          <w:t>Vehicles/Transport</w:t>
        </w:r>
        <w:r w:rsidR="00D03BE9">
          <w:rPr>
            <w:noProof/>
            <w:webHidden/>
          </w:rPr>
          <w:tab/>
        </w:r>
        <w:r w:rsidR="00D03BE9">
          <w:rPr>
            <w:noProof/>
            <w:webHidden/>
          </w:rPr>
          <w:fldChar w:fldCharType="begin"/>
        </w:r>
        <w:r w:rsidR="00D03BE9">
          <w:rPr>
            <w:noProof/>
            <w:webHidden/>
          </w:rPr>
          <w:instrText xml:space="preserve"> PAGEREF _Toc525662640 \h </w:instrText>
        </w:r>
        <w:r w:rsidR="00D03BE9">
          <w:rPr>
            <w:noProof/>
            <w:webHidden/>
          </w:rPr>
        </w:r>
        <w:r w:rsidR="00D03BE9">
          <w:rPr>
            <w:noProof/>
            <w:webHidden/>
          </w:rPr>
          <w:fldChar w:fldCharType="separate"/>
        </w:r>
        <w:r w:rsidR="00D03BE9">
          <w:rPr>
            <w:noProof/>
            <w:webHidden/>
          </w:rPr>
          <w:t>8</w:t>
        </w:r>
        <w:r w:rsidR="00D03BE9">
          <w:rPr>
            <w:noProof/>
            <w:webHidden/>
          </w:rPr>
          <w:fldChar w:fldCharType="end"/>
        </w:r>
      </w:hyperlink>
    </w:p>
    <w:p w14:paraId="0FACCA64" w14:textId="77777777" w:rsidR="00D03BE9" w:rsidRDefault="00B33734">
      <w:pPr>
        <w:pStyle w:val="TOC2"/>
        <w:rPr>
          <w:rFonts w:asciiTheme="minorHAnsi" w:eastAsiaTheme="minorEastAsia" w:hAnsiTheme="minorHAnsi" w:cstheme="minorBidi"/>
          <w:b w:val="0"/>
          <w:bCs w:val="0"/>
          <w:noProof/>
          <w:lang w:eastAsia="en-GB"/>
        </w:rPr>
      </w:pPr>
      <w:hyperlink w:anchor="_Toc525662641" w:history="1">
        <w:r w:rsidR="00D03BE9" w:rsidRPr="00362E91">
          <w:rPr>
            <w:rStyle w:val="Hyperlink"/>
            <w:rFonts w:cs="Arial"/>
            <w:b/>
            <w:caps/>
            <w:noProof/>
          </w:rPr>
          <w:t>Lone Working</w:t>
        </w:r>
        <w:r w:rsidR="00D03BE9">
          <w:rPr>
            <w:noProof/>
            <w:webHidden/>
          </w:rPr>
          <w:tab/>
        </w:r>
        <w:r w:rsidR="00D03BE9">
          <w:rPr>
            <w:noProof/>
            <w:webHidden/>
          </w:rPr>
          <w:fldChar w:fldCharType="begin"/>
        </w:r>
        <w:r w:rsidR="00D03BE9">
          <w:rPr>
            <w:noProof/>
            <w:webHidden/>
          </w:rPr>
          <w:instrText xml:space="preserve"> PAGEREF _Toc525662641 \h </w:instrText>
        </w:r>
        <w:r w:rsidR="00D03BE9">
          <w:rPr>
            <w:noProof/>
            <w:webHidden/>
          </w:rPr>
        </w:r>
        <w:r w:rsidR="00D03BE9">
          <w:rPr>
            <w:noProof/>
            <w:webHidden/>
          </w:rPr>
          <w:fldChar w:fldCharType="separate"/>
        </w:r>
        <w:r w:rsidR="00D03BE9">
          <w:rPr>
            <w:noProof/>
            <w:webHidden/>
          </w:rPr>
          <w:t>8</w:t>
        </w:r>
        <w:r w:rsidR="00D03BE9">
          <w:rPr>
            <w:noProof/>
            <w:webHidden/>
          </w:rPr>
          <w:fldChar w:fldCharType="end"/>
        </w:r>
      </w:hyperlink>
    </w:p>
    <w:p w14:paraId="72DD18B2" w14:textId="77777777" w:rsidR="00D03BE9" w:rsidRDefault="00B33734">
      <w:pPr>
        <w:pStyle w:val="TOC2"/>
        <w:rPr>
          <w:rFonts w:asciiTheme="minorHAnsi" w:eastAsiaTheme="minorEastAsia" w:hAnsiTheme="minorHAnsi" w:cstheme="minorBidi"/>
          <w:b w:val="0"/>
          <w:bCs w:val="0"/>
          <w:noProof/>
          <w:lang w:eastAsia="en-GB"/>
        </w:rPr>
      </w:pPr>
      <w:hyperlink w:anchor="_Toc525662642" w:history="1">
        <w:r w:rsidR="00D03BE9" w:rsidRPr="00362E91">
          <w:rPr>
            <w:rStyle w:val="Hyperlink"/>
            <w:rFonts w:cs="Arial"/>
            <w:b/>
            <w:caps/>
            <w:noProof/>
          </w:rPr>
          <w:t>Managing the Causes of Work-Related Stress</w:t>
        </w:r>
        <w:r w:rsidR="00D03BE9">
          <w:rPr>
            <w:noProof/>
            <w:webHidden/>
          </w:rPr>
          <w:tab/>
        </w:r>
        <w:r w:rsidR="00D03BE9">
          <w:rPr>
            <w:noProof/>
            <w:webHidden/>
          </w:rPr>
          <w:fldChar w:fldCharType="begin"/>
        </w:r>
        <w:r w:rsidR="00D03BE9">
          <w:rPr>
            <w:noProof/>
            <w:webHidden/>
          </w:rPr>
          <w:instrText xml:space="preserve"> PAGEREF _Toc525662642 \h </w:instrText>
        </w:r>
        <w:r w:rsidR="00D03BE9">
          <w:rPr>
            <w:noProof/>
            <w:webHidden/>
          </w:rPr>
        </w:r>
        <w:r w:rsidR="00D03BE9">
          <w:rPr>
            <w:noProof/>
            <w:webHidden/>
          </w:rPr>
          <w:fldChar w:fldCharType="separate"/>
        </w:r>
        <w:r w:rsidR="00D03BE9">
          <w:rPr>
            <w:noProof/>
            <w:webHidden/>
          </w:rPr>
          <w:t>8</w:t>
        </w:r>
        <w:r w:rsidR="00D03BE9">
          <w:rPr>
            <w:noProof/>
            <w:webHidden/>
          </w:rPr>
          <w:fldChar w:fldCharType="end"/>
        </w:r>
      </w:hyperlink>
    </w:p>
    <w:p w14:paraId="2709519D" w14:textId="77777777" w:rsidR="00D03BE9" w:rsidRDefault="00B33734">
      <w:pPr>
        <w:pStyle w:val="TOC2"/>
        <w:rPr>
          <w:rFonts w:asciiTheme="minorHAnsi" w:eastAsiaTheme="minorEastAsia" w:hAnsiTheme="minorHAnsi" w:cstheme="minorBidi"/>
          <w:b w:val="0"/>
          <w:bCs w:val="0"/>
          <w:noProof/>
          <w:lang w:eastAsia="en-GB"/>
        </w:rPr>
      </w:pPr>
      <w:hyperlink w:anchor="_Toc525662643" w:history="1">
        <w:r w:rsidR="00D03BE9" w:rsidRPr="00362E91">
          <w:rPr>
            <w:rStyle w:val="Hyperlink"/>
            <w:rFonts w:cs="Arial"/>
            <w:b/>
            <w:caps/>
            <w:noProof/>
          </w:rPr>
          <w:t>Health and Safety Training</w:t>
        </w:r>
        <w:r w:rsidR="00D03BE9">
          <w:rPr>
            <w:noProof/>
            <w:webHidden/>
          </w:rPr>
          <w:tab/>
        </w:r>
        <w:r w:rsidR="00D03BE9">
          <w:rPr>
            <w:noProof/>
            <w:webHidden/>
          </w:rPr>
          <w:fldChar w:fldCharType="begin"/>
        </w:r>
        <w:r w:rsidR="00D03BE9">
          <w:rPr>
            <w:noProof/>
            <w:webHidden/>
          </w:rPr>
          <w:instrText xml:space="preserve"> PAGEREF _Toc525662643 \h </w:instrText>
        </w:r>
        <w:r w:rsidR="00D03BE9">
          <w:rPr>
            <w:noProof/>
            <w:webHidden/>
          </w:rPr>
        </w:r>
        <w:r w:rsidR="00D03BE9">
          <w:rPr>
            <w:noProof/>
            <w:webHidden/>
          </w:rPr>
          <w:fldChar w:fldCharType="separate"/>
        </w:r>
        <w:r w:rsidR="00D03BE9">
          <w:rPr>
            <w:noProof/>
            <w:webHidden/>
          </w:rPr>
          <w:t>9</w:t>
        </w:r>
        <w:r w:rsidR="00D03BE9">
          <w:rPr>
            <w:noProof/>
            <w:webHidden/>
          </w:rPr>
          <w:fldChar w:fldCharType="end"/>
        </w:r>
      </w:hyperlink>
    </w:p>
    <w:p w14:paraId="2B8CABB5" w14:textId="77777777" w:rsidR="00D03BE9" w:rsidRDefault="00B33734">
      <w:pPr>
        <w:pStyle w:val="TOC3"/>
        <w:tabs>
          <w:tab w:val="right" w:leader="dot" w:pos="9629"/>
        </w:tabs>
        <w:rPr>
          <w:rFonts w:asciiTheme="minorHAnsi" w:eastAsiaTheme="minorEastAsia" w:hAnsiTheme="minorHAnsi" w:cstheme="minorBidi"/>
          <w:noProof/>
          <w:sz w:val="22"/>
          <w:szCs w:val="22"/>
          <w:lang w:eastAsia="en-GB"/>
        </w:rPr>
      </w:pPr>
      <w:hyperlink w:anchor="_Toc525662644" w:history="1">
        <w:r w:rsidR="00D03BE9" w:rsidRPr="00362E91">
          <w:rPr>
            <w:rStyle w:val="Hyperlink"/>
            <w:noProof/>
          </w:rPr>
          <w:t>Training, Awareness and Competence</w:t>
        </w:r>
        <w:r w:rsidR="00D03BE9">
          <w:rPr>
            <w:noProof/>
            <w:webHidden/>
          </w:rPr>
          <w:tab/>
        </w:r>
        <w:r w:rsidR="00D03BE9">
          <w:rPr>
            <w:noProof/>
            <w:webHidden/>
          </w:rPr>
          <w:fldChar w:fldCharType="begin"/>
        </w:r>
        <w:r w:rsidR="00D03BE9">
          <w:rPr>
            <w:noProof/>
            <w:webHidden/>
          </w:rPr>
          <w:instrText xml:space="preserve"> PAGEREF _Toc525662644 \h </w:instrText>
        </w:r>
        <w:r w:rsidR="00D03BE9">
          <w:rPr>
            <w:noProof/>
            <w:webHidden/>
          </w:rPr>
        </w:r>
        <w:r w:rsidR="00D03BE9">
          <w:rPr>
            <w:noProof/>
            <w:webHidden/>
          </w:rPr>
          <w:fldChar w:fldCharType="separate"/>
        </w:r>
        <w:r w:rsidR="00D03BE9">
          <w:rPr>
            <w:noProof/>
            <w:webHidden/>
          </w:rPr>
          <w:t>9</w:t>
        </w:r>
        <w:r w:rsidR="00D03BE9">
          <w:rPr>
            <w:noProof/>
            <w:webHidden/>
          </w:rPr>
          <w:fldChar w:fldCharType="end"/>
        </w:r>
      </w:hyperlink>
    </w:p>
    <w:p w14:paraId="4EA41705" w14:textId="77777777" w:rsidR="00D03BE9" w:rsidRDefault="00B33734">
      <w:pPr>
        <w:pStyle w:val="TOC3"/>
        <w:tabs>
          <w:tab w:val="right" w:leader="dot" w:pos="9629"/>
        </w:tabs>
        <w:rPr>
          <w:rFonts w:asciiTheme="minorHAnsi" w:eastAsiaTheme="minorEastAsia" w:hAnsiTheme="minorHAnsi" w:cstheme="minorBidi"/>
          <w:noProof/>
          <w:sz w:val="22"/>
          <w:szCs w:val="22"/>
          <w:lang w:eastAsia="en-GB"/>
        </w:rPr>
      </w:pPr>
      <w:hyperlink w:anchor="_Toc525662645" w:history="1">
        <w:r w:rsidR="00D03BE9" w:rsidRPr="00362E91">
          <w:rPr>
            <w:rStyle w:val="Hyperlink"/>
            <w:noProof/>
          </w:rPr>
          <w:t>Induction Training</w:t>
        </w:r>
        <w:r w:rsidR="00D03BE9">
          <w:rPr>
            <w:noProof/>
            <w:webHidden/>
          </w:rPr>
          <w:tab/>
        </w:r>
        <w:r w:rsidR="00D03BE9">
          <w:rPr>
            <w:noProof/>
            <w:webHidden/>
          </w:rPr>
          <w:fldChar w:fldCharType="begin"/>
        </w:r>
        <w:r w:rsidR="00D03BE9">
          <w:rPr>
            <w:noProof/>
            <w:webHidden/>
          </w:rPr>
          <w:instrText xml:space="preserve"> PAGEREF _Toc525662645 \h </w:instrText>
        </w:r>
        <w:r w:rsidR="00D03BE9">
          <w:rPr>
            <w:noProof/>
            <w:webHidden/>
          </w:rPr>
        </w:r>
        <w:r w:rsidR="00D03BE9">
          <w:rPr>
            <w:noProof/>
            <w:webHidden/>
          </w:rPr>
          <w:fldChar w:fldCharType="separate"/>
        </w:r>
        <w:r w:rsidR="00D03BE9">
          <w:rPr>
            <w:noProof/>
            <w:webHidden/>
          </w:rPr>
          <w:t>9</w:t>
        </w:r>
        <w:r w:rsidR="00D03BE9">
          <w:rPr>
            <w:noProof/>
            <w:webHidden/>
          </w:rPr>
          <w:fldChar w:fldCharType="end"/>
        </w:r>
      </w:hyperlink>
    </w:p>
    <w:p w14:paraId="0813F39C" w14:textId="77777777" w:rsidR="00D03BE9" w:rsidRDefault="00B33734">
      <w:pPr>
        <w:pStyle w:val="TOC3"/>
        <w:tabs>
          <w:tab w:val="right" w:leader="dot" w:pos="9629"/>
        </w:tabs>
        <w:rPr>
          <w:rFonts w:asciiTheme="minorHAnsi" w:eastAsiaTheme="minorEastAsia" w:hAnsiTheme="minorHAnsi" w:cstheme="minorBidi"/>
          <w:noProof/>
          <w:sz w:val="22"/>
          <w:szCs w:val="22"/>
          <w:lang w:eastAsia="en-GB"/>
        </w:rPr>
      </w:pPr>
      <w:hyperlink w:anchor="_Toc525662646" w:history="1">
        <w:r w:rsidR="00D03BE9" w:rsidRPr="00362E91">
          <w:rPr>
            <w:rStyle w:val="Hyperlink"/>
            <w:noProof/>
          </w:rPr>
          <w:t>Health and Safety Training Records</w:t>
        </w:r>
        <w:r w:rsidR="00D03BE9">
          <w:rPr>
            <w:noProof/>
            <w:webHidden/>
          </w:rPr>
          <w:tab/>
        </w:r>
        <w:r w:rsidR="00D03BE9">
          <w:rPr>
            <w:noProof/>
            <w:webHidden/>
          </w:rPr>
          <w:fldChar w:fldCharType="begin"/>
        </w:r>
        <w:r w:rsidR="00D03BE9">
          <w:rPr>
            <w:noProof/>
            <w:webHidden/>
          </w:rPr>
          <w:instrText xml:space="preserve"> PAGEREF _Toc525662646 \h </w:instrText>
        </w:r>
        <w:r w:rsidR="00D03BE9">
          <w:rPr>
            <w:noProof/>
            <w:webHidden/>
          </w:rPr>
        </w:r>
        <w:r w:rsidR="00D03BE9">
          <w:rPr>
            <w:noProof/>
            <w:webHidden/>
          </w:rPr>
          <w:fldChar w:fldCharType="separate"/>
        </w:r>
        <w:r w:rsidR="00D03BE9">
          <w:rPr>
            <w:noProof/>
            <w:webHidden/>
          </w:rPr>
          <w:t>9</w:t>
        </w:r>
        <w:r w:rsidR="00D03BE9">
          <w:rPr>
            <w:noProof/>
            <w:webHidden/>
          </w:rPr>
          <w:fldChar w:fldCharType="end"/>
        </w:r>
      </w:hyperlink>
    </w:p>
    <w:p w14:paraId="00756485" w14:textId="77777777" w:rsidR="00D03BE9" w:rsidRDefault="00B33734">
      <w:pPr>
        <w:pStyle w:val="TOC2"/>
        <w:rPr>
          <w:rFonts w:asciiTheme="minorHAnsi" w:eastAsiaTheme="minorEastAsia" w:hAnsiTheme="minorHAnsi" w:cstheme="minorBidi"/>
          <w:b w:val="0"/>
          <w:bCs w:val="0"/>
          <w:noProof/>
          <w:lang w:eastAsia="en-GB"/>
        </w:rPr>
      </w:pPr>
      <w:hyperlink w:anchor="_Toc525662647" w:history="1">
        <w:r w:rsidR="00D03BE9" w:rsidRPr="00362E91">
          <w:rPr>
            <w:rStyle w:val="Hyperlink"/>
            <w:noProof/>
          </w:rPr>
          <w:t>ACCIDENTS, INCIDENTS, ILL HEALTH aND ACTS OF VIOLENCE</w:t>
        </w:r>
        <w:r w:rsidR="00D03BE9">
          <w:rPr>
            <w:noProof/>
            <w:webHidden/>
          </w:rPr>
          <w:tab/>
        </w:r>
        <w:r w:rsidR="00D03BE9">
          <w:rPr>
            <w:noProof/>
            <w:webHidden/>
          </w:rPr>
          <w:fldChar w:fldCharType="begin"/>
        </w:r>
        <w:r w:rsidR="00D03BE9">
          <w:rPr>
            <w:noProof/>
            <w:webHidden/>
          </w:rPr>
          <w:instrText xml:space="preserve"> PAGEREF _Toc525662647 \h </w:instrText>
        </w:r>
        <w:r w:rsidR="00D03BE9">
          <w:rPr>
            <w:noProof/>
            <w:webHidden/>
          </w:rPr>
        </w:r>
        <w:r w:rsidR="00D03BE9">
          <w:rPr>
            <w:noProof/>
            <w:webHidden/>
          </w:rPr>
          <w:fldChar w:fldCharType="separate"/>
        </w:r>
        <w:r w:rsidR="00D03BE9">
          <w:rPr>
            <w:noProof/>
            <w:webHidden/>
          </w:rPr>
          <w:t>9</w:t>
        </w:r>
        <w:r w:rsidR="00D03BE9">
          <w:rPr>
            <w:noProof/>
            <w:webHidden/>
          </w:rPr>
          <w:fldChar w:fldCharType="end"/>
        </w:r>
      </w:hyperlink>
    </w:p>
    <w:p w14:paraId="329DE250" w14:textId="77777777" w:rsidR="00D03BE9" w:rsidRDefault="00B33734">
      <w:pPr>
        <w:pStyle w:val="TOC3"/>
        <w:tabs>
          <w:tab w:val="right" w:leader="dot" w:pos="9629"/>
        </w:tabs>
        <w:rPr>
          <w:rFonts w:asciiTheme="minorHAnsi" w:eastAsiaTheme="minorEastAsia" w:hAnsiTheme="minorHAnsi" w:cstheme="minorBidi"/>
          <w:noProof/>
          <w:sz w:val="22"/>
          <w:szCs w:val="22"/>
          <w:lang w:eastAsia="en-GB"/>
        </w:rPr>
      </w:pPr>
      <w:hyperlink w:anchor="_Toc525662648" w:history="1">
        <w:r w:rsidR="00D03BE9" w:rsidRPr="00362E91">
          <w:rPr>
            <w:rStyle w:val="Hyperlink"/>
            <w:rFonts w:eastAsia="MS Mincho"/>
            <w:noProof/>
          </w:rPr>
          <w:t>Reporting Accidents and Incidents</w:t>
        </w:r>
        <w:r w:rsidR="00D03BE9">
          <w:rPr>
            <w:noProof/>
            <w:webHidden/>
          </w:rPr>
          <w:tab/>
        </w:r>
        <w:r w:rsidR="00D03BE9">
          <w:rPr>
            <w:noProof/>
            <w:webHidden/>
          </w:rPr>
          <w:fldChar w:fldCharType="begin"/>
        </w:r>
        <w:r w:rsidR="00D03BE9">
          <w:rPr>
            <w:noProof/>
            <w:webHidden/>
          </w:rPr>
          <w:instrText xml:space="preserve"> PAGEREF _Toc525662648 \h </w:instrText>
        </w:r>
        <w:r w:rsidR="00D03BE9">
          <w:rPr>
            <w:noProof/>
            <w:webHidden/>
          </w:rPr>
        </w:r>
        <w:r w:rsidR="00D03BE9">
          <w:rPr>
            <w:noProof/>
            <w:webHidden/>
          </w:rPr>
          <w:fldChar w:fldCharType="separate"/>
        </w:r>
        <w:r w:rsidR="00D03BE9">
          <w:rPr>
            <w:noProof/>
            <w:webHidden/>
          </w:rPr>
          <w:t>9</w:t>
        </w:r>
        <w:r w:rsidR="00D03BE9">
          <w:rPr>
            <w:noProof/>
            <w:webHidden/>
          </w:rPr>
          <w:fldChar w:fldCharType="end"/>
        </w:r>
      </w:hyperlink>
    </w:p>
    <w:p w14:paraId="6DFFE00B" w14:textId="77777777" w:rsidR="00D03BE9" w:rsidRDefault="00B33734">
      <w:pPr>
        <w:pStyle w:val="TOC3"/>
        <w:tabs>
          <w:tab w:val="right" w:leader="dot" w:pos="9629"/>
        </w:tabs>
        <w:rPr>
          <w:rFonts w:asciiTheme="minorHAnsi" w:eastAsiaTheme="minorEastAsia" w:hAnsiTheme="minorHAnsi" w:cstheme="minorBidi"/>
          <w:noProof/>
          <w:sz w:val="22"/>
          <w:szCs w:val="22"/>
          <w:lang w:eastAsia="en-GB"/>
        </w:rPr>
      </w:pPr>
      <w:hyperlink w:anchor="_Toc525662649" w:history="1">
        <w:r w:rsidR="00D03BE9" w:rsidRPr="00362E91">
          <w:rPr>
            <w:rStyle w:val="Hyperlink"/>
            <w:noProof/>
          </w:rPr>
          <w:t>Accidents Involving Pupils</w:t>
        </w:r>
        <w:r w:rsidR="00D03BE9">
          <w:rPr>
            <w:noProof/>
            <w:webHidden/>
          </w:rPr>
          <w:tab/>
        </w:r>
        <w:r w:rsidR="00D03BE9">
          <w:rPr>
            <w:noProof/>
            <w:webHidden/>
          </w:rPr>
          <w:fldChar w:fldCharType="begin"/>
        </w:r>
        <w:r w:rsidR="00D03BE9">
          <w:rPr>
            <w:noProof/>
            <w:webHidden/>
          </w:rPr>
          <w:instrText xml:space="preserve"> PAGEREF _Toc525662649 \h </w:instrText>
        </w:r>
        <w:r w:rsidR="00D03BE9">
          <w:rPr>
            <w:noProof/>
            <w:webHidden/>
          </w:rPr>
        </w:r>
        <w:r w:rsidR="00D03BE9">
          <w:rPr>
            <w:noProof/>
            <w:webHidden/>
          </w:rPr>
          <w:fldChar w:fldCharType="separate"/>
        </w:r>
        <w:r w:rsidR="00D03BE9">
          <w:rPr>
            <w:noProof/>
            <w:webHidden/>
          </w:rPr>
          <w:t>10</w:t>
        </w:r>
        <w:r w:rsidR="00D03BE9">
          <w:rPr>
            <w:noProof/>
            <w:webHidden/>
          </w:rPr>
          <w:fldChar w:fldCharType="end"/>
        </w:r>
      </w:hyperlink>
    </w:p>
    <w:p w14:paraId="0C42E831" w14:textId="77777777" w:rsidR="00D03BE9" w:rsidRDefault="00B33734">
      <w:pPr>
        <w:pStyle w:val="TOC3"/>
        <w:tabs>
          <w:tab w:val="right" w:leader="dot" w:pos="9629"/>
        </w:tabs>
        <w:rPr>
          <w:rFonts w:asciiTheme="minorHAnsi" w:eastAsiaTheme="minorEastAsia" w:hAnsiTheme="minorHAnsi" w:cstheme="minorBidi"/>
          <w:noProof/>
          <w:sz w:val="22"/>
          <w:szCs w:val="22"/>
          <w:lang w:eastAsia="en-GB"/>
        </w:rPr>
      </w:pPr>
      <w:hyperlink w:anchor="_Toc525662650" w:history="1">
        <w:r w:rsidR="00D03BE9" w:rsidRPr="00362E91">
          <w:rPr>
            <w:rStyle w:val="Hyperlink"/>
            <w:rFonts w:eastAsia="MS Mincho"/>
            <w:noProof/>
          </w:rPr>
          <w:t>Accidents Involving Adults (Staff, Visitors, Contractors etc.)</w:t>
        </w:r>
        <w:r w:rsidR="00D03BE9">
          <w:rPr>
            <w:noProof/>
            <w:webHidden/>
          </w:rPr>
          <w:tab/>
        </w:r>
        <w:r w:rsidR="00D03BE9">
          <w:rPr>
            <w:noProof/>
            <w:webHidden/>
          </w:rPr>
          <w:fldChar w:fldCharType="begin"/>
        </w:r>
        <w:r w:rsidR="00D03BE9">
          <w:rPr>
            <w:noProof/>
            <w:webHidden/>
          </w:rPr>
          <w:instrText xml:space="preserve"> PAGEREF _Toc525662650 \h </w:instrText>
        </w:r>
        <w:r w:rsidR="00D03BE9">
          <w:rPr>
            <w:noProof/>
            <w:webHidden/>
          </w:rPr>
        </w:r>
        <w:r w:rsidR="00D03BE9">
          <w:rPr>
            <w:noProof/>
            <w:webHidden/>
          </w:rPr>
          <w:fldChar w:fldCharType="separate"/>
        </w:r>
        <w:r w:rsidR="00D03BE9">
          <w:rPr>
            <w:noProof/>
            <w:webHidden/>
          </w:rPr>
          <w:t>10</w:t>
        </w:r>
        <w:r w:rsidR="00D03BE9">
          <w:rPr>
            <w:noProof/>
            <w:webHidden/>
          </w:rPr>
          <w:fldChar w:fldCharType="end"/>
        </w:r>
      </w:hyperlink>
    </w:p>
    <w:p w14:paraId="7DD2681A" w14:textId="77777777" w:rsidR="00D03BE9" w:rsidRDefault="00B33734">
      <w:pPr>
        <w:pStyle w:val="TOC3"/>
        <w:tabs>
          <w:tab w:val="right" w:leader="dot" w:pos="9629"/>
        </w:tabs>
        <w:rPr>
          <w:rFonts w:asciiTheme="minorHAnsi" w:eastAsiaTheme="minorEastAsia" w:hAnsiTheme="minorHAnsi" w:cstheme="minorBidi"/>
          <w:noProof/>
          <w:sz w:val="22"/>
          <w:szCs w:val="22"/>
          <w:lang w:eastAsia="en-GB"/>
        </w:rPr>
      </w:pPr>
      <w:hyperlink w:anchor="_Toc525662651" w:history="1">
        <w:r w:rsidR="00D03BE9" w:rsidRPr="00362E91">
          <w:rPr>
            <w:rStyle w:val="Hyperlink"/>
            <w:rFonts w:eastAsia="MS Mincho"/>
            <w:noProof/>
          </w:rPr>
          <w:t>RIDDOR</w:t>
        </w:r>
        <w:r w:rsidR="00D03BE9">
          <w:rPr>
            <w:noProof/>
            <w:webHidden/>
          </w:rPr>
          <w:tab/>
        </w:r>
        <w:r w:rsidR="00D03BE9">
          <w:rPr>
            <w:noProof/>
            <w:webHidden/>
          </w:rPr>
          <w:fldChar w:fldCharType="begin"/>
        </w:r>
        <w:r w:rsidR="00D03BE9">
          <w:rPr>
            <w:noProof/>
            <w:webHidden/>
          </w:rPr>
          <w:instrText xml:space="preserve"> PAGEREF _Toc525662651 \h </w:instrText>
        </w:r>
        <w:r w:rsidR="00D03BE9">
          <w:rPr>
            <w:noProof/>
            <w:webHidden/>
          </w:rPr>
        </w:r>
        <w:r w:rsidR="00D03BE9">
          <w:rPr>
            <w:noProof/>
            <w:webHidden/>
          </w:rPr>
          <w:fldChar w:fldCharType="separate"/>
        </w:r>
        <w:r w:rsidR="00D03BE9">
          <w:rPr>
            <w:noProof/>
            <w:webHidden/>
          </w:rPr>
          <w:t>10</w:t>
        </w:r>
        <w:r w:rsidR="00D03BE9">
          <w:rPr>
            <w:noProof/>
            <w:webHidden/>
          </w:rPr>
          <w:fldChar w:fldCharType="end"/>
        </w:r>
      </w:hyperlink>
    </w:p>
    <w:p w14:paraId="0BF0B884" w14:textId="77777777" w:rsidR="00D03BE9" w:rsidRDefault="00B33734">
      <w:pPr>
        <w:pStyle w:val="TOC3"/>
        <w:tabs>
          <w:tab w:val="right" w:leader="dot" w:pos="9629"/>
        </w:tabs>
        <w:rPr>
          <w:rFonts w:asciiTheme="minorHAnsi" w:eastAsiaTheme="minorEastAsia" w:hAnsiTheme="minorHAnsi" w:cstheme="minorBidi"/>
          <w:noProof/>
          <w:sz w:val="22"/>
          <w:szCs w:val="22"/>
          <w:lang w:eastAsia="en-GB"/>
        </w:rPr>
      </w:pPr>
      <w:hyperlink w:anchor="_Toc525662652" w:history="1">
        <w:r w:rsidR="00D03BE9" w:rsidRPr="00362E91">
          <w:rPr>
            <w:rStyle w:val="Hyperlink"/>
            <w:rFonts w:eastAsia="MS Mincho"/>
            <w:noProof/>
          </w:rPr>
          <w:t>Post-incident Investigation and Further Actions</w:t>
        </w:r>
        <w:r w:rsidR="00D03BE9">
          <w:rPr>
            <w:noProof/>
            <w:webHidden/>
          </w:rPr>
          <w:tab/>
        </w:r>
        <w:r w:rsidR="00D03BE9">
          <w:rPr>
            <w:noProof/>
            <w:webHidden/>
          </w:rPr>
          <w:fldChar w:fldCharType="begin"/>
        </w:r>
        <w:r w:rsidR="00D03BE9">
          <w:rPr>
            <w:noProof/>
            <w:webHidden/>
          </w:rPr>
          <w:instrText xml:space="preserve"> PAGEREF _Toc525662652 \h </w:instrText>
        </w:r>
        <w:r w:rsidR="00D03BE9">
          <w:rPr>
            <w:noProof/>
            <w:webHidden/>
          </w:rPr>
        </w:r>
        <w:r w:rsidR="00D03BE9">
          <w:rPr>
            <w:noProof/>
            <w:webHidden/>
          </w:rPr>
          <w:fldChar w:fldCharType="separate"/>
        </w:r>
        <w:r w:rsidR="00D03BE9">
          <w:rPr>
            <w:noProof/>
            <w:webHidden/>
          </w:rPr>
          <w:t>10</w:t>
        </w:r>
        <w:r w:rsidR="00D03BE9">
          <w:rPr>
            <w:noProof/>
            <w:webHidden/>
          </w:rPr>
          <w:fldChar w:fldCharType="end"/>
        </w:r>
      </w:hyperlink>
    </w:p>
    <w:p w14:paraId="2CE3583A" w14:textId="77777777" w:rsidR="00D03BE9" w:rsidRDefault="00B33734">
      <w:pPr>
        <w:pStyle w:val="TOC3"/>
        <w:tabs>
          <w:tab w:val="right" w:leader="dot" w:pos="9629"/>
        </w:tabs>
        <w:rPr>
          <w:rFonts w:asciiTheme="minorHAnsi" w:eastAsiaTheme="minorEastAsia" w:hAnsiTheme="minorHAnsi" w:cstheme="minorBidi"/>
          <w:noProof/>
          <w:sz w:val="22"/>
          <w:szCs w:val="22"/>
          <w:lang w:eastAsia="en-GB"/>
        </w:rPr>
      </w:pPr>
      <w:hyperlink w:anchor="_Toc525662653" w:history="1">
        <w:r w:rsidR="00D03BE9" w:rsidRPr="00362E91">
          <w:rPr>
            <w:rStyle w:val="Hyperlink"/>
            <w:noProof/>
          </w:rPr>
          <w:t>Violence or Aggressive Behaviour towards Staff</w:t>
        </w:r>
        <w:r w:rsidR="00D03BE9">
          <w:rPr>
            <w:noProof/>
            <w:webHidden/>
          </w:rPr>
          <w:tab/>
        </w:r>
        <w:r w:rsidR="00D03BE9">
          <w:rPr>
            <w:noProof/>
            <w:webHidden/>
          </w:rPr>
          <w:fldChar w:fldCharType="begin"/>
        </w:r>
        <w:r w:rsidR="00D03BE9">
          <w:rPr>
            <w:noProof/>
            <w:webHidden/>
          </w:rPr>
          <w:instrText xml:space="preserve"> PAGEREF _Toc525662653 \h </w:instrText>
        </w:r>
        <w:r w:rsidR="00D03BE9">
          <w:rPr>
            <w:noProof/>
            <w:webHidden/>
          </w:rPr>
        </w:r>
        <w:r w:rsidR="00D03BE9">
          <w:rPr>
            <w:noProof/>
            <w:webHidden/>
          </w:rPr>
          <w:fldChar w:fldCharType="separate"/>
        </w:r>
        <w:r w:rsidR="00D03BE9">
          <w:rPr>
            <w:noProof/>
            <w:webHidden/>
          </w:rPr>
          <w:t>11</w:t>
        </w:r>
        <w:r w:rsidR="00D03BE9">
          <w:rPr>
            <w:noProof/>
            <w:webHidden/>
          </w:rPr>
          <w:fldChar w:fldCharType="end"/>
        </w:r>
      </w:hyperlink>
    </w:p>
    <w:p w14:paraId="28BC6C5C" w14:textId="77777777" w:rsidR="00D03BE9" w:rsidRDefault="00B33734">
      <w:pPr>
        <w:pStyle w:val="TOC3"/>
        <w:tabs>
          <w:tab w:val="right" w:leader="dot" w:pos="9629"/>
        </w:tabs>
        <w:rPr>
          <w:rFonts w:asciiTheme="minorHAnsi" w:eastAsiaTheme="minorEastAsia" w:hAnsiTheme="minorHAnsi" w:cstheme="minorBidi"/>
          <w:noProof/>
          <w:sz w:val="22"/>
          <w:szCs w:val="22"/>
          <w:lang w:eastAsia="en-GB"/>
        </w:rPr>
      </w:pPr>
      <w:hyperlink w:anchor="_Toc525662654" w:history="1">
        <w:r w:rsidR="00D03BE9" w:rsidRPr="00362E91">
          <w:rPr>
            <w:rStyle w:val="Hyperlink"/>
            <w:noProof/>
            <w:lang w:eastAsia="en-GB"/>
          </w:rPr>
          <w:t>Near Misses</w:t>
        </w:r>
        <w:r w:rsidR="00D03BE9">
          <w:rPr>
            <w:noProof/>
            <w:webHidden/>
          </w:rPr>
          <w:tab/>
        </w:r>
        <w:r w:rsidR="00D03BE9">
          <w:rPr>
            <w:noProof/>
            <w:webHidden/>
          </w:rPr>
          <w:fldChar w:fldCharType="begin"/>
        </w:r>
        <w:r w:rsidR="00D03BE9">
          <w:rPr>
            <w:noProof/>
            <w:webHidden/>
          </w:rPr>
          <w:instrText xml:space="preserve"> PAGEREF _Toc525662654 \h </w:instrText>
        </w:r>
        <w:r w:rsidR="00D03BE9">
          <w:rPr>
            <w:noProof/>
            <w:webHidden/>
          </w:rPr>
        </w:r>
        <w:r w:rsidR="00D03BE9">
          <w:rPr>
            <w:noProof/>
            <w:webHidden/>
          </w:rPr>
          <w:fldChar w:fldCharType="separate"/>
        </w:r>
        <w:r w:rsidR="00D03BE9">
          <w:rPr>
            <w:noProof/>
            <w:webHidden/>
          </w:rPr>
          <w:t>11</w:t>
        </w:r>
        <w:r w:rsidR="00D03BE9">
          <w:rPr>
            <w:noProof/>
            <w:webHidden/>
          </w:rPr>
          <w:fldChar w:fldCharType="end"/>
        </w:r>
      </w:hyperlink>
    </w:p>
    <w:p w14:paraId="5F95BD3E" w14:textId="77777777" w:rsidR="00D03BE9" w:rsidRDefault="00B33734">
      <w:pPr>
        <w:pStyle w:val="TOC2"/>
        <w:rPr>
          <w:rFonts w:asciiTheme="minorHAnsi" w:eastAsiaTheme="minorEastAsia" w:hAnsiTheme="minorHAnsi" w:cstheme="minorBidi"/>
          <w:b w:val="0"/>
          <w:bCs w:val="0"/>
          <w:noProof/>
          <w:lang w:eastAsia="en-GB"/>
        </w:rPr>
      </w:pPr>
      <w:hyperlink w:anchor="_Toc525662655" w:history="1">
        <w:r w:rsidR="00D03BE9" w:rsidRPr="00362E91">
          <w:rPr>
            <w:rStyle w:val="Hyperlink"/>
            <w:noProof/>
          </w:rPr>
          <w:t>LIABILITY CLAIMS</w:t>
        </w:r>
        <w:r w:rsidR="00D03BE9">
          <w:rPr>
            <w:noProof/>
            <w:webHidden/>
          </w:rPr>
          <w:tab/>
        </w:r>
        <w:r w:rsidR="00D03BE9">
          <w:rPr>
            <w:noProof/>
            <w:webHidden/>
          </w:rPr>
          <w:fldChar w:fldCharType="begin"/>
        </w:r>
        <w:r w:rsidR="00D03BE9">
          <w:rPr>
            <w:noProof/>
            <w:webHidden/>
          </w:rPr>
          <w:instrText xml:space="preserve"> PAGEREF _Toc525662655 \h </w:instrText>
        </w:r>
        <w:r w:rsidR="00D03BE9">
          <w:rPr>
            <w:noProof/>
            <w:webHidden/>
          </w:rPr>
        </w:r>
        <w:r w:rsidR="00D03BE9">
          <w:rPr>
            <w:noProof/>
            <w:webHidden/>
          </w:rPr>
          <w:fldChar w:fldCharType="separate"/>
        </w:r>
        <w:r w:rsidR="00D03BE9">
          <w:rPr>
            <w:noProof/>
            <w:webHidden/>
          </w:rPr>
          <w:t>11</w:t>
        </w:r>
        <w:r w:rsidR="00D03BE9">
          <w:rPr>
            <w:noProof/>
            <w:webHidden/>
          </w:rPr>
          <w:fldChar w:fldCharType="end"/>
        </w:r>
      </w:hyperlink>
    </w:p>
    <w:p w14:paraId="0E89D9BB" w14:textId="77777777" w:rsidR="00D03BE9" w:rsidRDefault="00B33734">
      <w:pPr>
        <w:pStyle w:val="TOC2"/>
        <w:rPr>
          <w:rFonts w:asciiTheme="minorHAnsi" w:eastAsiaTheme="minorEastAsia" w:hAnsiTheme="minorHAnsi" w:cstheme="minorBidi"/>
          <w:b w:val="0"/>
          <w:bCs w:val="0"/>
          <w:noProof/>
          <w:lang w:eastAsia="en-GB"/>
        </w:rPr>
      </w:pPr>
      <w:hyperlink w:anchor="_Toc525662656" w:history="1">
        <w:r w:rsidR="00D03BE9" w:rsidRPr="00362E91">
          <w:rPr>
            <w:rStyle w:val="Hyperlink"/>
            <w:rFonts w:cs="Arial"/>
            <w:b/>
            <w:caps/>
            <w:noProof/>
          </w:rPr>
          <w:t>First Aid</w:t>
        </w:r>
        <w:r w:rsidR="00D03BE9">
          <w:rPr>
            <w:noProof/>
            <w:webHidden/>
          </w:rPr>
          <w:tab/>
        </w:r>
        <w:r w:rsidR="00D03BE9">
          <w:rPr>
            <w:noProof/>
            <w:webHidden/>
          </w:rPr>
          <w:fldChar w:fldCharType="begin"/>
        </w:r>
        <w:r w:rsidR="00D03BE9">
          <w:rPr>
            <w:noProof/>
            <w:webHidden/>
          </w:rPr>
          <w:instrText xml:space="preserve"> PAGEREF _Toc525662656 \h </w:instrText>
        </w:r>
        <w:r w:rsidR="00D03BE9">
          <w:rPr>
            <w:noProof/>
            <w:webHidden/>
          </w:rPr>
        </w:r>
        <w:r w:rsidR="00D03BE9">
          <w:rPr>
            <w:noProof/>
            <w:webHidden/>
          </w:rPr>
          <w:fldChar w:fldCharType="separate"/>
        </w:r>
        <w:r w:rsidR="00D03BE9">
          <w:rPr>
            <w:noProof/>
            <w:webHidden/>
          </w:rPr>
          <w:t>11</w:t>
        </w:r>
        <w:r w:rsidR="00D03BE9">
          <w:rPr>
            <w:noProof/>
            <w:webHidden/>
          </w:rPr>
          <w:fldChar w:fldCharType="end"/>
        </w:r>
      </w:hyperlink>
    </w:p>
    <w:p w14:paraId="5972851E" w14:textId="77777777" w:rsidR="00D03BE9" w:rsidRDefault="00B33734">
      <w:pPr>
        <w:pStyle w:val="TOC3"/>
        <w:tabs>
          <w:tab w:val="right" w:leader="dot" w:pos="9629"/>
        </w:tabs>
        <w:rPr>
          <w:rFonts w:asciiTheme="minorHAnsi" w:eastAsiaTheme="minorEastAsia" w:hAnsiTheme="minorHAnsi" w:cstheme="minorBidi"/>
          <w:noProof/>
          <w:sz w:val="22"/>
          <w:szCs w:val="22"/>
          <w:lang w:eastAsia="en-GB"/>
        </w:rPr>
      </w:pPr>
      <w:hyperlink w:anchor="_Toc525662657" w:history="1">
        <w:r w:rsidR="00D03BE9" w:rsidRPr="00362E91">
          <w:rPr>
            <w:rStyle w:val="Hyperlink"/>
            <w:noProof/>
          </w:rPr>
          <w:t>First Aid Facilities</w:t>
        </w:r>
        <w:r w:rsidR="00D03BE9">
          <w:rPr>
            <w:noProof/>
            <w:webHidden/>
          </w:rPr>
          <w:tab/>
        </w:r>
        <w:r w:rsidR="00D03BE9">
          <w:rPr>
            <w:noProof/>
            <w:webHidden/>
          </w:rPr>
          <w:fldChar w:fldCharType="begin"/>
        </w:r>
        <w:r w:rsidR="00D03BE9">
          <w:rPr>
            <w:noProof/>
            <w:webHidden/>
          </w:rPr>
          <w:instrText xml:space="preserve"> PAGEREF _Toc525662657 \h </w:instrText>
        </w:r>
        <w:r w:rsidR="00D03BE9">
          <w:rPr>
            <w:noProof/>
            <w:webHidden/>
          </w:rPr>
        </w:r>
        <w:r w:rsidR="00D03BE9">
          <w:rPr>
            <w:noProof/>
            <w:webHidden/>
          </w:rPr>
          <w:fldChar w:fldCharType="separate"/>
        </w:r>
        <w:r w:rsidR="00D03BE9">
          <w:rPr>
            <w:noProof/>
            <w:webHidden/>
          </w:rPr>
          <w:t>11</w:t>
        </w:r>
        <w:r w:rsidR="00D03BE9">
          <w:rPr>
            <w:noProof/>
            <w:webHidden/>
          </w:rPr>
          <w:fldChar w:fldCharType="end"/>
        </w:r>
      </w:hyperlink>
    </w:p>
    <w:p w14:paraId="1969B3DB" w14:textId="77777777" w:rsidR="00D03BE9" w:rsidRDefault="00B33734">
      <w:pPr>
        <w:pStyle w:val="TOC3"/>
        <w:tabs>
          <w:tab w:val="right" w:leader="dot" w:pos="9629"/>
        </w:tabs>
        <w:rPr>
          <w:rFonts w:asciiTheme="minorHAnsi" w:eastAsiaTheme="minorEastAsia" w:hAnsiTheme="minorHAnsi" w:cstheme="minorBidi"/>
          <w:noProof/>
          <w:sz w:val="22"/>
          <w:szCs w:val="22"/>
          <w:lang w:eastAsia="en-GB"/>
        </w:rPr>
      </w:pPr>
      <w:hyperlink w:anchor="_Toc525662658" w:history="1">
        <w:r w:rsidR="00D03BE9" w:rsidRPr="00362E91">
          <w:rPr>
            <w:rStyle w:val="Hyperlink"/>
            <w:noProof/>
          </w:rPr>
          <w:t>First Aid Records</w:t>
        </w:r>
        <w:r w:rsidR="00D03BE9">
          <w:rPr>
            <w:noProof/>
            <w:webHidden/>
          </w:rPr>
          <w:tab/>
        </w:r>
        <w:r w:rsidR="00D03BE9">
          <w:rPr>
            <w:noProof/>
            <w:webHidden/>
          </w:rPr>
          <w:fldChar w:fldCharType="begin"/>
        </w:r>
        <w:r w:rsidR="00D03BE9">
          <w:rPr>
            <w:noProof/>
            <w:webHidden/>
          </w:rPr>
          <w:instrText xml:space="preserve"> PAGEREF _Toc525662658 \h </w:instrText>
        </w:r>
        <w:r w:rsidR="00D03BE9">
          <w:rPr>
            <w:noProof/>
            <w:webHidden/>
          </w:rPr>
        </w:r>
        <w:r w:rsidR="00D03BE9">
          <w:rPr>
            <w:noProof/>
            <w:webHidden/>
          </w:rPr>
          <w:fldChar w:fldCharType="separate"/>
        </w:r>
        <w:r w:rsidR="00D03BE9">
          <w:rPr>
            <w:noProof/>
            <w:webHidden/>
          </w:rPr>
          <w:t>12</w:t>
        </w:r>
        <w:r w:rsidR="00D03BE9">
          <w:rPr>
            <w:noProof/>
            <w:webHidden/>
          </w:rPr>
          <w:fldChar w:fldCharType="end"/>
        </w:r>
      </w:hyperlink>
    </w:p>
    <w:p w14:paraId="072597E0" w14:textId="77777777" w:rsidR="00D03BE9" w:rsidRDefault="00B33734">
      <w:pPr>
        <w:pStyle w:val="TOC2"/>
        <w:rPr>
          <w:rFonts w:asciiTheme="minorHAnsi" w:eastAsiaTheme="minorEastAsia" w:hAnsiTheme="minorHAnsi" w:cstheme="minorBidi"/>
          <w:b w:val="0"/>
          <w:bCs w:val="0"/>
          <w:noProof/>
          <w:lang w:eastAsia="en-GB"/>
        </w:rPr>
      </w:pPr>
      <w:hyperlink w:anchor="_Toc525662659" w:history="1">
        <w:r w:rsidR="00D03BE9" w:rsidRPr="00362E91">
          <w:rPr>
            <w:rStyle w:val="Hyperlink"/>
            <w:rFonts w:cs="Arial"/>
            <w:b/>
            <w:caps/>
            <w:noProof/>
          </w:rPr>
          <w:t>Supporting Pupils With Medical Conditions</w:t>
        </w:r>
        <w:r w:rsidR="00D03BE9">
          <w:rPr>
            <w:noProof/>
            <w:webHidden/>
          </w:rPr>
          <w:tab/>
        </w:r>
        <w:r w:rsidR="00D03BE9">
          <w:rPr>
            <w:noProof/>
            <w:webHidden/>
          </w:rPr>
          <w:fldChar w:fldCharType="begin"/>
        </w:r>
        <w:r w:rsidR="00D03BE9">
          <w:rPr>
            <w:noProof/>
            <w:webHidden/>
          </w:rPr>
          <w:instrText xml:space="preserve"> PAGEREF _Toc525662659 \h </w:instrText>
        </w:r>
        <w:r w:rsidR="00D03BE9">
          <w:rPr>
            <w:noProof/>
            <w:webHidden/>
          </w:rPr>
        </w:r>
        <w:r w:rsidR="00D03BE9">
          <w:rPr>
            <w:noProof/>
            <w:webHidden/>
          </w:rPr>
          <w:fldChar w:fldCharType="separate"/>
        </w:r>
        <w:r w:rsidR="00D03BE9">
          <w:rPr>
            <w:noProof/>
            <w:webHidden/>
          </w:rPr>
          <w:t>12</w:t>
        </w:r>
        <w:r w:rsidR="00D03BE9">
          <w:rPr>
            <w:noProof/>
            <w:webHidden/>
          </w:rPr>
          <w:fldChar w:fldCharType="end"/>
        </w:r>
      </w:hyperlink>
    </w:p>
    <w:p w14:paraId="48403282" w14:textId="77777777" w:rsidR="00D03BE9" w:rsidRDefault="00B33734">
      <w:pPr>
        <w:pStyle w:val="TOC3"/>
        <w:tabs>
          <w:tab w:val="right" w:leader="dot" w:pos="9629"/>
        </w:tabs>
        <w:rPr>
          <w:rFonts w:asciiTheme="minorHAnsi" w:eastAsiaTheme="minorEastAsia" w:hAnsiTheme="minorHAnsi" w:cstheme="minorBidi"/>
          <w:noProof/>
          <w:sz w:val="22"/>
          <w:szCs w:val="22"/>
          <w:lang w:eastAsia="en-GB"/>
        </w:rPr>
      </w:pPr>
      <w:hyperlink w:anchor="_Toc525662660" w:history="1">
        <w:r w:rsidR="00D03BE9" w:rsidRPr="00362E91">
          <w:rPr>
            <w:rStyle w:val="Hyperlink"/>
            <w:noProof/>
          </w:rPr>
          <w:t>Administration of Medication in School</w:t>
        </w:r>
        <w:r w:rsidR="00D03BE9">
          <w:rPr>
            <w:noProof/>
            <w:webHidden/>
          </w:rPr>
          <w:tab/>
        </w:r>
        <w:r w:rsidR="00D03BE9">
          <w:rPr>
            <w:noProof/>
            <w:webHidden/>
          </w:rPr>
          <w:fldChar w:fldCharType="begin"/>
        </w:r>
        <w:r w:rsidR="00D03BE9">
          <w:rPr>
            <w:noProof/>
            <w:webHidden/>
          </w:rPr>
          <w:instrText xml:space="preserve"> PAGEREF _Toc525662660 \h </w:instrText>
        </w:r>
        <w:r w:rsidR="00D03BE9">
          <w:rPr>
            <w:noProof/>
            <w:webHidden/>
          </w:rPr>
        </w:r>
        <w:r w:rsidR="00D03BE9">
          <w:rPr>
            <w:noProof/>
            <w:webHidden/>
          </w:rPr>
          <w:fldChar w:fldCharType="separate"/>
        </w:r>
        <w:r w:rsidR="00D03BE9">
          <w:rPr>
            <w:noProof/>
            <w:webHidden/>
          </w:rPr>
          <w:t>12</w:t>
        </w:r>
        <w:r w:rsidR="00D03BE9">
          <w:rPr>
            <w:noProof/>
            <w:webHidden/>
          </w:rPr>
          <w:fldChar w:fldCharType="end"/>
        </w:r>
      </w:hyperlink>
    </w:p>
    <w:p w14:paraId="61DE7FAA" w14:textId="77777777" w:rsidR="00D03BE9" w:rsidRDefault="00B33734">
      <w:pPr>
        <w:pStyle w:val="TOC2"/>
        <w:rPr>
          <w:rFonts w:asciiTheme="minorHAnsi" w:eastAsiaTheme="minorEastAsia" w:hAnsiTheme="minorHAnsi" w:cstheme="minorBidi"/>
          <w:b w:val="0"/>
          <w:bCs w:val="0"/>
          <w:noProof/>
          <w:lang w:eastAsia="en-GB"/>
        </w:rPr>
      </w:pPr>
      <w:hyperlink w:anchor="_Toc525662661" w:history="1">
        <w:r w:rsidR="00D03BE9" w:rsidRPr="00362E91">
          <w:rPr>
            <w:rStyle w:val="Hyperlink"/>
            <w:rFonts w:cs="Arial"/>
            <w:b/>
            <w:caps/>
            <w:noProof/>
            <w:lang w:eastAsia="en-GB"/>
          </w:rPr>
          <w:t>Infection Control in schools and other childcare settings</w:t>
        </w:r>
        <w:r w:rsidR="00D03BE9">
          <w:rPr>
            <w:noProof/>
            <w:webHidden/>
          </w:rPr>
          <w:tab/>
        </w:r>
        <w:r w:rsidR="00D03BE9">
          <w:rPr>
            <w:noProof/>
            <w:webHidden/>
          </w:rPr>
          <w:fldChar w:fldCharType="begin"/>
        </w:r>
        <w:r w:rsidR="00D03BE9">
          <w:rPr>
            <w:noProof/>
            <w:webHidden/>
          </w:rPr>
          <w:instrText xml:space="preserve"> PAGEREF _Toc525662661 \h </w:instrText>
        </w:r>
        <w:r w:rsidR="00D03BE9">
          <w:rPr>
            <w:noProof/>
            <w:webHidden/>
          </w:rPr>
        </w:r>
        <w:r w:rsidR="00D03BE9">
          <w:rPr>
            <w:noProof/>
            <w:webHidden/>
          </w:rPr>
          <w:fldChar w:fldCharType="separate"/>
        </w:r>
        <w:r w:rsidR="00D03BE9">
          <w:rPr>
            <w:noProof/>
            <w:webHidden/>
          </w:rPr>
          <w:t>12</w:t>
        </w:r>
        <w:r w:rsidR="00D03BE9">
          <w:rPr>
            <w:noProof/>
            <w:webHidden/>
          </w:rPr>
          <w:fldChar w:fldCharType="end"/>
        </w:r>
      </w:hyperlink>
    </w:p>
    <w:p w14:paraId="2FD47FD0" w14:textId="77777777" w:rsidR="00D03BE9" w:rsidRDefault="00B33734">
      <w:pPr>
        <w:pStyle w:val="TOC2"/>
        <w:rPr>
          <w:rFonts w:asciiTheme="minorHAnsi" w:eastAsiaTheme="minorEastAsia" w:hAnsiTheme="minorHAnsi" w:cstheme="minorBidi"/>
          <w:b w:val="0"/>
          <w:bCs w:val="0"/>
          <w:noProof/>
          <w:lang w:eastAsia="en-GB"/>
        </w:rPr>
      </w:pPr>
      <w:hyperlink w:anchor="_Toc525662662" w:history="1">
        <w:r w:rsidR="00D03BE9" w:rsidRPr="00362E91">
          <w:rPr>
            <w:rStyle w:val="Hyperlink"/>
            <w:rFonts w:cs="Arial"/>
            <w:b/>
            <w:caps/>
            <w:noProof/>
          </w:rPr>
          <w:t>CHILD Protection (Safeguarding)</w:t>
        </w:r>
        <w:r w:rsidR="00D03BE9">
          <w:rPr>
            <w:noProof/>
            <w:webHidden/>
          </w:rPr>
          <w:tab/>
        </w:r>
        <w:r w:rsidR="00D03BE9">
          <w:rPr>
            <w:noProof/>
            <w:webHidden/>
          </w:rPr>
          <w:fldChar w:fldCharType="begin"/>
        </w:r>
        <w:r w:rsidR="00D03BE9">
          <w:rPr>
            <w:noProof/>
            <w:webHidden/>
          </w:rPr>
          <w:instrText xml:space="preserve"> PAGEREF _Toc525662662 \h </w:instrText>
        </w:r>
        <w:r w:rsidR="00D03BE9">
          <w:rPr>
            <w:noProof/>
            <w:webHidden/>
          </w:rPr>
        </w:r>
        <w:r w:rsidR="00D03BE9">
          <w:rPr>
            <w:noProof/>
            <w:webHidden/>
          </w:rPr>
          <w:fldChar w:fldCharType="separate"/>
        </w:r>
        <w:r w:rsidR="00D03BE9">
          <w:rPr>
            <w:noProof/>
            <w:webHidden/>
          </w:rPr>
          <w:t>12</w:t>
        </w:r>
        <w:r w:rsidR="00D03BE9">
          <w:rPr>
            <w:noProof/>
            <w:webHidden/>
          </w:rPr>
          <w:fldChar w:fldCharType="end"/>
        </w:r>
      </w:hyperlink>
    </w:p>
    <w:p w14:paraId="06382D5A" w14:textId="77777777" w:rsidR="00D03BE9" w:rsidRDefault="00B33734">
      <w:pPr>
        <w:pStyle w:val="TOC2"/>
        <w:rPr>
          <w:rFonts w:asciiTheme="minorHAnsi" w:eastAsiaTheme="minorEastAsia" w:hAnsiTheme="minorHAnsi" w:cstheme="minorBidi"/>
          <w:b w:val="0"/>
          <w:bCs w:val="0"/>
          <w:noProof/>
          <w:lang w:eastAsia="en-GB"/>
        </w:rPr>
      </w:pPr>
      <w:hyperlink w:anchor="_Toc525662663" w:history="1">
        <w:r w:rsidR="00D03BE9" w:rsidRPr="00362E91">
          <w:rPr>
            <w:rStyle w:val="Hyperlink"/>
            <w:rFonts w:cs="Arial"/>
            <w:b/>
            <w:caps/>
            <w:noProof/>
          </w:rPr>
          <w:t>Fire and Emergency Procedures</w:t>
        </w:r>
        <w:r w:rsidR="00D03BE9">
          <w:rPr>
            <w:noProof/>
            <w:webHidden/>
          </w:rPr>
          <w:tab/>
        </w:r>
        <w:r w:rsidR="00D03BE9">
          <w:rPr>
            <w:noProof/>
            <w:webHidden/>
          </w:rPr>
          <w:fldChar w:fldCharType="begin"/>
        </w:r>
        <w:r w:rsidR="00D03BE9">
          <w:rPr>
            <w:noProof/>
            <w:webHidden/>
          </w:rPr>
          <w:instrText xml:space="preserve"> PAGEREF _Toc525662663 \h </w:instrText>
        </w:r>
        <w:r w:rsidR="00D03BE9">
          <w:rPr>
            <w:noProof/>
            <w:webHidden/>
          </w:rPr>
        </w:r>
        <w:r w:rsidR="00D03BE9">
          <w:rPr>
            <w:noProof/>
            <w:webHidden/>
          </w:rPr>
          <w:fldChar w:fldCharType="separate"/>
        </w:r>
        <w:r w:rsidR="00D03BE9">
          <w:rPr>
            <w:noProof/>
            <w:webHidden/>
          </w:rPr>
          <w:t>13</w:t>
        </w:r>
        <w:r w:rsidR="00D03BE9">
          <w:rPr>
            <w:noProof/>
            <w:webHidden/>
          </w:rPr>
          <w:fldChar w:fldCharType="end"/>
        </w:r>
      </w:hyperlink>
    </w:p>
    <w:p w14:paraId="3430808E" w14:textId="77777777" w:rsidR="00D03BE9" w:rsidRDefault="00B33734">
      <w:pPr>
        <w:pStyle w:val="TOC3"/>
        <w:tabs>
          <w:tab w:val="right" w:leader="dot" w:pos="9629"/>
        </w:tabs>
        <w:rPr>
          <w:rFonts w:asciiTheme="minorHAnsi" w:eastAsiaTheme="minorEastAsia" w:hAnsiTheme="minorHAnsi" w:cstheme="minorBidi"/>
          <w:noProof/>
          <w:sz w:val="22"/>
          <w:szCs w:val="22"/>
          <w:lang w:eastAsia="en-GB"/>
        </w:rPr>
      </w:pPr>
      <w:hyperlink w:anchor="_Toc525662664" w:history="1">
        <w:r w:rsidR="00D03BE9" w:rsidRPr="00362E91">
          <w:rPr>
            <w:rStyle w:val="Hyperlink"/>
            <w:rFonts w:cs="Arial"/>
            <w:noProof/>
            <w:lang w:val="en-US"/>
          </w:rPr>
          <w:t>Fire Risk Assessment</w:t>
        </w:r>
        <w:r w:rsidR="00D03BE9">
          <w:rPr>
            <w:noProof/>
            <w:webHidden/>
          </w:rPr>
          <w:tab/>
        </w:r>
        <w:r w:rsidR="00D03BE9">
          <w:rPr>
            <w:noProof/>
            <w:webHidden/>
          </w:rPr>
          <w:fldChar w:fldCharType="begin"/>
        </w:r>
        <w:r w:rsidR="00D03BE9">
          <w:rPr>
            <w:noProof/>
            <w:webHidden/>
          </w:rPr>
          <w:instrText xml:space="preserve"> PAGEREF _Toc525662664 \h </w:instrText>
        </w:r>
        <w:r w:rsidR="00D03BE9">
          <w:rPr>
            <w:noProof/>
            <w:webHidden/>
          </w:rPr>
        </w:r>
        <w:r w:rsidR="00D03BE9">
          <w:rPr>
            <w:noProof/>
            <w:webHidden/>
          </w:rPr>
          <w:fldChar w:fldCharType="separate"/>
        </w:r>
        <w:r w:rsidR="00D03BE9">
          <w:rPr>
            <w:noProof/>
            <w:webHidden/>
          </w:rPr>
          <w:t>13</w:t>
        </w:r>
        <w:r w:rsidR="00D03BE9">
          <w:rPr>
            <w:noProof/>
            <w:webHidden/>
          </w:rPr>
          <w:fldChar w:fldCharType="end"/>
        </w:r>
      </w:hyperlink>
    </w:p>
    <w:p w14:paraId="43C09D87" w14:textId="77777777" w:rsidR="00D03BE9" w:rsidRDefault="00B33734">
      <w:pPr>
        <w:pStyle w:val="TOC3"/>
        <w:tabs>
          <w:tab w:val="right" w:leader="dot" w:pos="9629"/>
        </w:tabs>
        <w:rPr>
          <w:rFonts w:asciiTheme="minorHAnsi" w:eastAsiaTheme="minorEastAsia" w:hAnsiTheme="minorHAnsi" w:cstheme="minorBidi"/>
          <w:noProof/>
          <w:sz w:val="22"/>
          <w:szCs w:val="22"/>
          <w:lang w:eastAsia="en-GB"/>
        </w:rPr>
      </w:pPr>
      <w:hyperlink w:anchor="_Toc525662665" w:history="1">
        <w:r w:rsidR="00D03BE9" w:rsidRPr="00362E91">
          <w:rPr>
            <w:rStyle w:val="Hyperlink"/>
            <w:rFonts w:cs="Arial"/>
            <w:noProof/>
            <w:lang w:val="en-US"/>
          </w:rPr>
          <w:t>Fire Safety Coordination</w:t>
        </w:r>
        <w:r w:rsidR="00D03BE9">
          <w:rPr>
            <w:noProof/>
            <w:webHidden/>
          </w:rPr>
          <w:tab/>
        </w:r>
        <w:r w:rsidR="00D03BE9">
          <w:rPr>
            <w:noProof/>
            <w:webHidden/>
          </w:rPr>
          <w:fldChar w:fldCharType="begin"/>
        </w:r>
        <w:r w:rsidR="00D03BE9">
          <w:rPr>
            <w:noProof/>
            <w:webHidden/>
          </w:rPr>
          <w:instrText xml:space="preserve"> PAGEREF _Toc525662665 \h </w:instrText>
        </w:r>
        <w:r w:rsidR="00D03BE9">
          <w:rPr>
            <w:noProof/>
            <w:webHidden/>
          </w:rPr>
        </w:r>
        <w:r w:rsidR="00D03BE9">
          <w:rPr>
            <w:noProof/>
            <w:webHidden/>
          </w:rPr>
          <w:fldChar w:fldCharType="separate"/>
        </w:r>
        <w:r w:rsidR="00D03BE9">
          <w:rPr>
            <w:noProof/>
            <w:webHidden/>
          </w:rPr>
          <w:t>13</w:t>
        </w:r>
        <w:r w:rsidR="00D03BE9">
          <w:rPr>
            <w:noProof/>
            <w:webHidden/>
          </w:rPr>
          <w:fldChar w:fldCharType="end"/>
        </w:r>
      </w:hyperlink>
    </w:p>
    <w:p w14:paraId="4F682AFE" w14:textId="77777777" w:rsidR="00D03BE9" w:rsidRDefault="00B33734">
      <w:pPr>
        <w:pStyle w:val="TOC3"/>
        <w:tabs>
          <w:tab w:val="right" w:leader="dot" w:pos="9629"/>
        </w:tabs>
        <w:rPr>
          <w:rFonts w:asciiTheme="minorHAnsi" w:eastAsiaTheme="minorEastAsia" w:hAnsiTheme="minorHAnsi" w:cstheme="minorBidi"/>
          <w:noProof/>
          <w:sz w:val="22"/>
          <w:szCs w:val="22"/>
          <w:lang w:eastAsia="en-GB"/>
        </w:rPr>
      </w:pPr>
      <w:hyperlink w:anchor="_Toc525662666" w:history="1">
        <w:r w:rsidR="00D03BE9" w:rsidRPr="00362E91">
          <w:rPr>
            <w:rStyle w:val="Hyperlink"/>
            <w:rFonts w:cs="Arial"/>
            <w:noProof/>
            <w:lang w:val="en-US"/>
          </w:rPr>
          <w:t>In the Event of Fire</w:t>
        </w:r>
        <w:r w:rsidR="00D03BE9">
          <w:rPr>
            <w:noProof/>
            <w:webHidden/>
          </w:rPr>
          <w:tab/>
        </w:r>
        <w:r w:rsidR="00D03BE9">
          <w:rPr>
            <w:noProof/>
            <w:webHidden/>
          </w:rPr>
          <w:fldChar w:fldCharType="begin"/>
        </w:r>
        <w:r w:rsidR="00D03BE9">
          <w:rPr>
            <w:noProof/>
            <w:webHidden/>
          </w:rPr>
          <w:instrText xml:space="preserve"> PAGEREF _Toc525662666 \h </w:instrText>
        </w:r>
        <w:r w:rsidR="00D03BE9">
          <w:rPr>
            <w:noProof/>
            <w:webHidden/>
          </w:rPr>
        </w:r>
        <w:r w:rsidR="00D03BE9">
          <w:rPr>
            <w:noProof/>
            <w:webHidden/>
          </w:rPr>
          <w:fldChar w:fldCharType="separate"/>
        </w:r>
        <w:r w:rsidR="00D03BE9">
          <w:rPr>
            <w:noProof/>
            <w:webHidden/>
          </w:rPr>
          <w:t>13</w:t>
        </w:r>
        <w:r w:rsidR="00D03BE9">
          <w:rPr>
            <w:noProof/>
            <w:webHidden/>
          </w:rPr>
          <w:fldChar w:fldCharType="end"/>
        </w:r>
      </w:hyperlink>
    </w:p>
    <w:p w14:paraId="6A464224" w14:textId="77777777" w:rsidR="00D03BE9" w:rsidRDefault="00B33734">
      <w:pPr>
        <w:pStyle w:val="TOC3"/>
        <w:tabs>
          <w:tab w:val="right" w:leader="dot" w:pos="9629"/>
        </w:tabs>
        <w:rPr>
          <w:rFonts w:asciiTheme="minorHAnsi" w:eastAsiaTheme="minorEastAsia" w:hAnsiTheme="minorHAnsi" w:cstheme="minorBidi"/>
          <w:noProof/>
          <w:sz w:val="22"/>
          <w:szCs w:val="22"/>
          <w:lang w:eastAsia="en-GB"/>
        </w:rPr>
      </w:pPr>
      <w:hyperlink w:anchor="_Toc525662667" w:history="1">
        <w:r w:rsidR="00D03BE9" w:rsidRPr="00362E91">
          <w:rPr>
            <w:rStyle w:val="Hyperlink"/>
            <w:rFonts w:cs="Arial"/>
            <w:noProof/>
            <w:lang w:val="en-US"/>
          </w:rPr>
          <w:t>Escape Routes, Final Exits and Fire Doors</w:t>
        </w:r>
        <w:r w:rsidR="00D03BE9">
          <w:rPr>
            <w:noProof/>
            <w:webHidden/>
          </w:rPr>
          <w:tab/>
        </w:r>
        <w:r w:rsidR="00D03BE9">
          <w:rPr>
            <w:noProof/>
            <w:webHidden/>
          </w:rPr>
          <w:fldChar w:fldCharType="begin"/>
        </w:r>
        <w:r w:rsidR="00D03BE9">
          <w:rPr>
            <w:noProof/>
            <w:webHidden/>
          </w:rPr>
          <w:instrText xml:space="preserve"> PAGEREF _Toc525662667 \h </w:instrText>
        </w:r>
        <w:r w:rsidR="00D03BE9">
          <w:rPr>
            <w:noProof/>
            <w:webHidden/>
          </w:rPr>
        </w:r>
        <w:r w:rsidR="00D03BE9">
          <w:rPr>
            <w:noProof/>
            <w:webHidden/>
          </w:rPr>
          <w:fldChar w:fldCharType="separate"/>
        </w:r>
        <w:r w:rsidR="00D03BE9">
          <w:rPr>
            <w:noProof/>
            <w:webHidden/>
          </w:rPr>
          <w:t>14</w:t>
        </w:r>
        <w:r w:rsidR="00D03BE9">
          <w:rPr>
            <w:noProof/>
            <w:webHidden/>
          </w:rPr>
          <w:fldChar w:fldCharType="end"/>
        </w:r>
      </w:hyperlink>
    </w:p>
    <w:p w14:paraId="24644030" w14:textId="77777777" w:rsidR="00D03BE9" w:rsidRDefault="00B33734">
      <w:pPr>
        <w:pStyle w:val="TOC3"/>
        <w:tabs>
          <w:tab w:val="right" w:leader="dot" w:pos="9629"/>
        </w:tabs>
        <w:rPr>
          <w:rFonts w:asciiTheme="minorHAnsi" w:eastAsiaTheme="minorEastAsia" w:hAnsiTheme="minorHAnsi" w:cstheme="minorBidi"/>
          <w:noProof/>
          <w:sz w:val="22"/>
          <w:szCs w:val="22"/>
          <w:lang w:eastAsia="en-GB"/>
        </w:rPr>
      </w:pPr>
      <w:hyperlink w:anchor="_Toc525662668" w:history="1">
        <w:r w:rsidR="00D03BE9" w:rsidRPr="00362E91">
          <w:rPr>
            <w:rStyle w:val="Hyperlink"/>
            <w:rFonts w:cs="Arial"/>
            <w:noProof/>
            <w:lang w:val="en-US"/>
          </w:rPr>
          <w:t>Fire-fighting Equipment</w:t>
        </w:r>
        <w:r w:rsidR="00D03BE9">
          <w:rPr>
            <w:noProof/>
            <w:webHidden/>
          </w:rPr>
          <w:tab/>
        </w:r>
        <w:r w:rsidR="00D03BE9">
          <w:rPr>
            <w:noProof/>
            <w:webHidden/>
          </w:rPr>
          <w:fldChar w:fldCharType="begin"/>
        </w:r>
        <w:r w:rsidR="00D03BE9">
          <w:rPr>
            <w:noProof/>
            <w:webHidden/>
          </w:rPr>
          <w:instrText xml:space="preserve"> PAGEREF _Toc525662668 \h </w:instrText>
        </w:r>
        <w:r w:rsidR="00D03BE9">
          <w:rPr>
            <w:noProof/>
            <w:webHidden/>
          </w:rPr>
        </w:r>
        <w:r w:rsidR="00D03BE9">
          <w:rPr>
            <w:noProof/>
            <w:webHidden/>
          </w:rPr>
          <w:fldChar w:fldCharType="separate"/>
        </w:r>
        <w:r w:rsidR="00D03BE9">
          <w:rPr>
            <w:noProof/>
            <w:webHidden/>
          </w:rPr>
          <w:t>14</w:t>
        </w:r>
        <w:r w:rsidR="00D03BE9">
          <w:rPr>
            <w:noProof/>
            <w:webHidden/>
          </w:rPr>
          <w:fldChar w:fldCharType="end"/>
        </w:r>
      </w:hyperlink>
    </w:p>
    <w:p w14:paraId="34FF3480" w14:textId="77777777" w:rsidR="00D03BE9" w:rsidRDefault="00B33734">
      <w:pPr>
        <w:pStyle w:val="TOC3"/>
        <w:tabs>
          <w:tab w:val="right" w:leader="dot" w:pos="9629"/>
        </w:tabs>
        <w:rPr>
          <w:rFonts w:asciiTheme="minorHAnsi" w:eastAsiaTheme="minorEastAsia" w:hAnsiTheme="minorHAnsi" w:cstheme="minorBidi"/>
          <w:noProof/>
          <w:sz w:val="22"/>
          <w:szCs w:val="22"/>
          <w:lang w:eastAsia="en-GB"/>
        </w:rPr>
      </w:pPr>
      <w:hyperlink w:anchor="_Toc525662669" w:history="1">
        <w:r w:rsidR="00D03BE9" w:rsidRPr="00362E91">
          <w:rPr>
            <w:rStyle w:val="Hyperlink"/>
            <w:rFonts w:cs="Arial"/>
            <w:noProof/>
            <w:lang w:val="en-US"/>
          </w:rPr>
          <w:t>Other Emergencies</w:t>
        </w:r>
        <w:r w:rsidR="00D03BE9">
          <w:rPr>
            <w:noProof/>
            <w:webHidden/>
          </w:rPr>
          <w:tab/>
        </w:r>
        <w:r w:rsidR="00D03BE9">
          <w:rPr>
            <w:noProof/>
            <w:webHidden/>
          </w:rPr>
          <w:fldChar w:fldCharType="begin"/>
        </w:r>
        <w:r w:rsidR="00D03BE9">
          <w:rPr>
            <w:noProof/>
            <w:webHidden/>
          </w:rPr>
          <w:instrText xml:space="preserve"> PAGEREF _Toc525662669 \h </w:instrText>
        </w:r>
        <w:r w:rsidR="00D03BE9">
          <w:rPr>
            <w:noProof/>
            <w:webHidden/>
          </w:rPr>
        </w:r>
        <w:r w:rsidR="00D03BE9">
          <w:rPr>
            <w:noProof/>
            <w:webHidden/>
          </w:rPr>
          <w:fldChar w:fldCharType="separate"/>
        </w:r>
        <w:r w:rsidR="00D03BE9">
          <w:rPr>
            <w:noProof/>
            <w:webHidden/>
          </w:rPr>
          <w:t>14</w:t>
        </w:r>
        <w:r w:rsidR="00D03BE9">
          <w:rPr>
            <w:noProof/>
            <w:webHidden/>
          </w:rPr>
          <w:fldChar w:fldCharType="end"/>
        </w:r>
      </w:hyperlink>
    </w:p>
    <w:p w14:paraId="3D8DDBC8" w14:textId="77777777" w:rsidR="00D03BE9" w:rsidRDefault="00B33734">
      <w:pPr>
        <w:pStyle w:val="TOC3"/>
        <w:tabs>
          <w:tab w:val="right" w:leader="dot" w:pos="9629"/>
        </w:tabs>
        <w:rPr>
          <w:rFonts w:asciiTheme="minorHAnsi" w:eastAsiaTheme="minorEastAsia" w:hAnsiTheme="minorHAnsi" w:cstheme="minorBidi"/>
          <w:noProof/>
          <w:sz w:val="22"/>
          <w:szCs w:val="22"/>
          <w:lang w:eastAsia="en-GB"/>
        </w:rPr>
      </w:pPr>
      <w:hyperlink w:anchor="_Toc525662670" w:history="1">
        <w:r w:rsidR="00D03BE9" w:rsidRPr="00362E91">
          <w:rPr>
            <w:rStyle w:val="Hyperlink"/>
            <w:noProof/>
          </w:rPr>
          <w:t>Bomb Threats or Suspicious Packages</w:t>
        </w:r>
        <w:r w:rsidR="00D03BE9">
          <w:rPr>
            <w:noProof/>
            <w:webHidden/>
          </w:rPr>
          <w:tab/>
        </w:r>
        <w:r w:rsidR="00D03BE9">
          <w:rPr>
            <w:noProof/>
            <w:webHidden/>
          </w:rPr>
          <w:fldChar w:fldCharType="begin"/>
        </w:r>
        <w:r w:rsidR="00D03BE9">
          <w:rPr>
            <w:noProof/>
            <w:webHidden/>
          </w:rPr>
          <w:instrText xml:space="preserve"> PAGEREF _Toc525662670 \h </w:instrText>
        </w:r>
        <w:r w:rsidR="00D03BE9">
          <w:rPr>
            <w:noProof/>
            <w:webHidden/>
          </w:rPr>
        </w:r>
        <w:r w:rsidR="00D03BE9">
          <w:rPr>
            <w:noProof/>
            <w:webHidden/>
          </w:rPr>
          <w:fldChar w:fldCharType="separate"/>
        </w:r>
        <w:r w:rsidR="00D03BE9">
          <w:rPr>
            <w:noProof/>
            <w:webHidden/>
          </w:rPr>
          <w:t>14</w:t>
        </w:r>
        <w:r w:rsidR="00D03BE9">
          <w:rPr>
            <w:noProof/>
            <w:webHidden/>
          </w:rPr>
          <w:fldChar w:fldCharType="end"/>
        </w:r>
      </w:hyperlink>
    </w:p>
    <w:p w14:paraId="063553DD" w14:textId="77777777" w:rsidR="00D03BE9" w:rsidRDefault="00B33734">
      <w:pPr>
        <w:pStyle w:val="TOC3"/>
        <w:tabs>
          <w:tab w:val="right" w:leader="dot" w:pos="9629"/>
        </w:tabs>
        <w:rPr>
          <w:rFonts w:asciiTheme="minorHAnsi" w:eastAsiaTheme="minorEastAsia" w:hAnsiTheme="minorHAnsi" w:cstheme="minorBidi"/>
          <w:noProof/>
          <w:sz w:val="22"/>
          <w:szCs w:val="22"/>
          <w:lang w:eastAsia="en-GB"/>
        </w:rPr>
      </w:pPr>
      <w:hyperlink w:anchor="_Toc525662671" w:history="1">
        <w:r w:rsidR="00D03BE9" w:rsidRPr="00362E91">
          <w:rPr>
            <w:rStyle w:val="Hyperlink"/>
            <w:noProof/>
          </w:rPr>
          <w:t>School Closures - Emergency and Planned</w:t>
        </w:r>
        <w:r w:rsidR="00D03BE9">
          <w:rPr>
            <w:noProof/>
            <w:webHidden/>
          </w:rPr>
          <w:tab/>
        </w:r>
        <w:r w:rsidR="00D03BE9">
          <w:rPr>
            <w:noProof/>
            <w:webHidden/>
          </w:rPr>
          <w:fldChar w:fldCharType="begin"/>
        </w:r>
        <w:r w:rsidR="00D03BE9">
          <w:rPr>
            <w:noProof/>
            <w:webHidden/>
          </w:rPr>
          <w:instrText xml:space="preserve"> PAGEREF _Toc525662671 \h </w:instrText>
        </w:r>
        <w:r w:rsidR="00D03BE9">
          <w:rPr>
            <w:noProof/>
            <w:webHidden/>
          </w:rPr>
        </w:r>
        <w:r w:rsidR="00D03BE9">
          <w:rPr>
            <w:noProof/>
            <w:webHidden/>
          </w:rPr>
          <w:fldChar w:fldCharType="separate"/>
        </w:r>
        <w:r w:rsidR="00D03BE9">
          <w:rPr>
            <w:noProof/>
            <w:webHidden/>
          </w:rPr>
          <w:t>15</w:t>
        </w:r>
        <w:r w:rsidR="00D03BE9">
          <w:rPr>
            <w:noProof/>
            <w:webHidden/>
          </w:rPr>
          <w:fldChar w:fldCharType="end"/>
        </w:r>
      </w:hyperlink>
    </w:p>
    <w:p w14:paraId="46DEEE59" w14:textId="77777777" w:rsidR="00D03BE9" w:rsidRDefault="00B33734">
      <w:pPr>
        <w:pStyle w:val="TOC2"/>
        <w:rPr>
          <w:rFonts w:asciiTheme="minorHAnsi" w:eastAsiaTheme="minorEastAsia" w:hAnsiTheme="minorHAnsi" w:cstheme="minorBidi"/>
          <w:b w:val="0"/>
          <w:bCs w:val="0"/>
          <w:noProof/>
          <w:lang w:eastAsia="en-GB"/>
        </w:rPr>
      </w:pPr>
      <w:hyperlink w:anchor="_Toc525662672" w:history="1">
        <w:r w:rsidR="00D03BE9" w:rsidRPr="00362E91">
          <w:rPr>
            <w:rStyle w:val="Hyperlink"/>
            <w:rFonts w:cs="Arial"/>
            <w:b/>
            <w:caps/>
            <w:noProof/>
          </w:rPr>
          <w:t>Use and control of Contractors and Consultants</w:t>
        </w:r>
        <w:r w:rsidR="00D03BE9">
          <w:rPr>
            <w:noProof/>
            <w:webHidden/>
          </w:rPr>
          <w:tab/>
        </w:r>
        <w:r w:rsidR="00D03BE9">
          <w:rPr>
            <w:noProof/>
            <w:webHidden/>
          </w:rPr>
          <w:fldChar w:fldCharType="begin"/>
        </w:r>
        <w:r w:rsidR="00D03BE9">
          <w:rPr>
            <w:noProof/>
            <w:webHidden/>
          </w:rPr>
          <w:instrText xml:space="preserve"> PAGEREF _Toc525662672 \h </w:instrText>
        </w:r>
        <w:r w:rsidR="00D03BE9">
          <w:rPr>
            <w:noProof/>
            <w:webHidden/>
          </w:rPr>
        </w:r>
        <w:r w:rsidR="00D03BE9">
          <w:rPr>
            <w:noProof/>
            <w:webHidden/>
          </w:rPr>
          <w:fldChar w:fldCharType="separate"/>
        </w:r>
        <w:r w:rsidR="00D03BE9">
          <w:rPr>
            <w:noProof/>
            <w:webHidden/>
          </w:rPr>
          <w:t>15</w:t>
        </w:r>
        <w:r w:rsidR="00D03BE9">
          <w:rPr>
            <w:noProof/>
            <w:webHidden/>
          </w:rPr>
          <w:fldChar w:fldCharType="end"/>
        </w:r>
      </w:hyperlink>
    </w:p>
    <w:p w14:paraId="716A947C" w14:textId="77777777" w:rsidR="00D03BE9" w:rsidRDefault="00B33734">
      <w:pPr>
        <w:pStyle w:val="TOC3"/>
        <w:tabs>
          <w:tab w:val="right" w:leader="dot" w:pos="9629"/>
        </w:tabs>
        <w:rPr>
          <w:rFonts w:asciiTheme="minorHAnsi" w:eastAsiaTheme="minorEastAsia" w:hAnsiTheme="minorHAnsi" w:cstheme="minorBidi"/>
          <w:noProof/>
          <w:sz w:val="22"/>
          <w:szCs w:val="22"/>
          <w:lang w:eastAsia="en-GB"/>
        </w:rPr>
      </w:pPr>
      <w:hyperlink w:anchor="_Toc525662673" w:history="1">
        <w:r w:rsidR="00D03BE9" w:rsidRPr="00362E91">
          <w:rPr>
            <w:rStyle w:val="Hyperlink"/>
            <w:noProof/>
          </w:rPr>
          <w:t>Contractor Competence and Compliance</w:t>
        </w:r>
        <w:r w:rsidR="00D03BE9">
          <w:rPr>
            <w:noProof/>
            <w:webHidden/>
          </w:rPr>
          <w:tab/>
        </w:r>
        <w:r w:rsidR="00D03BE9">
          <w:rPr>
            <w:noProof/>
            <w:webHidden/>
          </w:rPr>
          <w:fldChar w:fldCharType="begin"/>
        </w:r>
        <w:r w:rsidR="00D03BE9">
          <w:rPr>
            <w:noProof/>
            <w:webHidden/>
          </w:rPr>
          <w:instrText xml:space="preserve"> PAGEREF _Toc525662673 \h </w:instrText>
        </w:r>
        <w:r w:rsidR="00D03BE9">
          <w:rPr>
            <w:noProof/>
            <w:webHidden/>
          </w:rPr>
        </w:r>
        <w:r w:rsidR="00D03BE9">
          <w:rPr>
            <w:noProof/>
            <w:webHidden/>
          </w:rPr>
          <w:fldChar w:fldCharType="separate"/>
        </w:r>
        <w:r w:rsidR="00D03BE9">
          <w:rPr>
            <w:noProof/>
            <w:webHidden/>
          </w:rPr>
          <w:t>15</w:t>
        </w:r>
        <w:r w:rsidR="00D03BE9">
          <w:rPr>
            <w:noProof/>
            <w:webHidden/>
          </w:rPr>
          <w:fldChar w:fldCharType="end"/>
        </w:r>
      </w:hyperlink>
    </w:p>
    <w:p w14:paraId="20CF562E" w14:textId="77777777" w:rsidR="00D03BE9" w:rsidRDefault="00B33734">
      <w:pPr>
        <w:pStyle w:val="TOC3"/>
        <w:tabs>
          <w:tab w:val="right" w:leader="dot" w:pos="9629"/>
        </w:tabs>
        <w:rPr>
          <w:rFonts w:asciiTheme="minorHAnsi" w:eastAsiaTheme="minorEastAsia" w:hAnsiTheme="minorHAnsi" w:cstheme="minorBidi"/>
          <w:noProof/>
          <w:sz w:val="22"/>
          <w:szCs w:val="22"/>
          <w:lang w:eastAsia="en-GB"/>
        </w:rPr>
      </w:pPr>
      <w:hyperlink w:anchor="_Toc525662674" w:history="1">
        <w:r w:rsidR="00D03BE9" w:rsidRPr="00362E91">
          <w:rPr>
            <w:rStyle w:val="Hyperlink"/>
            <w:noProof/>
          </w:rPr>
          <w:t>Construction</w:t>
        </w:r>
        <w:r w:rsidR="00D03BE9">
          <w:rPr>
            <w:noProof/>
            <w:webHidden/>
          </w:rPr>
          <w:tab/>
        </w:r>
        <w:r w:rsidR="00D03BE9">
          <w:rPr>
            <w:noProof/>
            <w:webHidden/>
          </w:rPr>
          <w:fldChar w:fldCharType="begin"/>
        </w:r>
        <w:r w:rsidR="00D03BE9">
          <w:rPr>
            <w:noProof/>
            <w:webHidden/>
          </w:rPr>
          <w:instrText xml:space="preserve"> PAGEREF _Toc525662674 \h </w:instrText>
        </w:r>
        <w:r w:rsidR="00D03BE9">
          <w:rPr>
            <w:noProof/>
            <w:webHidden/>
          </w:rPr>
        </w:r>
        <w:r w:rsidR="00D03BE9">
          <w:rPr>
            <w:noProof/>
            <w:webHidden/>
          </w:rPr>
          <w:fldChar w:fldCharType="separate"/>
        </w:r>
        <w:r w:rsidR="00D03BE9">
          <w:rPr>
            <w:noProof/>
            <w:webHidden/>
          </w:rPr>
          <w:t>15</w:t>
        </w:r>
        <w:r w:rsidR="00D03BE9">
          <w:rPr>
            <w:noProof/>
            <w:webHidden/>
          </w:rPr>
          <w:fldChar w:fldCharType="end"/>
        </w:r>
      </w:hyperlink>
    </w:p>
    <w:p w14:paraId="4D29E360" w14:textId="77777777" w:rsidR="00D03BE9" w:rsidRDefault="00B33734">
      <w:pPr>
        <w:pStyle w:val="TOC3"/>
        <w:tabs>
          <w:tab w:val="right" w:leader="dot" w:pos="9629"/>
        </w:tabs>
        <w:rPr>
          <w:rFonts w:asciiTheme="minorHAnsi" w:eastAsiaTheme="minorEastAsia" w:hAnsiTheme="minorHAnsi" w:cstheme="minorBidi"/>
          <w:noProof/>
          <w:sz w:val="22"/>
          <w:szCs w:val="22"/>
          <w:lang w:eastAsia="en-GB"/>
        </w:rPr>
      </w:pPr>
      <w:hyperlink w:anchor="_Toc525662675" w:history="1">
        <w:r w:rsidR="00D03BE9" w:rsidRPr="00362E91">
          <w:rPr>
            <w:rStyle w:val="Hyperlink"/>
            <w:noProof/>
          </w:rPr>
          <w:t>Control of Contractors on School Sites</w:t>
        </w:r>
        <w:r w:rsidR="00D03BE9">
          <w:rPr>
            <w:noProof/>
            <w:webHidden/>
          </w:rPr>
          <w:tab/>
        </w:r>
        <w:r w:rsidR="00D03BE9">
          <w:rPr>
            <w:noProof/>
            <w:webHidden/>
          </w:rPr>
          <w:fldChar w:fldCharType="begin"/>
        </w:r>
        <w:r w:rsidR="00D03BE9">
          <w:rPr>
            <w:noProof/>
            <w:webHidden/>
          </w:rPr>
          <w:instrText xml:space="preserve"> PAGEREF _Toc525662675 \h </w:instrText>
        </w:r>
        <w:r w:rsidR="00D03BE9">
          <w:rPr>
            <w:noProof/>
            <w:webHidden/>
          </w:rPr>
        </w:r>
        <w:r w:rsidR="00D03BE9">
          <w:rPr>
            <w:noProof/>
            <w:webHidden/>
          </w:rPr>
          <w:fldChar w:fldCharType="separate"/>
        </w:r>
        <w:r w:rsidR="00D03BE9">
          <w:rPr>
            <w:noProof/>
            <w:webHidden/>
          </w:rPr>
          <w:t>16</w:t>
        </w:r>
        <w:r w:rsidR="00D03BE9">
          <w:rPr>
            <w:noProof/>
            <w:webHidden/>
          </w:rPr>
          <w:fldChar w:fldCharType="end"/>
        </w:r>
      </w:hyperlink>
    </w:p>
    <w:p w14:paraId="5B04AA59" w14:textId="77777777" w:rsidR="00D03BE9" w:rsidRDefault="00B33734">
      <w:pPr>
        <w:pStyle w:val="TOC3"/>
        <w:tabs>
          <w:tab w:val="right" w:leader="dot" w:pos="9629"/>
        </w:tabs>
        <w:rPr>
          <w:rFonts w:asciiTheme="minorHAnsi" w:eastAsiaTheme="minorEastAsia" w:hAnsiTheme="minorHAnsi" w:cstheme="minorBidi"/>
          <w:noProof/>
          <w:sz w:val="22"/>
          <w:szCs w:val="22"/>
          <w:lang w:eastAsia="en-GB"/>
        </w:rPr>
      </w:pPr>
      <w:hyperlink w:anchor="_Toc525662676" w:history="1">
        <w:r w:rsidR="00D03BE9" w:rsidRPr="00362E91">
          <w:rPr>
            <w:rStyle w:val="Hyperlink"/>
            <w:noProof/>
          </w:rPr>
          <w:t>Permit to Work Systems</w:t>
        </w:r>
        <w:r w:rsidR="00D03BE9">
          <w:rPr>
            <w:noProof/>
            <w:webHidden/>
          </w:rPr>
          <w:tab/>
        </w:r>
        <w:r w:rsidR="00D03BE9">
          <w:rPr>
            <w:noProof/>
            <w:webHidden/>
          </w:rPr>
          <w:fldChar w:fldCharType="begin"/>
        </w:r>
        <w:r w:rsidR="00D03BE9">
          <w:rPr>
            <w:noProof/>
            <w:webHidden/>
          </w:rPr>
          <w:instrText xml:space="preserve"> PAGEREF _Toc525662676 \h </w:instrText>
        </w:r>
        <w:r w:rsidR="00D03BE9">
          <w:rPr>
            <w:noProof/>
            <w:webHidden/>
          </w:rPr>
        </w:r>
        <w:r w:rsidR="00D03BE9">
          <w:rPr>
            <w:noProof/>
            <w:webHidden/>
          </w:rPr>
          <w:fldChar w:fldCharType="separate"/>
        </w:r>
        <w:r w:rsidR="00D03BE9">
          <w:rPr>
            <w:noProof/>
            <w:webHidden/>
          </w:rPr>
          <w:t>16</w:t>
        </w:r>
        <w:r w:rsidR="00D03BE9">
          <w:rPr>
            <w:noProof/>
            <w:webHidden/>
          </w:rPr>
          <w:fldChar w:fldCharType="end"/>
        </w:r>
      </w:hyperlink>
    </w:p>
    <w:p w14:paraId="5D07F551" w14:textId="77777777" w:rsidR="00D03BE9" w:rsidRDefault="00B33734">
      <w:pPr>
        <w:pStyle w:val="TOC2"/>
        <w:rPr>
          <w:rFonts w:asciiTheme="minorHAnsi" w:eastAsiaTheme="minorEastAsia" w:hAnsiTheme="minorHAnsi" w:cstheme="minorBidi"/>
          <w:b w:val="0"/>
          <w:bCs w:val="0"/>
          <w:noProof/>
          <w:lang w:eastAsia="en-GB"/>
        </w:rPr>
      </w:pPr>
      <w:hyperlink w:anchor="_Toc525662677" w:history="1">
        <w:r w:rsidR="00D03BE9" w:rsidRPr="00362E91">
          <w:rPr>
            <w:rStyle w:val="Hyperlink"/>
            <w:rFonts w:cs="Arial"/>
            <w:b/>
            <w:caps/>
            <w:noProof/>
          </w:rPr>
          <w:t>Control of Substances Hazardous to Health (COSHH)</w:t>
        </w:r>
        <w:r w:rsidR="00D03BE9">
          <w:rPr>
            <w:noProof/>
            <w:webHidden/>
          </w:rPr>
          <w:tab/>
        </w:r>
        <w:r w:rsidR="00D03BE9">
          <w:rPr>
            <w:noProof/>
            <w:webHidden/>
          </w:rPr>
          <w:fldChar w:fldCharType="begin"/>
        </w:r>
        <w:r w:rsidR="00D03BE9">
          <w:rPr>
            <w:noProof/>
            <w:webHidden/>
          </w:rPr>
          <w:instrText xml:space="preserve"> PAGEREF _Toc525662677 \h </w:instrText>
        </w:r>
        <w:r w:rsidR="00D03BE9">
          <w:rPr>
            <w:noProof/>
            <w:webHidden/>
          </w:rPr>
        </w:r>
        <w:r w:rsidR="00D03BE9">
          <w:rPr>
            <w:noProof/>
            <w:webHidden/>
          </w:rPr>
          <w:fldChar w:fldCharType="separate"/>
        </w:r>
        <w:r w:rsidR="00D03BE9">
          <w:rPr>
            <w:noProof/>
            <w:webHidden/>
          </w:rPr>
          <w:t>16</w:t>
        </w:r>
        <w:r w:rsidR="00D03BE9">
          <w:rPr>
            <w:noProof/>
            <w:webHidden/>
          </w:rPr>
          <w:fldChar w:fldCharType="end"/>
        </w:r>
      </w:hyperlink>
    </w:p>
    <w:p w14:paraId="155B0E3A" w14:textId="77777777" w:rsidR="00D03BE9" w:rsidRDefault="00B33734">
      <w:pPr>
        <w:pStyle w:val="TOC2"/>
        <w:rPr>
          <w:rFonts w:asciiTheme="minorHAnsi" w:eastAsiaTheme="minorEastAsia" w:hAnsiTheme="minorHAnsi" w:cstheme="minorBidi"/>
          <w:b w:val="0"/>
          <w:bCs w:val="0"/>
          <w:noProof/>
          <w:lang w:eastAsia="en-GB"/>
        </w:rPr>
      </w:pPr>
      <w:hyperlink w:anchor="_Toc525662678" w:history="1">
        <w:r w:rsidR="00D03BE9" w:rsidRPr="00362E91">
          <w:rPr>
            <w:rStyle w:val="Hyperlink"/>
            <w:rFonts w:cs="Arial"/>
            <w:b/>
            <w:caps/>
            <w:noProof/>
          </w:rPr>
          <w:t>Water Hygiene Management</w:t>
        </w:r>
        <w:r w:rsidR="00D03BE9">
          <w:rPr>
            <w:noProof/>
            <w:webHidden/>
          </w:rPr>
          <w:tab/>
        </w:r>
        <w:r w:rsidR="00D03BE9">
          <w:rPr>
            <w:noProof/>
            <w:webHidden/>
          </w:rPr>
          <w:fldChar w:fldCharType="begin"/>
        </w:r>
        <w:r w:rsidR="00D03BE9">
          <w:rPr>
            <w:noProof/>
            <w:webHidden/>
          </w:rPr>
          <w:instrText xml:space="preserve"> PAGEREF _Toc525662678 \h </w:instrText>
        </w:r>
        <w:r w:rsidR="00D03BE9">
          <w:rPr>
            <w:noProof/>
            <w:webHidden/>
          </w:rPr>
        </w:r>
        <w:r w:rsidR="00D03BE9">
          <w:rPr>
            <w:noProof/>
            <w:webHidden/>
          </w:rPr>
          <w:fldChar w:fldCharType="separate"/>
        </w:r>
        <w:r w:rsidR="00D03BE9">
          <w:rPr>
            <w:noProof/>
            <w:webHidden/>
          </w:rPr>
          <w:t>17</w:t>
        </w:r>
        <w:r w:rsidR="00D03BE9">
          <w:rPr>
            <w:noProof/>
            <w:webHidden/>
          </w:rPr>
          <w:fldChar w:fldCharType="end"/>
        </w:r>
      </w:hyperlink>
    </w:p>
    <w:p w14:paraId="613D8CD4" w14:textId="77777777" w:rsidR="00D03BE9" w:rsidRDefault="00B33734">
      <w:pPr>
        <w:pStyle w:val="TOC3"/>
        <w:tabs>
          <w:tab w:val="right" w:leader="dot" w:pos="9629"/>
        </w:tabs>
        <w:rPr>
          <w:rFonts w:asciiTheme="minorHAnsi" w:eastAsiaTheme="minorEastAsia" w:hAnsiTheme="minorHAnsi" w:cstheme="minorBidi"/>
          <w:noProof/>
          <w:sz w:val="22"/>
          <w:szCs w:val="22"/>
          <w:lang w:eastAsia="en-GB"/>
        </w:rPr>
      </w:pPr>
      <w:hyperlink w:anchor="_Toc525662679" w:history="1">
        <w:r w:rsidR="00D03BE9" w:rsidRPr="00362E91">
          <w:rPr>
            <w:rStyle w:val="Hyperlink"/>
            <w:noProof/>
          </w:rPr>
          <w:t>Control of Legionella</w:t>
        </w:r>
        <w:r w:rsidR="00D03BE9">
          <w:rPr>
            <w:noProof/>
            <w:webHidden/>
          </w:rPr>
          <w:tab/>
        </w:r>
        <w:r w:rsidR="00D03BE9">
          <w:rPr>
            <w:noProof/>
            <w:webHidden/>
          </w:rPr>
          <w:fldChar w:fldCharType="begin"/>
        </w:r>
        <w:r w:rsidR="00D03BE9">
          <w:rPr>
            <w:noProof/>
            <w:webHidden/>
          </w:rPr>
          <w:instrText xml:space="preserve"> PAGEREF _Toc525662679 \h </w:instrText>
        </w:r>
        <w:r w:rsidR="00D03BE9">
          <w:rPr>
            <w:noProof/>
            <w:webHidden/>
          </w:rPr>
        </w:r>
        <w:r w:rsidR="00D03BE9">
          <w:rPr>
            <w:noProof/>
            <w:webHidden/>
          </w:rPr>
          <w:fldChar w:fldCharType="separate"/>
        </w:r>
        <w:r w:rsidR="00D03BE9">
          <w:rPr>
            <w:noProof/>
            <w:webHidden/>
          </w:rPr>
          <w:t>17</w:t>
        </w:r>
        <w:r w:rsidR="00D03BE9">
          <w:rPr>
            <w:noProof/>
            <w:webHidden/>
          </w:rPr>
          <w:fldChar w:fldCharType="end"/>
        </w:r>
      </w:hyperlink>
    </w:p>
    <w:p w14:paraId="11507EFB" w14:textId="77777777" w:rsidR="00D03BE9" w:rsidRDefault="00B33734">
      <w:pPr>
        <w:pStyle w:val="TOC3"/>
        <w:tabs>
          <w:tab w:val="right" w:leader="dot" w:pos="9629"/>
        </w:tabs>
        <w:rPr>
          <w:rFonts w:asciiTheme="minorHAnsi" w:eastAsiaTheme="minorEastAsia" w:hAnsiTheme="minorHAnsi" w:cstheme="minorBidi"/>
          <w:noProof/>
          <w:sz w:val="22"/>
          <w:szCs w:val="22"/>
          <w:lang w:eastAsia="en-GB"/>
        </w:rPr>
      </w:pPr>
      <w:hyperlink w:anchor="_Toc525662680" w:history="1">
        <w:r w:rsidR="00D03BE9" w:rsidRPr="00362E91">
          <w:rPr>
            <w:rStyle w:val="Hyperlink"/>
            <w:noProof/>
          </w:rPr>
          <w:t>Preventing Scalds and Burns</w:t>
        </w:r>
        <w:r w:rsidR="00D03BE9">
          <w:rPr>
            <w:noProof/>
            <w:webHidden/>
          </w:rPr>
          <w:tab/>
        </w:r>
        <w:r w:rsidR="00D03BE9">
          <w:rPr>
            <w:noProof/>
            <w:webHidden/>
          </w:rPr>
          <w:fldChar w:fldCharType="begin"/>
        </w:r>
        <w:r w:rsidR="00D03BE9">
          <w:rPr>
            <w:noProof/>
            <w:webHidden/>
          </w:rPr>
          <w:instrText xml:space="preserve"> PAGEREF _Toc525662680 \h </w:instrText>
        </w:r>
        <w:r w:rsidR="00D03BE9">
          <w:rPr>
            <w:noProof/>
            <w:webHidden/>
          </w:rPr>
        </w:r>
        <w:r w:rsidR="00D03BE9">
          <w:rPr>
            <w:noProof/>
            <w:webHidden/>
          </w:rPr>
          <w:fldChar w:fldCharType="separate"/>
        </w:r>
        <w:r w:rsidR="00D03BE9">
          <w:rPr>
            <w:noProof/>
            <w:webHidden/>
          </w:rPr>
          <w:t>17</w:t>
        </w:r>
        <w:r w:rsidR="00D03BE9">
          <w:rPr>
            <w:noProof/>
            <w:webHidden/>
          </w:rPr>
          <w:fldChar w:fldCharType="end"/>
        </w:r>
      </w:hyperlink>
    </w:p>
    <w:p w14:paraId="58240E1E" w14:textId="77777777" w:rsidR="00D03BE9" w:rsidRDefault="00B33734">
      <w:pPr>
        <w:pStyle w:val="TOC2"/>
        <w:rPr>
          <w:rFonts w:asciiTheme="minorHAnsi" w:eastAsiaTheme="minorEastAsia" w:hAnsiTheme="minorHAnsi" w:cstheme="minorBidi"/>
          <w:b w:val="0"/>
          <w:bCs w:val="0"/>
          <w:noProof/>
          <w:lang w:eastAsia="en-GB"/>
        </w:rPr>
      </w:pPr>
      <w:hyperlink w:anchor="_Toc525662681" w:history="1">
        <w:r w:rsidR="00D03BE9" w:rsidRPr="00362E91">
          <w:rPr>
            <w:rStyle w:val="Hyperlink"/>
            <w:rFonts w:cs="Arial"/>
            <w:b/>
            <w:caps/>
            <w:noProof/>
          </w:rPr>
          <w:t>Control of Asbestos</w:t>
        </w:r>
        <w:r w:rsidR="00D03BE9">
          <w:rPr>
            <w:noProof/>
            <w:webHidden/>
          </w:rPr>
          <w:tab/>
        </w:r>
        <w:r w:rsidR="00D03BE9">
          <w:rPr>
            <w:noProof/>
            <w:webHidden/>
          </w:rPr>
          <w:fldChar w:fldCharType="begin"/>
        </w:r>
        <w:r w:rsidR="00D03BE9">
          <w:rPr>
            <w:noProof/>
            <w:webHidden/>
          </w:rPr>
          <w:instrText xml:space="preserve"> PAGEREF _Toc525662681 \h </w:instrText>
        </w:r>
        <w:r w:rsidR="00D03BE9">
          <w:rPr>
            <w:noProof/>
            <w:webHidden/>
          </w:rPr>
        </w:r>
        <w:r w:rsidR="00D03BE9">
          <w:rPr>
            <w:noProof/>
            <w:webHidden/>
          </w:rPr>
          <w:fldChar w:fldCharType="separate"/>
        </w:r>
        <w:r w:rsidR="00D03BE9">
          <w:rPr>
            <w:noProof/>
            <w:webHidden/>
          </w:rPr>
          <w:t>17</w:t>
        </w:r>
        <w:r w:rsidR="00D03BE9">
          <w:rPr>
            <w:noProof/>
            <w:webHidden/>
          </w:rPr>
          <w:fldChar w:fldCharType="end"/>
        </w:r>
      </w:hyperlink>
    </w:p>
    <w:p w14:paraId="7A3E71CE" w14:textId="77777777" w:rsidR="00D03BE9" w:rsidRDefault="00B33734">
      <w:pPr>
        <w:pStyle w:val="TOC2"/>
        <w:rPr>
          <w:rFonts w:asciiTheme="minorHAnsi" w:eastAsiaTheme="minorEastAsia" w:hAnsiTheme="minorHAnsi" w:cstheme="minorBidi"/>
          <w:b w:val="0"/>
          <w:bCs w:val="0"/>
          <w:noProof/>
          <w:lang w:eastAsia="en-GB"/>
        </w:rPr>
      </w:pPr>
      <w:hyperlink w:anchor="_Toc525662682" w:history="1">
        <w:r w:rsidR="00D03BE9" w:rsidRPr="00362E91">
          <w:rPr>
            <w:rStyle w:val="Hyperlink"/>
            <w:rFonts w:cs="Arial"/>
            <w:b/>
            <w:caps/>
            <w:noProof/>
          </w:rPr>
          <w:t>Electricity at Work</w:t>
        </w:r>
        <w:r w:rsidR="00D03BE9">
          <w:rPr>
            <w:noProof/>
            <w:webHidden/>
          </w:rPr>
          <w:tab/>
        </w:r>
        <w:r w:rsidR="00D03BE9">
          <w:rPr>
            <w:noProof/>
            <w:webHidden/>
          </w:rPr>
          <w:fldChar w:fldCharType="begin"/>
        </w:r>
        <w:r w:rsidR="00D03BE9">
          <w:rPr>
            <w:noProof/>
            <w:webHidden/>
          </w:rPr>
          <w:instrText xml:space="preserve"> PAGEREF _Toc525662682 \h </w:instrText>
        </w:r>
        <w:r w:rsidR="00D03BE9">
          <w:rPr>
            <w:noProof/>
            <w:webHidden/>
          </w:rPr>
        </w:r>
        <w:r w:rsidR="00D03BE9">
          <w:rPr>
            <w:noProof/>
            <w:webHidden/>
          </w:rPr>
          <w:fldChar w:fldCharType="separate"/>
        </w:r>
        <w:r w:rsidR="00D03BE9">
          <w:rPr>
            <w:noProof/>
            <w:webHidden/>
          </w:rPr>
          <w:t>18</w:t>
        </w:r>
        <w:r w:rsidR="00D03BE9">
          <w:rPr>
            <w:noProof/>
            <w:webHidden/>
          </w:rPr>
          <w:fldChar w:fldCharType="end"/>
        </w:r>
      </w:hyperlink>
    </w:p>
    <w:p w14:paraId="48A0F508" w14:textId="77777777" w:rsidR="00D03BE9" w:rsidRDefault="00B33734">
      <w:pPr>
        <w:pStyle w:val="TOC2"/>
        <w:rPr>
          <w:rFonts w:asciiTheme="minorHAnsi" w:eastAsiaTheme="minorEastAsia" w:hAnsiTheme="minorHAnsi" w:cstheme="minorBidi"/>
          <w:b w:val="0"/>
          <w:bCs w:val="0"/>
          <w:noProof/>
          <w:lang w:eastAsia="en-GB"/>
        </w:rPr>
      </w:pPr>
      <w:hyperlink w:anchor="_Toc525662683" w:history="1">
        <w:r w:rsidR="00D03BE9" w:rsidRPr="00362E91">
          <w:rPr>
            <w:rStyle w:val="Hyperlink"/>
            <w:rFonts w:cs="Arial"/>
            <w:b/>
            <w:caps/>
            <w:noProof/>
          </w:rPr>
          <w:t>Equipment and Maintenance</w:t>
        </w:r>
        <w:r w:rsidR="00D03BE9">
          <w:rPr>
            <w:noProof/>
            <w:webHidden/>
          </w:rPr>
          <w:tab/>
        </w:r>
        <w:r w:rsidR="00D03BE9">
          <w:rPr>
            <w:noProof/>
            <w:webHidden/>
          </w:rPr>
          <w:fldChar w:fldCharType="begin"/>
        </w:r>
        <w:r w:rsidR="00D03BE9">
          <w:rPr>
            <w:noProof/>
            <w:webHidden/>
          </w:rPr>
          <w:instrText xml:space="preserve"> PAGEREF _Toc525662683 \h </w:instrText>
        </w:r>
        <w:r w:rsidR="00D03BE9">
          <w:rPr>
            <w:noProof/>
            <w:webHidden/>
          </w:rPr>
        </w:r>
        <w:r w:rsidR="00D03BE9">
          <w:rPr>
            <w:noProof/>
            <w:webHidden/>
          </w:rPr>
          <w:fldChar w:fldCharType="separate"/>
        </w:r>
        <w:r w:rsidR="00D03BE9">
          <w:rPr>
            <w:noProof/>
            <w:webHidden/>
          </w:rPr>
          <w:t>18</w:t>
        </w:r>
        <w:r w:rsidR="00D03BE9">
          <w:rPr>
            <w:noProof/>
            <w:webHidden/>
          </w:rPr>
          <w:fldChar w:fldCharType="end"/>
        </w:r>
      </w:hyperlink>
    </w:p>
    <w:p w14:paraId="61E4FDDC" w14:textId="77777777" w:rsidR="00D03BE9" w:rsidRDefault="00B33734">
      <w:pPr>
        <w:pStyle w:val="TOC3"/>
        <w:tabs>
          <w:tab w:val="right" w:leader="dot" w:pos="9629"/>
        </w:tabs>
        <w:rPr>
          <w:rFonts w:asciiTheme="minorHAnsi" w:eastAsiaTheme="minorEastAsia" w:hAnsiTheme="minorHAnsi" w:cstheme="minorBidi"/>
          <w:noProof/>
          <w:sz w:val="22"/>
          <w:szCs w:val="22"/>
          <w:lang w:eastAsia="en-GB"/>
        </w:rPr>
      </w:pPr>
      <w:hyperlink w:anchor="_Toc525662684" w:history="1">
        <w:r w:rsidR="00D03BE9" w:rsidRPr="00362E91">
          <w:rPr>
            <w:rStyle w:val="Hyperlink"/>
            <w:noProof/>
          </w:rPr>
          <w:t>Work Equipment - Obligations of Employees</w:t>
        </w:r>
        <w:r w:rsidR="00D03BE9">
          <w:rPr>
            <w:noProof/>
            <w:webHidden/>
          </w:rPr>
          <w:tab/>
        </w:r>
        <w:r w:rsidR="00D03BE9">
          <w:rPr>
            <w:noProof/>
            <w:webHidden/>
          </w:rPr>
          <w:fldChar w:fldCharType="begin"/>
        </w:r>
        <w:r w:rsidR="00D03BE9">
          <w:rPr>
            <w:noProof/>
            <w:webHidden/>
          </w:rPr>
          <w:instrText xml:space="preserve"> PAGEREF _Toc525662684 \h </w:instrText>
        </w:r>
        <w:r w:rsidR="00D03BE9">
          <w:rPr>
            <w:noProof/>
            <w:webHidden/>
          </w:rPr>
        </w:r>
        <w:r w:rsidR="00D03BE9">
          <w:rPr>
            <w:noProof/>
            <w:webHidden/>
          </w:rPr>
          <w:fldChar w:fldCharType="separate"/>
        </w:r>
        <w:r w:rsidR="00D03BE9">
          <w:rPr>
            <w:noProof/>
            <w:webHidden/>
          </w:rPr>
          <w:t>18</w:t>
        </w:r>
        <w:r w:rsidR="00D03BE9">
          <w:rPr>
            <w:noProof/>
            <w:webHidden/>
          </w:rPr>
          <w:fldChar w:fldCharType="end"/>
        </w:r>
      </w:hyperlink>
    </w:p>
    <w:p w14:paraId="28EBC57A" w14:textId="77777777" w:rsidR="00D03BE9" w:rsidRDefault="00B33734">
      <w:pPr>
        <w:pStyle w:val="TOC3"/>
        <w:tabs>
          <w:tab w:val="right" w:leader="dot" w:pos="9629"/>
        </w:tabs>
        <w:rPr>
          <w:rFonts w:asciiTheme="minorHAnsi" w:eastAsiaTheme="minorEastAsia" w:hAnsiTheme="minorHAnsi" w:cstheme="minorBidi"/>
          <w:noProof/>
          <w:sz w:val="22"/>
          <w:szCs w:val="22"/>
          <w:lang w:eastAsia="en-GB"/>
        </w:rPr>
      </w:pPr>
      <w:hyperlink w:anchor="_Toc525662685" w:history="1">
        <w:r w:rsidR="00D03BE9" w:rsidRPr="00362E91">
          <w:rPr>
            <w:rStyle w:val="Hyperlink"/>
            <w:noProof/>
          </w:rPr>
          <w:t>Routine Maintenance and Servicing Requirements</w:t>
        </w:r>
        <w:r w:rsidR="00D03BE9">
          <w:rPr>
            <w:noProof/>
            <w:webHidden/>
          </w:rPr>
          <w:tab/>
        </w:r>
        <w:r w:rsidR="00D03BE9">
          <w:rPr>
            <w:noProof/>
            <w:webHidden/>
          </w:rPr>
          <w:fldChar w:fldCharType="begin"/>
        </w:r>
        <w:r w:rsidR="00D03BE9">
          <w:rPr>
            <w:noProof/>
            <w:webHidden/>
          </w:rPr>
          <w:instrText xml:space="preserve"> PAGEREF _Toc525662685 \h </w:instrText>
        </w:r>
        <w:r w:rsidR="00D03BE9">
          <w:rPr>
            <w:noProof/>
            <w:webHidden/>
          </w:rPr>
        </w:r>
        <w:r w:rsidR="00D03BE9">
          <w:rPr>
            <w:noProof/>
            <w:webHidden/>
          </w:rPr>
          <w:fldChar w:fldCharType="separate"/>
        </w:r>
        <w:r w:rsidR="00D03BE9">
          <w:rPr>
            <w:noProof/>
            <w:webHidden/>
          </w:rPr>
          <w:t>18</w:t>
        </w:r>
        <w:r w:rsidR="00D03BE9">
          <w:rPr>
            <w:noProof/>
            <w:webHidden/>
          </w:rPr>
          <w:fldChar w:fldCharType="end"/>
        </w:r>
      </w:hyperlink>
    </w:p>
    <w:p w14:paraId="7803AA04" w14:textId="77777777" w:rsidR="00D03BE9" w:rsidRDefault="00B33734">
      <w:pPr>
        <w:pStyle w:val="TOC2"/>
        <w:rPr>
          <w:rFonts w:asciiTheme="minorHAnsi" w:eastAsiaTheme="minorEastAsia" w:hAnsiTheme="minorHAnsi" w:cstheme="minorBidi"/>
          <w:b w:val="0"/>
          <w:bCs w:val="0"/>
          <w:noProof/>
          <w:lang w:eastAsia="en-GB"/>
        </w:rPr>
      </w:pPr>
      <w:hyperlink w:anchor="_Toc525662686" w:history="1">
        <w:r w:rsidR="00D03BE9" w:rsidRPr="00362E91">
          <w:rPr>
            <w:rStyle w:val="Hyperlink"/>
            <w:rFonts w:cs="Arial"/>
            <w:b/>
            <w:caps/>
            <w:noProof/>
          </w:rPr>
          <w:t>Use of Display Screen Equipment (DSE)</w:t>
        </w:r>
        <w:r w:rsidR="00D03BE9">
          <w:rPr>
            <w:noProof/>
            <w:webHidden/>
          </w:rPr>
          <w:tab/>
        </w:r>
        <w:r w:rsidR="00D03BE9">
          <w:rPr>
            <w:noProof/>
            <w:webHidden/>
          </w:rPr>
          <w:fldChar w:fldCharType="begin"/>
        </w:r>
        <w:r w:rsidR="00D03BE9">
          <w:rPr>
            <w:noProof/>
            <w:webHidden/>
          </w:rPr>
          <w:instrText xml:space="preserve"> PAGEREF _Toc525662686 \h </w:instrText>
        </w:r>
        <w:r w:rsidR="00D03BE9">
          <w:rPr>
            <w:noProof/>
            <w:webHidden/>
          </w:rPr>
        </w:r>
        <w:r w:rsidR="00D03BE9">
          <w:rPr>
            <w:noProof/>
            <w:webHidden/>
          </w:rPr>
          <w:fldChar w:fldCharType="separate"/>
        </w:r>
        <w:r w:rsidR="00D03BE9">
          <w:rPr>
            <w:noProof/>
            <w:webHidden/>
          </w:rPr>
          <w:t>19</w:t>
        </w:r>
        <w:r w:rsidR="00D03BE9">
          <w:rPr>
            <w:noProof/>
            <w:webHidden/>
          </w:rPr>
          <w:fldChar w:fldCharType="end"/>
        </w:r>
      </w:hyperlink>
    </w:p>
    <w:p w14:paraId="3F9E4D58" w14:textId="77777777" w:rsidR="00D03BE9" w:rsidRDefault="00B33734">
      <w:pPr>
        <w:pStyle w:val="TOC2"/>
        <w:rPr>
          <w:rFonts w:asciiTheme="minorHAnsi" w:eastAsiaTheme="minorEastAsia" w:hAnsiTheme="minorHAnsi" w:cstheme="minorBidi"/>
          <w:b w:val="0"/>
          <w:bCs w:val="0"/>
          <w:noProof/>
          <w:lang w:eastAsia="en-GB"/>
        </w:rPr>
      </w:pPr>
      <w:hyperlink w:anchor="_Toc525662687" w:history="1">
        <w:r w:rsidR="00D03BE9" w:rsidRPr="00362E91">
          <w:rPr>
            <w:rStyle w:val="Hyperlink"/>
            <w:rFonts w:cs="Arial"/>
            <w:b/>
            <w:caps/>
            <w:noProof/>
          </w:rPr>
          <w:t>Information Technology (IT)</w:t>
        </w:r>
        <w:r w:rsidR="00D03BE9">
          <w:rPr>
            <w:noProof/>
            <w:webHidden/>
          </w:rPr>
          <w:tab/>
        </w:r>
        <w:r w:rsidR="00D03BE9">
          <w:rPr>
            <w:noProof/>
            <w:webHidden/>
          </w:rPr>
          <w:fldChar w:fldCharType="begin"/>
        </w:r>
        <w:r w:rsidR="00D03BE9">
          <w:rPr>
            <w:noProof/>
            <w:webHidden/>
          </w:rPr>
          <w:instrText xml:space="preserve"> PAGEREF _Toc525662687 \h </w:instrText>
        </w:r>
        <w:r w:rsidR="00D03BE9">
          <w:rPr>
            <w:noProof/>
            <w:webHidden/>
          </w:rPr>
        </w:r>
        <w:r w:rsidR="00D03BE9">
          <w:rPr>
            <w:noProof/>
            <w:webHidden/>
          </w:rPr>
          <w:fldChar w:fldCharType="separate"/>
        </w:r>
        <w:r w:rsidR="00D03BE9">
          <w:rPr>
            <w:noProof/>
            <w:webHidden/>
          </w:rPr>
          <w:t>20</w:t>
        </w:r>
        <w:r w:rsidR="00D03BE9">
          <w:rPr>
            <w:noProof/>
            <w:webHidden/>
          </w:rPr>
          <w:fldChar w:fldCharType="end"/>
        </w:r>
      </w:hyperlink>
    </w:p>
    <w:p w14:paraId="370A0668" w14:textId="77777777" w:rsidR="00D03BE9" w:rsidRDefault="00B33734">
      <w:pPr>
        <w:pStyle w:val="TOC2"/>
        <w:rPr>
          <w:rFonts w:asciiTheme="minorHAnsi" w:eastAsiaTheme="minorEastAsia" w:hAnsiTheme="minorHAnsi" w:cstheme="minorBidi"/>
          <w:b w:val="0"/>
          <w:bCs w:val="0"/>
          <w:noProof/>
          <w:lang w:eastAsia="en-GB"/>
        </w:rPr>
      </w:pPr>
      <w:hyperlink w:anchor="_Toc525662688" w:history="1">
        <w:r w:rsidR="00D03BE9" w:rsidRPr="00362E91">
          <w:rPr>
            <w:rStyle w:val="Hyperlink"/>
            <w:rFonts w:cs="Arial"/>
            <w:b/>
            <w:caps/>
            <w:noProof/>
          </w:rPr>
          <w:t>Food Safety Arrangements</w:t>
        </w:r>
        <w:r w:rsidR="00D03BE9">
          <w:rPr>
            <w:noProof/>
            <w:webHidden/>
          </w:rPr>
          <w:tab/>
        </w:r>
        <w:r w:rsidR="00D03BE9">
          <w:rPr>
            <w:noProof/>
            <w:webHidden/>
          </w:rPr>
          <w:fldChar w:fldCharType="begin"/>
        </w:r>
        <w:r w:rsidR="00D03BE9">
          <w:rPr>
            <w:noProof/>
            <w:webHidden/>
          </w:rPr>
          <w:instrText xml:space="preserve"> PAGEREF _Toc525662688 \h </w:instrText>
        </w:r>
        <w:r w:rsidR="00D03BE9">
          <w:rPr>
            <w:noProof/>
            <w:webHidden/>
          </w:rPr>
        </w:r>
        <w:r w:rsidR="00D03BE9">
          <w:rPr>
            <w:noProof/>
            <w:webHidden/>
          </w:rPr>
          <w:fldChar w:fldCharType="separate"/>
        </w:r>
        <w:r w:rsidR="00D03BE9">
          <w:rPr>
            <w:noProof/>
            <w:webHidden/>
          </w:rPr>
          <w:t>20</w:t>
        </w:r>
        <w:r w:rsidR="00D03BE9">
          <w:rPr>
            <w:noProof/>
            <w:webHidden/>
          </w:rPr>
          <w:fldChar w:fldCharType="end"/>
        </w:r>
      </w:hyperlink>
    </w:p>
    <w:p w14:paraId="16A48AAB" w14:textId="77777777" w:rsidR="00D03BE9" w:rsidRDefault="00B33734">
      <w:pPr>
        <w:pStyle w:val="TOC3"/>
        <w:tabs>
          <w:tab w:val="right" w:leader="dot" w:pos="9629"/>
        </w:tabs>
        <w:rPr>
          <w:rFonts w:asciiTheme="minorHAnsi" w:eastAsiaTheme="minorEastAsia" w:hAnsiTheme="minorHAnsi" w:cstheme="minorBidi"/>
          <w:noProof/>
          <w:sz w:val="22"/>
          <w:szCs w:val="22"/>
          <w:lang w:eastAsia="en-GB"/>
        </w:rPr>
      </w:pPr>
      <w:hyperlink w:anchor="_Toc525662689" w:history="1">
        <w:r w:rsidR="00D03BE9" w:rsidRPr="00362E91">
          <w:rPr>
            <w:rStyle w:val="Hyperlink"/>
            <w:noProof/>
          </w:rPr>
          <w:t>General Food Hygiene Standards</w:t>
        </w:r>
        <w:r w:rsidR="00D03BE9">
          <w:rPr>
            <w:noProof/>
            <w:webHidden/>
          </w:rPr>
          <w:tab/>
        </w:r>
        <w:r w:rsidR="00D03BE9">
          <w:rPr>
            <w:noProof/>
            <w:webHidden/>
          </w:rPr>
          <w:fldChar w:fldCharType="begin"/>
        </w:r>
        <w:r w:rsidR="00D03BE9">
          <w:rPr>
            <w:noProof/>
            <w:webHidden/>
          </w:rPr>
          <w:instrText xml:space="preserve"> PAGEREF _Toc525662689 \h </w:instrText>
        </w:r>
        <w:r w:rsidR="00D03BE9">
          <w:rPr>
            <w:noProof/>
            <w:webHidden/>
          </w:rPr>
        </w:r>
        <w:r w:rsidR="00D03BE9">
          <w:rPr>
            <w:noProof/>
            <w:webHidden/>
          </w:rPr>
          <w:fldChar w:fldCharType="separate"/>
        </w:r>
        <w:r w:rsidR="00D03BE9">
          <w:rPr>
            <w:noProof/>
            <w:webHidden/>
          </w:rPr>
          <w:t>20</w:t>
        </w:r>
        <w:r w:rsidR="00D03BE9">
          <w:rPr>
            <w:noProof/>
            <w:webHidden/>
          </w:rPr>
          <w:fldChar w:fldCharType="end"/>
        </w:r>
      </w:hyperlink>
    </w:p>
    <w:p w14:paraId="41686F27" w14:textId="77777777" w:rsidR="00D03BE9" w:rsidRDefault="00B33734">
      <w:pPr>
        <w:pStyle w:val="TOC3"/>
        <w:tabs>
          <w:tab w:val="right" w:leader="dot" w:pos="9629"/>
        </w:tabs>
        <w:rPr>
          <w:rFonts w:asciiTheme="minorHAnsi" w:eastAsiaTheme="minorEastAsia" w:hAnsiTheme="minorHAnsi" w:cstheme="minorBidi"/>
          <w:noProof/>
          <w:sz w:val="22"/>
          <w:szCs w:val="22"/>
          <w:lang w:eastAsia="en-GB"/>
        </w:rPr>
      </w:pPr>
      <w:hyperlink w:anchor="_Toc525662690" w:history="1">
        <w:r w:rsidR="00D03BE9" w:rsidRPr="00362E91">
          <w:rPr>
            <w:rStyle w:val="Hyperlink"/>
            <w:noProof/>
          </w:rPr>
          <w:t>Food Technology</w:t>
        </w:r>
        <w:r w:rsidR="00D03BE9">
          <w:rPr>
            <w:noProof/>
            <w:webHidden/>
          </w:rPr>
          <w:tab/>
        </w:r>
        <w:r w:rsidR="00D03BE9">
          <w:rPr>
            <w:noProof/>
            <w:webHidden/>
          </w:rPr>
          <w:fldChar w:fldCharType="begin"/>
        </w:r>
        <w:r w:rsidR="00D03BE9">
          <w:rPr>
            <w:noProof/>
            <w:webHidden/>
          </w:rPr>
          <w:instrText xml:space="preserve"> PAGEREF _Toc525662690 \h </w:instrText>
        </w:r>
        <w:r w:rsidR="00D03BE9">
          <w:rPr>
            <w:noProof/>
            <w:webHidden/>
          </w:rPr>
        </w:r>
        <w:r w:rsidR="00D03BE9">
          <w:rPr>
            <w:noProof/>
            <w:webHidden/>
          </w:rPr>
          <w:fldChar w:fldCharType="separate"/>
        </w:r>
        <w:r w:rsidR="00D03BE9">
          <w:rPr>
            <w:noProof/>
            <w:webHidden/>
          </w:rPr>
          <w:t>20</w:t>
        </w:r>
        <w:r w:rsidR="00D03BE9">
          <w:rPr>
            <w:noProof/>
            <w:webHidden/>
          </w:rPr>
          <w:fldChar w:fldCharType="end"/>
        </w:r>
      </w:hyperlink>
    </w:p>
    <w:p w14:paraId="5E7D0B60" w14:textId="77777777" w:rsidR="00D03BE9" w:rsidRDefault="00B33734">
      <w:pPr>
        <w:pStyle w:val="TOC2"/>
        <w:rPr>
          <w:rFonts w:asciiTheme="minorHAnsi" w:eastAsiaTheme="minorEastAsia" w:hAnsiTheme="minorHAnsi" w:cstheme="minorBidi"/>
          <w:b w:val="0"/>
          <w:bCs w:val="0"/>
          <w:noProof/>
          <w:lang w:eastAsia="en-GB"/>
        </w:rPr>
      </w:pPr>
      <w:hyperlink w:anchor="_Toc525662691" w:history="1">
        <w:r w:rsidR="00D03BE9" w:rsidRPr="00362E91">
          <w:rPr>
            <w:rStyle w:val="Hyperlink"/>
            <w:rFonts w:cs="Arial"/>
            <w:b/>
            <w:caps/>
            <w:noProof/>
          </w:rPr>
          <w:t>Security of persons and premises</w:t>
        </w:r>
        <w:r w:rsidR="00D03BE9">
          <w:rPr>
            <w:noProof/>
            <w:webHidden/>
          </w:rPr>
          <w:tab/>
        </w:r>
        <w:r w:rsidR="00D03BE9">
          <w:rPr>
            <w:noProof/>
            <w:webHidden/>
          </w:rPr>
          <w:fldChar w:fldCharType="begin"/>
        </w:r>
        <w:r w:rsidR="00D03BE9">
          <w:rPr>
            <w:noProof/>
            <w:webHidden/>
          </w:rPr>
          <w:instrText xml:space="preserve"> PAGEREF _Toc525662691 \h </w:instrText>
        </w:r>
        <w:r w:rsidR="00D03BE9">
          <w:rPr>
            <w:noProof/>
            <w:webHidden/>
          </w:rPr>
        </w:r>
        <w:r w:rsidR="00D03BE9">
          <w:rPr>
            <w:noProof/>
            <w:webHidden/>
          </w:rPr>
          <w:fldChar w:fldCharType="separate"/>
        </w:r>
        <w:r w:rsidR="00D03BE9">
          <w:rPr>
            <w:noProof/>
            <w:webHidden/>
          </w:rPr>
          <w:t>21</w:t>
        </w:r>
        <w:r w:rsidR="00D03BE9">
          <w:rPr>
            <w:noProof/>
            <w:webHidden/>
          </w:rPr>
          <w:fldChar w:fldCharType="end"/>
        </w:r>
      </w:hyperlink>
    </w:p>
    <w:p w14:paraId="7E2A4467" w14:textId="77777777" w:rsidR="00D03BE9" w:rsidRDefault="00B33734">
      <w:pPr>
        <w:pStyle w:val="TOC2"/>
        <w:rPr>
          <w:rFonts w:asciiTheme="minorHAnsi" w:eastAsiaTheme="minorEastAsia" w:hAnsiTheme="minorHAnsi" w:cstheme="minorBidi"/>
          <w:b w:val="0"/>
          <w:bCs w:val="0"/>
          <w:noProof/>
          <w:lang w:eastAsia="en-GB"/>
        </w:rPr>
      </w:pPr>
      <w:hyperlink w:anchor="_Toc525662692" w:history="1">
        <w:r w:rsidR="00D03BE9" w:rsidRPr="00362E91">
          <w:rPr>
            <w:rStyle w:val="Hyperlink"/>
            <w:rFonts w:cs="Arial"/>
            <w:b/>
            <w:caps/>
            <w:noProof/>
          </w:rPr>
          <w:t>Work at Height</w:t>
        </w:r>
        <w:r w:rsidR="00D03BE9">
          <w:rPr>
            <w:noProof/>
            <w:webHidden/>
          </w:rPr>
          <w:tab/>
        </w:r>
        <w:r w:rsidR="00D03BE9">
          <w:rPr>
            <w:noProof/>
            <w:webHidden/>
          </w:rPr>
          <w:fldChar w:fldCharType="begin"/>
        </w:r>
        <w:r w:rsidR="00D03BE9">
          <w:rPr>
            <w:noProof/>
            <w:webHidden/>
          </w:rPr>
          <w:instrText xml:space="preserve"> PAGEREF _Toc525662692 \h </w:instrText>
        </w:r>
        <w:r w:rsidR="00D03BE9">
          <w:rPr>
            <w:noProof/>
            <w:webHidden/>
          </w:rPr>
        </w:r>
        <w:r w:rsidR="00D03BE9">
          <w:rPr>
            <w:noProof/>
            <w:webHidden/>
          </w:rPr>
          <w:fldChar w:fldCharType="separate"/>
        </w:r>
        <w:r w:rsidR="00D03BE9">
          <w:rPr>
            <w:noProof/>
            <w:webHidden/>
          </w:rPr>
          <w:t>21</w:t>
        </w:r>
        <w:r w:rsidR="00D03BE9">
          <w:rPr>
            <w:noProof/>
            <w:webHidden/>
          </w:rPr>
          <w:fldChar w:fldCharType="end"/>
        </w:r>
      </w:hyperlink>
    </w:p>
    <w:p w14:paraId="368F1E27" w14:textId="77777777" w:rsidR="00D03BE9" w:rsidRDefault="00B33734">
      <w:pPr>
        <w:pStyle w:val="TOC2"/>
        <w:rPr>
          <w:rFonts w:asciiTheme="minorHAnsi" w:eastAsiaTheme="minorEastAsia" w:hAnsiTheme="minorHAnsi" w:cstheme="minorBidi"/>
          <w:b w:val="0"/>
          <w:bCs w:val="0"/>
          <w:noProof/>
          <w:lang w:eastAsia="en-GB"/>
        </w:rPr>
      </w:pPr>
      <w:hyperlink w:anchor="_Toc525662693" w:history="1">
        <w:r w:rsidR="00D03BE9" w:rsidRPr="00362E91">
          <w:rPr>
            <w:rStyle w:val="Hyperlink"/>
            <w:rFonts w:cs="Arial"/>
            <w:b/>
            <w:caps/>
            <w:noProof/>
            <w:lang w:eastAsia="en-GB"/>
          </w:rPr>
          <w:t>Personal Protective Equipment (PPE)</w:t>
        </w:r>
        <w:r w:rsidR="00D03BE9">
          <w:rPr>
            <w:noProof/>
            <w:webHidden/>
          </w:rPr>
          <w:tab/>
        </w:r>
        <w:r w:rsidR="00D03BE9">
          <w:rPr>
            <w:noProof/>
            <w:webHidden/>
          </w:rPr>
          <w:fldChar w:fldCharType="begin"/>
        </w:r>
        <w:r w:rsidR="00D03BE9">
          <w:rPr>
            <w:noProof/>
            <w:webHidden/>
          </w:rPr>
          <w:instrText xml:space="preserve"> PAGEREF _Toc525662693 \h </w:instrText>
        </w:r>
        <w:r w:rsidR="00D03BE9">
          <w:rPr>
            <w:noProof/>
            <w:webHidden/>
          </w:rPr>
        </w:r>
        <w:r w:rsidR="00D03BE9">
          <w:rPr>
            <w:noProof/>
            <w:webHidden/>
          </w:rPr>
          <w:fldChar w:fldCharType="separate"/>
        </w:r>
        <w:r w:rsidR="00D03BE9">
          <w:rPr>
            <w:noProof/>
            <w:webHidden/>
          </w:rPr>
          <w:t>21</w:t>
        </w:r>
        <w:r w:rsidR="00D03BE9">
          <w:rPr>
            <w:noProof/>
            <w:webHidden/>
          </w:rPr>
          <w:fldChar w:fldCharType="end"/>
        </w:r>
      </w:hyperlink>
    </w:p>
    <w:p w14:paraId="2B848607" w14:textId="77777777" w:rsidR="00D03BE9" w:rsidRDefault="00B33734">
      <w:pPr>
        <w:pStyle w:val="TOC2"/>
        <w:rPr>
          <w:rFonts w:asciiTheme="minorHAnsi" w:eastAsiaTheme="minorEastAsia" w:hAnsiTheme="minorHAnsi" w:cstheme="minorBidi"/>
          <w:b w:val="0"/>
          <w:bCs w:val="0"/>
          <w:noProof/>
          <w:lang w:eastAsia="en-GB"/>
        </w:rPr>
      </w:pPr>
      <w:hyperlink w:anchor="_Toc525662694" w:history="1">
        <w:r w:rsidR="00D03BE9" w:rsidRPr="00362E91">
          <w:rPr>
            <w:rStyle w:val="Hyperlink"/>
            <w:rFonts w:cs="Arial"/>
            <w:b/>
            <w:caps/>
            <w:noProof/>
          </w:rPr>
          <w:t>Smoke Free Policy</w:t>
        </w:r>
        <w:r w:rsidR="00D03BE9">
          <w:rPr>
            <w:noProof/>
            <w:webHidden/>
          </w:rPr>
          <w:tab/>
        </w:r>
        <w:r w:rsidR="00D03BE9">
          <w:rPr>
            <w:noProof/>
            <w:webHidden/>
          </w:rPr>
          <w:fldChar w:fldCharType="begin"/>
        </w:r>
        <w:r w:rsidR="00D03BE9">
          <w:rPr>
            <w:noProof/>
            <w:webHidden/>
          </w:rPr>
          <w:instrText xml:space="preserve"> PAGEREF _Toc525662694 \h </w:instrText>
        </w:r>
        <w:r w:rsidR="00D03BE9">
          <w:rPr>
            <w:noProof/>
            <w:webHidden/>
          </w:rPr>
        </w:r>
        <w:r w:rsidR="00D03BE9">
          <w:rPr>
            <w:noProof/>
            <w:webHidden/>
          </w:rPr>
          <w:fldChar w:fldCharType="separate"/>
        </w:r>
        <w:r w:rsidR="00D03BE9">
          <w:rPr>
            <w:noProof/>
            <w:webHidden/>
          </w:rPr>
          <w:t>21</w:t>
        </w:r>
        <w:r w:rsidR="00D03BE9">
          <w:rPr>
            <w:noProof/>
            <w:webHidden/>
          </w:rPr>
          <w:fldChar w:fldCharType="end"/>
        </w:r>
      </w:hyperlink>
    </w:p>
    <w:p w14:paraId="16167571" w14:textId="77777777" w:rsidR="00D03BE9" w:rsidRDefault="00B33734">
      <w:pPr>
        <w:pStyle w:val="TOC2"/>
        <w:rPr>
          <w:rFonts w:asciiTheme="minorHAnsi" w:eastAsiaTheme="minorEastAsia" w:hAnsiTheme="minorHAnsi" w:cstheme="minorBidi"/>
          <w:b w:val="0"/>
          <w:bCs w:val="0"/>
          <w:noProof/>
          <w:lang w:eastAsia="en-GB"/>
        </w:rPr>
      </w:pPr>
      <w:hyperlink w:anchor="_Toc525662695" w:history="1">
        <w:r w:rsidR="00D03BE9" w:rsidRPr="00362E91">
          <w:rPr>
            <w:rStyle w:val="Hyperlink"/>
            <w:rFonts w:cs="Arial"/>
            <w:b/>
            <w:caps/>
            <w:noProof/>
          </w:rPr>
          <w:t>Manual Handling and Lifting</w:t>
        </w:r>
        <w:r w:rsidR="00D03BE9">
          <w:rPr>
            <w:noProof/>
            <w:webHidden/>
          </w:rPr>
          <w:tab/>
        </w:r>
        <w:r w:rsidR="00D03BE9">
          <w:rPr>
            <w:noProof/>
            <w:webHidden/>
          </w:rPr>
          <w:fldChar w:fldCharType="begin"/>
        </w:r>
        <w:r w:rsidR="00D03BE9">
          <w:rPr>
            <w:noProof/>
            <w:webHidden/>
          </w:rPr>
          <w:instrText xml:space="preserve"> PAGEREF _Toc525662695 \h </w:instrText>
        </w:r>
        <w:r w:rsidR="00D03BE9">
          <w:rPr>
            <w:noProof/>
            <w:webHidden/>
          </w:rPr>
        </w:r>
        <w:r w:rsidR="00D03BE9">
          <w:rPr>
            <w:noProof/>
            <w:webHidden/>
          </w:rPr>
          <w:fldChar w:fldCharType="separate"/>
        </w:r>
        <w:r w:rsidR="00D03BE9">
          <w:rPr>
            <w:noProof/>
            <w:webHidden/>
          </w:rPr>
          <w:t>21</w:t>
        </w:r>
        <w:r w:rsidR="00D03BE9">
          <w:rPr>
            <w:noProof/>
            <w:webHidden/>
          </w:rPr>
          <w:fldChar w:fldCharType="end"/>
        </w:r>
      </w:hyperlink>
    </w:p>
    <w:p w14:paraId="76A41AAF" w14:textId="77777777" w:rsidR="00D03BE9" w:rsidRDefault="00B33734">
      <w:pPr>
        <w:pStyle w:val="TOC2"/>
        <w:rPr>
          <w:rFonts w:asciiTheme="minorHAnsi" w:eastAsiaTheme="minorEastAsia" w:hAnsiTheme="minorHAnsi" w:cstheme="minorBidi"/>
          <w:b w:val="0"/>
          <w:bCs w:val="0"/>
          <w:noProof/>
          <w:lang w:eastAsia="en-GB"/>
        </w:rPr>
      </w:pPr>
      <w:hyperlink w:anchor="_Toc525662696" w:history="1">
        <w:r w:rsidR="00D03BE9" w:rsidRPr="00362E91">
          <w:rPr>
            <w:rStyle w:val="Hyperlink"/>
            <w:rFonts w:cs="Arial"/>
            <w:b/>
            <w:caps/>
            <w:noProof/>
            <w:lang w:eastAsia="en-GB"/>
          </w:rPr>
          <w:t>Behaviour Management and positive handling</w:t>
        </w:r>
        <w:r w:rsidR="00D03BE9">
          <w:rPr>
            <w:noProof/>
            <w:webHidden/>
          </w:rPr>
          <w:tab/>
        </w:r>
        <w:r w:rsidR="00D03BE9">
          <w:rPr>
            <w:noProof/>
            <w:webHidden/>
          </w:rPr>
          <w:fldChar w:fldCharType="begin"/>
        </w:r>
        <w:r w:rsidR="00D03BE9">
          <w:rPr>
            <w:noProof/>
            <w:webHidden/>
          </w:rPr>
          <w:instrText xml:space="preserve"> PAGEREF _Toc525662696 \h </w:instrText>
        </w:r>
        <w:r w:rsidR="00D03BE9">
          <w:rPr>
            <w:noProof/>
            <w:webHidden/>
          </w:rPr>
        </w:r>
        <w:r w:rsidR="00D03BE9">
          <w:rPr>
            <w:noProof/>
            <w:webHidden/>
          </w:rPr>
          <w:fldChar w:fldCharType="separate"/>
        </w:r>
        <w:r w:rsidR="00D03BE9">
          <w:rPr>
            <w:noProof/>
            <w:webHidden/>
          </w:rPr>
          <w:t>22</w:t>
        </w:r>
        <w:r w:rsidR="00D03BE9">
          <w:rPr>
            <w:noProof/>
            <w:webHidden/>
          </w:rPr>
          <w:fldChar w:fldCharType="end"/>
        </w:r>
      </w:hyperlink>
    </w:p>
    <w:p w14:paraId="10A092FA" w14:textId="77777777" w:rsidR="00D03BE9" w:rsidRDefault="00B33734">
      <w:pPr>
        <w:pStyle w:val="TOC2"/>
        <w:rPr>
          <w:rFonts w:asciiTheme="minorHAnsi" w:eastAsiaTheme="minorEastAsia" w:hAnsiTheme="minorHAnsi" w:cstheme="minorBidi"/>
          <w:b w:val="0"/>
          <w:bCs w:val="0"/>
          <w:noProof/>
          <w:lang w:eastAsia="en-GB"/>
        </w:rPr>
      </w:pPr>
      <w:hyperlink w:anchor="_Toc525662697" w:history="1">
        <w:r w:rsidR="00D03BE9" w:rsidRPr="00362E91">
          <w:rPr>
            <w:rStyle w:val="Hyperlink"/>
            <w:rFonts w:cs="Arial"/>
            <w:b/>
            <w:caps/>
            <w:noProof/>
            <w:lang w:eastAsia="en-GB"/>
          </w:rPr>
          <w:t>Trees on School Site</w:t>
        </w:r>
        <w:r w:rsidR="00D03BE9">
          <w:rPr>
            <w:noProof/>
            <w:webHidden/>
          </w:rPr>
          <w:tab/>
        </w:r>
        <w:r w:rsidR="00D03BE9">
          <w:rPr>
            <w:noProof/>
            <w:webHidden/>
          </w:rPr>
          <w:fldChar w:fldCharType="begin"/>
        </w:r>
        <w:r w:rsidR="00D03BE9">
          <w:rPr>
            <w:noProof/>
            <w:webHidden/>
          </w:rPr>
          <w:instrText xml:space="preserve"> PAGEREF _Toc525662697 \h </w:instrText>
        </w:r>
        <w:r w:rsidR="00D03BE9">
          <w:rPr>
            <w:noProof/>
            <w:webHidden/>
          </w:rPr>
        </w:r>
        <w:r w:rsidR="00D03BE9">
          <w:rPr>
            <w:noProof/>
            <w:webHidden/>
          </w:rPr>
          <w:fldChar w:fldCharType="separate"/>
        </w:r>
        <w:r w:rsidR="00D03BE9">
          <w:rPr>
            <w:noProof/>
            <w:webHidden/>
          </w:rPr>
          <w:t>22</w:t>
        </w:r>
        <w:r w:rsidR="00D03BE9">
          <w:rPr>
            <w:noProof/>
            <w:webHidden/>
          </w:rPr>
          <w:fldChar w:fldCharType="end"/>
        </w:r>
      </w:hyperlink>
    </w:p>
    <w:p w14:paraId="7B334DC5" w14:textId="77777777" w:rsidR="00D03BE9" w:rsidRDefault="00B33734">
      <w:pPr>
        <w:pStyle w:val="TOC2"/>
        <w:rPr>
          <w:rFonts w:asciiTheme="minorHAnsi" w:eastAsiaTheme="minorEastAsia" w:hAnsiTheme="minorHAnsi" w:cstheme="minorBidi"/>
          <w:b w:val="0"/>
          <w:bCs w:val="0"/>
          <w:noProof/>
          <w:lang w:eastAsia="en-GB"/>
        </w:rPr>
      </w:pPr>
      <w:hyperlink w:anchor="_Toc525662698" w:history="1">
        <w:r w:rsidR="00D03BE9" w:rsidRPr="00362E91">
          <w:rPr>
            <w:rStyle w:val="Hyperlink"/>
            <w:noProof/>
            <w:lang w:eastAsia="en-GB"/>
          </w:rPr>
          <w:t xml:space="preserve">Where we have trees in our grounds, tree surveys are undertaken at appropriate intervals by the Local Authority and a copy of the Tree Survey Report is held in school. All recommendations are appropriately actioned using a contractor who is a </w:t>
        </w:r>
        <w:r w:rsidR="00D03BE9" w:rsidRPr="00362E91">
          <w:rPr>
            <w:rStyle w:val="Hyperlink"/>
            <w:noProof/>
          </w:rPr>
          <w:t xml:space="preserve">member of the ARB Approved Contractor Scheme (run by the </w:t>
        </w:r>
        <w:r w:rsidR="00D03BE9" w:rsidRPr="00362E91">
          <w:rPr>
            <w:rStyle w:val="Hyperlink"/>
            <w:noProof/>
            <w:lang w:eastAsia="en-GB"/>
          </w:rPr>
          <w:t>member of the Arboricultural Association).</w:t>
        </w:r>
        <w:r w:rsidR="00D03BE9">
          <w:rPr>
            <w:noProof/>
            <w:webHidden/>
          </w:rPr>
          <w:tab/>
        </w:r>
        <w:r w:rsidR="00D03BE9">
          <w:rPr>
            <w:noProof/>
            <w:webHidden/>
          </w:rPr>
          <w:fldChar w:fldCharType="begin"/>
        </w:r>
        <w:r w:rsidR="00D03BE9">
          <w:rPr>
            <w:noProof/>
            <w:webHidden/>
          </w:rPr>
          <w:instrText xml:space="preserve"> PAGEREF _Toc525662698 \h </w:instrText>
        </w:r>
        <w:r w:rsidR="00D03BE9">
          <w:rPr>
            <w:noProof/>
            <w:webHidden/>
          </w:rPr>
        </w:r>
        <w:r w:rsidR="00D03BE9">
          <w:rPr>
            <w:noProof/>
            <w:webHidden/>
          </w:rPr>
          <w:fldChar w:fldCharType="separate"/>
        </w:r>
        <w:r w:rsidR="00D03BE9">
          <w:rPr>
            <w:noProof/>
            <w:webHidden/>
          </w:rPr>
          <w:t>22</w:t>
        </w:r>
        <w:r w:rsidR="00D03BE9">
          <w:rPr>
            <w:noProof/>
            <w:webHidden/>
          </w:rPr>
          <w:fldChar w:fldCharType="end"/>
        </w:r>
      </w:hyperlink>
    </w:p>
    <w:p w14:paraId="7A3B6D4F" w14:textId="77777777" w:rsidR="00D03BE9" w:rsidRDefault="00B33734">
      <w:pPr>
        <w:pStyle w:val="TOC2"/>
        <w:rPr>
          <w:rFonts w:asciiTheme="minorHAnsi" w:eastAsiaTheme="minorEastAsia" w:hAnsiTheme="minorHAnsi" w:cstheme="minorBidi"/>
          <w:b w:val="0"/>
          <w:bCs w:val="0"/>
          <w:noProof/>
          <w:lang w:eastAsia="en-GB"/>
        </w:rPr>
      </w:pPr>
      <w:hyperlink w:anchor="_Toc525662699" w:history="1">
        <w:r w:rsidR="00D03BE9" w:rsidRPr="00362E91">
          <w:rPr>
            <w:rStyle w:val="Hyperlink"/>
            <w:rFonts w:cs="Arial"/>
            <w:b/>
            <w:caps/>
            <w:noProof/>
          </w:rPr>
          <w:t>Animals in School</w:t>
        </w:r>
        <w:r w:rsidR="00D03BE9">
          <w:rPr>
            <w:noProof/>
            <w:webHidden/>
          </w:rPr>
          <w:tab/>
        </w:r>
        <w:r w:rsidR="00D03BE9">
          <w:rPr>
            <w:noProof/>
            <w:webHidden/>
          </w:rPr>
          <w:fldChar w:fldCharType="begin"/>
        </w:r>
        <w:r w:rsidR="00D03BE9">
          <w:rPr>
            <w:noProof/>
            <w:webHidden/>
          </w:rPr>
          <w:instrText xml:space="preserve"> PAGEREF _Toc525662699 \h </w:instrText>
        </w:r>
        <w:r w:rsidR="00D03BE9">
          <w:rPr>
            <w:noProof/>
            <w:webHidden/>
          </w:rPr>
        </w:r>
        <w:r w:rsidR="00D03BE9">
          <w:rPr>
            <w:noProof/>
            <w:webHidden/>
          </w:rPr>
          <w:fldChar w:fldCharType="separate"/>
        </w:r>
        <w:r w:rsidR="00D03BE9">
          <w:rPr>
            <w:noProof/>
            <w:webHidden/>
          </w:rPr>
          <w:t>22</w:t>
        </w:r>
        <w:r w:rsidR="00D03BE9">
          <w:rPr>
            <w:noProof/>
            <w:webHidden/>
          </w:rPr>
          <w:fldChar w:fldCharType="end"/>
        </w:r>
      </w:hyperlink>
    </w:p>
    <w:p w14:paraId="54DD5B85" w14:textId="77777777" w:rsidR="00D03BE9" w:rsidRDefault="00B33734">
      <w:pPr>
        <w:pStyle w:val="TOC2"/>
        <w:rPr>
          <w:rFonts w:asciiTheme="minorHAnsi" w:eastAsiaTheme="minorEastAsia" w:hAnsiTheme="minorHAnsi" w:cstheme="minorBidi"/>
          <w:b w:val="0"/>
          <w:bCs w:val="0"/>
          <w:noProof/>
          <w:lang w:eastAsia="en-GB"/>
        </w:rPr>
      </w:pPr>
      <w:hyperlink w:anchor="_Toc525662700" w:history="1">
        <w:r w:rsidR="00D03BE9" w:rsidRPr="00362E91">
          <w:rPr>
            <w:rStyle w:val="Hyperlink"/>
            <w:rFonts w:cs="Arial"/>
            <w:b/>
            <w:caps/>
            <w:noProof/>
          </w:rPr>
          <w:t>workplace environments</w:t>
        </w:r>
        <w:r w:rsidR="00D03BE9">
          <w:rPr>
            <w:noProof/>
            <w:webHidden/>
          </w:rPr>
          <w:tab/>
        </w:r>
        <w:r w:rsidR="00D03BE9">
          <w:rPr>
            <w:noProof/>
            <w:webHidden/>
          </w:rPr>
          <w:fldChar w:fldCharType="begin"/>
        </w:r>
        <w:r w:rsidR="00D03BE9">
          <w:rPr>
            <w:noProof/>
            <w:webHidden/>
          </w:rPr>
          <w:instrText xml:space="preserve"> PAGEREF _Toc525662700 \h </w:instrText>
        </w:r>
        <w:r w:rsidR="00D03BE9">
          <w:rPr>
            <w:noProof/>
            <w:webHidden/>
          </w:rPr>
        </w:r>
        <w:r w:rsidR="00D03BE9">
          <w:rPr>
            <w:noProof/>
            <w:webHidden/>
          </w:rPr>
          <w:fldChar w:fldCharType="separate"/>
        </w:r>
        <w:r w:rsidR="00D03BE9">
          <w:rPr>
            <w:noProof/>
            <w:webHidden/>
          </w:rPr>
          <w:t>22</w:t>
        </w:r>
        <w:r w:rsidR="00D03BE9">
          <w:rPr>
            <w:noProof/>
            <w:webHidden/>
          </w:rPr>
          <w:fldChar w:fldCharType="end"/>
        </w:r>
      </w:hyperlink>
    </w:p>
    <w:p w14:paraId="4B0CE5D7" w14:textId="77777777" w:rsidR="00D03BE9" w:rsidRDefault="00B33734">
      <w:pPr>
        <w:pStyle w:val="TOC3"/>
        <w:tabs>
          <w:tab w:val="right" w:leader="dot" w:pos="9629"/>
        </w:tabs>
        <w:rPr>
          <w:rFonts w:asciiTheme="minorHAnsi" w:eastAsiaTheme="minorEastAsia" w:hAnsiTheme="minorHAnsi" w:cstheme="minorBidi"/>
          <w:noProof/>
          <w:sz w:val="22"/>
          <w:szCs w:val="22"/>
          <w:lang w:eastAsia="en-GB"/>
        </w:rPr>
      </w:pPr>
      <w:hyperlink w:anchor="_Toc525662701" w:history="1">
        <w:r w:rsidR="00D03BE9" w:rsidRPr="00362E91">
          <w:rPr>
            <w:rStyle w:val="Hyperlink"/>
            <w:noProof/>
          </w:rPr>
          <w:t>Heating</w:t>
        </w:r>
        <w:r w:rsidR="00D03BE9">
          <w:rPr>
            <w:noProof/>
            <w:webHidden/>
          </w:rPr>
          <w:tab/>
        </w:r>
        <w:r w:rsidR="00D03BE9">
          <w:rPr>
            <w:noProof/>
            <w:webHidden/>
          </w:rPr>
          <w:fldChar w:fldCharType="begin"/>
        </w:r>
        <w:r w:rsidR="00D03BE9">
          <w:rPr>
            <w:noProof/>
            <w:webHidden/>
          </w:rPr>
          <w:instrText xml:space="preserve"> PAGEREF _Toc525662701 \h </w:instrText>
        </w:r>
        <w:r w:rsidR="00D03BE9">
          <w:rPr>
            <w:noProof/>
            <w:webHidden/>
          </w:rPr>
        </w:r>
        <w:r w:rsidR="00D03BE9">
          <w:rPr>
            <w:noProof/>
            <w:webHidden/>
          </w:rPr>
          <w:fldChar w:fldCharType="separate"/>
        </w:r>
        <w:r w:rsidR="00D03BE9">
          <w:rPr>
            <w:noProof/>
            <w:webHidden/>
          </w:rPr>
          <w:t>22</w:t>
        </w:r>
        <w:r w:rsidR="00D03BE9">
          <w:rPr>
            <w:noProof/>
            <w:webHidden/>
          </w:rPr>
          <w:fldChar w:fldCharType="end"/>
        </w:r>
      </w:hyperlink>
    </w:p>
    <w:p w14:paraId="48DA51DB" w14:textId="77777777" w:rsidR="00D03BE9" w:rsidRDefault="00B33734">
      <w:pPr>
        <w:pStyle w:val="TOC3"/>
        <w:tabs>
          <w:tab w:val="right" w:leader="dot" w:pos="9629"/>
        </w:tabs>
        <w:rPr>
          <w:rFonts w:asciiTheme="minorHAnsi" w:eastAsiaTheme="minorEastAsia" w:hAnsiTheme="minorHAnsi" w:cstheme="minorBidi"/>
          <w:noProof/>
          <w:sz w:val="22"/>
          <w:szCs w:val="22"/>
          <w:lang w:eastAsia="en-GB"/>
        </w:rPr>
      </w:pPr>
      <w:hyperlink w:anchor="_Toc525662702" w:history="1">
        <w:r w:rsidR="00D03BE9" w:rsidRPr="00362E91">
          <w:rPr>
            <w:rStyle w:val="Hyperlink"/>
            <w:noProof/>
          </w:rPr>
          <w:t>Lighting</w:t>
        </w:r>
        <w:r w:rsidR="00D03BE9">
          <w:rPr>
            <w:noProof/>
            <w:webHidden/>
          </w:rPr>
          <w:tab/>
        </w:r>
        <w:r w:rsidR="00D03BE9">
          <w:rPr>
            <w:noProof/>
            <w:webHidden/>
          </w:rPr>
          <w:fldChar w:fldCharType="begin"/>
        </w:r>
        <w:r w:rsidR="00D03BE9">
          <w:rPr>
            <w:noProof/>
            <w:webHidden/>
          </w:rPr>
          <w:instrText xml:space="preserve"> PAGEREF _Toc525662702 \h </w:instrText>
        </w:r>
        <w:r w:rsidR="00D03BE9">
          <w:rPr>
            <w:noProof/>
            <w:webHidden/>
          </w:rPr>
        </w:r>
        <w:r w:rsidR="00D03BE9">
          <w:rPr>
            <w:noProof/>
            <w:webHidden/>
          </w:rPr>
          <w:fldChar w:fldCharType="separate"/>
        </w:r>
        <w:r w:rsidR="00D03BE9">
          <w:rPr>
            <w:noProof/>
            <w:webHidden/>
          </w:rPr>
          <w:t>22</w:t>
        </w:r>
        <w:r w:rsidR="00D03BE9">
          <w:rPr>
            <w:noProof/>
            <w:webHidden/>
          </w:rPr>
          <w:fldChar w:fldCharType="end"/>
        </w:r>
      </w:hyperlink>
    </w:p>
    <w:p w14:paraId="7A8315D9" w14:textId="77777777" w:rsidR="00D03BE9" w:rsidRDefault="00B33734">
      <w:pPr>
        <w:pStyle w:val="TOC3"/>
        <w:tabs>
          <w:tab w:val="right" w:leader="dot" w:pos="9629"/>
        </w:tabs>
        <w:rPr>
          <w:rFonts w:asciiTheme="minorHAnsi" w:eastAsiaTheme="minorEastAsia" w:hAnsiTheme="minorHAnsi" w:cstheme="minorBidi"/>
          <w:noProof/>
          <w:sz w:val="22"/>
          <w:szCs w:val="22"/>
          <w:lang w:eastAsia="en-GB"/>
        </w:rPr>
      </w:pPr>
      <w:hyperlink w:anchor="_Toc525662703" w:history="1">
        <w:r w:rsidR="00D03BE9" w:rsidRPr="00362E91">
          <w:rPr>
            <w:rStyle w:val="Hyperlink"/>
            <w:noProof/>
          </w:rPr>
          <w:t>Ventilation</w:t>
        </w:r>
        <w:r w:rsidR="00D03BE9">
          <w:rPr>
            <w:noProof/>
            <w:webHidden/>
          </w:rPr>
          <w:tab/>
        </w:r>
        <w:r w:rsidR="00D03BE9">
          <w:rPr>
            <w:noProof/>
            <w:webHidden/>
          </w:rPr>
          <w:fldChar w:fldCharType="begin"/>
        </w:r>
        <w:r w:rsidR="00D03BE9">
          <w:rPr>
            <w:noProof/>
            <w:webHidden/>
          </w:rPr>
          <w:instrText xml:space="preserve"> PAGEREF _Toc525662703 \h </w:instrText>
        </w:r>
        <w:r w:rsidR="00D03BE9">
          <w:rPr>
            <w:noProof/>
            <w:webHidden/>
          </w:rPr>
        </w:r>
        <w:r w:rsidR="00D03BE9">
          <w:rPr>
            <w:noProof/>
            <w:webHidden/>
          </w:rPr>
          <w:fldChar w:fldCharType="separate"/>
        </w:r>
        <w:r w:rsidR="00D03BE9">
          <w:rPr>
            <w:noProof/>
            <w:webHidden/>
          </w:rPr>
          <w:t>22</w:t>
        </w:r>
        <w:r w:rsidR="00D03BE9">
          <w:rPr>
            <w:noProof/>
            <w:webHidden/>
          </w:rPr>
          <w:fldChar w:fldCharType="end"/>
        </w:r>
      </w:hyperlink>
    </w:p>
    <w:p w14:paraId="11EA1720" w14:textId="77777777" w:rsidR="00D03BE9" w:rsidRDefault="00B33734">
      <w:pPr>
        <w:pStyle w:val="TOC3"/>
        <w:tabs>
          <w:tab w:val="right" w:leader="dot" w:pos="9629"/>
        </w:tabs>
        <w:rPr>
          <w:rFonts w:asciiTheme="minorHAnsi" w:eastAsiaTheme="minorEastAsia" w:hAnsiTheme="minorHAnsi" w:cstheme="minorBidi"/>
          <w:noProof/>
          <w:sz w:val="22"/>
          <w:szCs w:val="22"/>
          <w:lang w:eastAsia="en-GB"/>
        </w:rPr>
      </w:pPr>
      <w:hyperlink w:anchor="_Toc525662704" w:history="1">
        <w:r w:rsidR="00D03BE9" w:rsidRPr="00362E91">
          <w:rPr>
            <w:rStyle w:val="Hyperlink"/>
            <w:noProof/>
          </w:rPr>
          <w:t>Access and Egress</w:t>
        </w:r>
        <w:r w:rsidR="00D03BE9">
          <w:rPr>
            <w:noProof/>
            <w:webHidden/>
          </w:rPr>
          <w:tab/>
        </w:r>
        <w:r w:rsidR="00D03BE9">
          <w:rPr>
            <w:noProof/>
            <w:webHidden/>
          </w:rPr>
          <w:fldChar w:fldCharType="begin"/>
        </w:r>
        <w:r w:rsidR="00D03BE9">
          <w:rPr>
            <w:noProof/>
            <w:webHidden/>
          </w:rPr>
          <w:instrText xml:space="preserve"> PAGEREF _Toc525662704 \h </w:instrText>
        </w:r>
        <w:r w:rsidR="00D03BE9">
          <w:rPr>
            <w:noProof/>
            <w:webHidden/>
          </w:rPr>
        </w:r>
        <w:r w:rsidR="00D03BE9">
          <w:rPr>
            <w:noProof/>
            <w:webHidden/>
          </w:rPr>
          <w:fldChar w:fldCharType="separate"/>
        </w:r>
        <w:r w:rsidR="00D03BE9">
          <w:rPr>
            <w:noProof/>
            <w:webHidden/>
          </w:rPr>
          <w:t>22</w:t>
        </w:r>
        <w:r w:rsidR="00D03BE9">
          <w:rPr>
            <w:noProof/>
            <w:webHidden/>
          </w:rPr>
          <w:fldChar w:fldCharType="end"/>
        </w:r>
      </w:hyperlink>
    </w:p>
    <w:p w14:paraId="5C85F2AD" w14:textId="77777777" w:rsidR="00D03BE9" w:rsidRDefault="00B33734">
      <w:pPr>
        <w:pStyle w:val="TOC3"/>
        <w:tabs>
          <w:tab w:val="right" w:leader="dot" w:pos="9629"/>
        </w:tabs>
        <w:rPr>
          <w:rFonts w:asciiTheme="minorHAnsi" w:eastAsiaTheme="minorEastAsia" w:hAnsiTheme="minorHAnsi" w:cstheme="minorBidi"/>
          <w:noProof/>
          <w:sz w:val="22"/>
          <w:szCs w:val="22"/>
          <w:lang w:eastAsia="en-GB"/>
        </w:rPr>
      </w:pPr>
      <w:hyperlink w:anchor="_Toc525662705" w:history="1">
        <w:r w:rsidR="00D03BE9" w:rsidRPr="00362E91">
          <w:rPr>
            <w:rStyle w:val="Hyperlink"/>
            <w:noProof/>
          </w:rPr>
          <w:t>Outdoor Working</w:t>
        </w:r>
        <w:r w:rsidR="00D03BE9">
          <w:rPr>
            <w:noProof/>
            <w:webHidden/>
          </w:rPr>
          <w:tab/>
        </w:r>
        <w:r w:rsidR="00D03BE9">
          <w:rPr>
            <w:noProof/>
            <w:webHidden/>
          </w:rPr>
          <w:fldChar w:fldCharType="begin"/>
        </w:r>
        <w:r w:rsidR="00D03BE9">
          <w:rPr>
            <w:noProof/>
            <w:webHidden/>
          </w:rPr>
          <w:instrText xml:space="preserve"> PAGEREF _Toc525662705 \h </w:instrText>
        </w:r>
        <w:r w:rsidR="00D03BE9">
          <w:rPr>
            <w:noProof/>
            <w:webHidden/>
          </w:rPr>
        </w:r>
        <w:r w:rsidR="00D03BE9">
          <w:rPr>
            <w:noProof/>
            <w:webHidden/>
          </w:rPr>
          <w:fldChar w:fldCharType="separate"/>
        </w:r>
        <w:r w:rsidR="00D03BE9">
          <w:rPr>
            <w:noProof/>
            <w:webHidden/>
          </w:rPr>
          <w:t>22</w:t>
        </w:r>
        <w:r w:rsidR="00D03BE9">
          <w:rPr>
            <w:noProof/>
            <w:webHidden/>
          </w:rPr>
          <w:fldChar w:fldCharType="end"/>
        </w:r>
      </w:hyperlink>
    </w:p>
    <w:p w14:paraId="50E33964" w14:textId="77777777" w:rsidR="00B92D26" w:rsidRDefault="00B92D26">
      <w:r>
        <w:fldChar w:fldCharType="end"/>
      </w:r>
    </w:p>
    <w:p w14:paraId="50E33968" w14:textId="77777777" w:rsidR="00306754" w:rsidRPr="00777357" w:rsidRDefault="00306754" w:rsidP="00054253">
      <w:pPr>
        <w:rPr>
          <w:rFonts w:ascii="Arial" w:hAnsi="Arial" w:cs="Arial"/>
          <w:b/>
          <w:color w:val="FF0000"/>
          <w:szCs w:val="24"/>
        </w:rPr>
      </w:pPr>
    </w:p>
    <w:p w14:paraId="50E33969" w14:textId="77777777" w:rsidR="00B92D26" w:rsidRDefault="00B92D26">
      <w:r>
        <w:br w:type="page"/>
      </w:r>
    </w:p>
    <w:p w14:paraId="50E3396A" w14:textId="77777777" w:rsidR="00B92D26" w:rsidRDefault="00B92D26" w:rsidP="00C45726">
      <w:pPr>
        <w:pStyle w:val="Heading1"/>
      </w:pPr>
      <w:bookmarkStart w:id="12" w:name="_Toc525662621"/>
      <w:r>
        <w:lastRenderedPageBreak/>
        <w:t>INTRODUCTION</w:t>
      </w:r>
      <w:bookmarkEnd w:id="12"/>
    </w:p>
    <w:p w14:paraId="50E3396B" w14:textId="77777777" w:rsidR="00B92D26" w:rsidRDefault="00B92D26" w:rsidP="00C45726">
      <w:pPr>
        <w:pStyle w:val="Default"/>
        <w:rPr>
          <w:rFonts w:ascii="Arial" w:hAnsi="Arial" w:cs="Arial"/>
          <w:lang w:val="en-GB"/>
        </w:rPr>
      </w:pPr>
    </w:p>
    <w:p w14:paraId="50E3396C" w14:textId="77777777" w:rsidR="00B92D26" w:rsidRDefault="00B92D26" w:rsidP="00C45726">
      <w:pPr>
        <w:pStyle w:val="Default"/>
        <w:rPr>
          <w:rFonts w:ascii="Arial" w:hAnsi="Arial" w:cs="Arial"/>
          <w:sz w:val="22"/>
          <w:szCs w:val="22"/>
          <w:lang w:val="en-GB"/>
        </w:rPr>
      </w:pPr>
      <w:r>
        <w:rPr>
          <w:rFonts w:ascii="Arial" w:hAnsi="Arial" w:cs="Arial"/>
          <w:sz w:val="22"/>
          <w:szCs w:val="22"/>
          <w:lang w:val="en-GB"/>
        </w:rPr>
        <w:t xml:space="preserve">This document outlines the local arrangements we have in place to manage health and safety.  We refer to the advice and guidance provided by Cumbria County Council as well as nationally recognised safety standards. These arrangements support our </w:t>
      </w:r>
      <w:r w:rsidRPr="00F32BC3">
        <w:rPr>
          <w:rFonts w:ascii="Arial" w:hAnsi="Arial" w:cs="Arial"/>
          <w:sz w:val="22"/>
          <w:szCs w:val="22"/>
          <w:lang w:val="en-GB"/>
        </w:rPr>
        <w:t xml:space="preserve">Health and Safety Policy Statement </w:t>
      </w:r>
      <w:r>
        <w:rPr>
          <w:rFonts w:ascii="Arial" w:hAnsi="Arial" w:cs="Arial"/>
          <w:sz w:val="22"/>
          <w:szCs w:val="22"/>
          <w:lang w:val="en-GB"/>
        </w:rPr>
        <w:t>which is displayed in school and available on request.</w:t>
      </w:r>
    </w:p>
    <w:p w14:paraId="50E3396D" w14:textId="77777777" w:rsidR="00B92D26" w:rsidRDefault="00B92D26" w:rsidP="00C45726">
      <w:pPr>
        <w:pStyle w:val="Default"/>
        <w:rPr>
          <w:rFonts w:ascii="Arial" w:hAnsi="Arial" w:cs="Arial"/>
          <w:sz w:val="22"/>
          <w:szCs w:val="22"/>
          <w:lang w:val="en-GB"/>
        </w:rPr>
      </w:pPr>
    </w:p>
    <w:p w14:paraId="50E3396E" w14:textId="77777777" w:rsidR="00B92D26" w:rsidRPr="0053786B" w:rsidRDefault="00B92D26" w:rsidP="00081B84">
      <w:pPr>
        <w:widowControl w:val="0"/>
        <w:autoSpaceDE w:val="0"/>
        <w:autoSpaceDN w:val="0"/>
        <w:adjustRightInd w:val="0"/>
        <w:spacing w:after="0" w:line="240" w:lineRule="auto"/>
        <w:rPr>
          <w:rFonts w:ascii="Arial" w:hAnsi="Arial" w:cs="Arial"/>
          <w:sz w:val="24"/>
          <w:szCs w:val="24"/>
        </w:rPr>
      </w:pPr>
      <w:r w:rsidRPr="0053786B">
        <w:rPr>
          <w:rFonts w:ascii="Arial" w:hAnsi="Arial" w:cs="Arial"/>
        </w:rPr>
        <w:t xml:space="preserve">All staff and any other relevant persons will be made aware of </w:t>
      </w:r>
      <w:r>
        <w:rPr>
          <w:rFonts w:ascii="Arial" w:hAnsi="Arial" w:cs="Arial"/>
        </w:rPr>
        <w:t>the policy statement and arrangements</w:t>
      </w:r>
      <w:r w:rsidRPr="0053786B">
        <w:rPr>
          <w:rFonts w:ascii="Arial" w:hAnsi="Arial" w:cs="Arial"/>
        </w:rPr>
        <w:t xml:space="preserve"> </w:t>
      </w:r>
      <w:r>
        <w:rPr>
          <w:rFonts w:ascii="Arial" w:hAnsi="Arial" w:cs="Arial"/>
        </w:rPr>
        <w:t xml:space="preserve">at induction and following each review.  We will also make them aware </w:t>
      </w:r>
      <w:r w:rsidRPr="0053786B">
        <w:rPr>
          <w:rFonts w:ascii="Arial" w:hAnsi="Arial" w:cs="Arial"/>
        </w:rPr>
        <w:t xml:space="preserve">of any supporting guidance, </w:t>
      </w:r>
      <w:r>
        <w:rPr>
          <w:rFonts w:ascii="Arial" w:hAnsi="Arial" w:cs="Arial"/>
        </w:rPr>
        <w:t xml:space="preserve">contacts, systems, </w:t>
      </w:r>
      <w:r w:rsidRPr="0053786B">
        <w:rPr>
          <w:rFonts w:ascii="Arial" w:hAnsi="Arial" w:cs="Arial"/>
        </w:rPr>
        <w:t>relevant risk assessments or training requirements</w:t>
      </w:r>
      <w:r>
        <w:rPr>
          <w:rFonts w:ascii="Arial" w:hAnsi="Arial" w:cs="Arial"/>
        </w:rPr>
        <w:t xml:space="preserve"> which support these arrangements</w:t>
      </w:r>
      <w:r w:rsidRPr="0053786B">
        <w:rPr>
          <w:rFonts w:ascii="Arial" w:hAnsi="Arial" w:cs="Arial"/>
        </w:rPr>
        <w:t>.  All staff will be required to sign a declaration of acceptance following communication of the policy statement and arrangements.</w:t>
      </w:r>
    </w:p>
    <w:p w14:paraId="50E33970" w14:textId="77777777" w:rsidR="00B92D26" w:rsidRDefault="00B92D26" w:rsidP="00D75E00">
      <w:pPr>
        <w:pStyle w:val="Heading1"/>
      </w:pPr>
    </w:p>
    <w:p w14:paraId="50E33971" w14:textId="77777777" w:rsidR="00B92D26" w:rsidRDefault="00B92D26" w:rsidP="00D75E00">
      <w:pPr>
        <w:pStyle w:val="Heading1"/>
      </w:pPr>
      <w:bookmarkStart w:id="13" w:name="_Toc525662622"/>
      <w:r>
        <w:t>SUPPORT, ADVICE AND ASSISTANCE</w:t>
      </w:r>
      <w:bookmarkEnd w:id="13"/>
    </w:p>
    <w:p w14:paraId="50E33972" w14:textId="77777777" w:rsidR="00B92D26" w:rsidRDefault="00B92D26" w:rsidP="00D75E00">
      <w:pPr>
        <w:widowControl w:val="0"/>
        <w:autoSpaceDE w:val="0"/>
        <w:autoSpaceDN w:val="0"/>
        <w:adjustRightInd w:val="0"/>
        <w:spacing w:after="0" w:line="240" w:lineRule="auto"/>
        <w:rPr>
          <w:rFonts w:ascii="Times New Roman" w:hAnsi="Times New Roman"/>
          <w:color w:val="000000"/>
          <w:sz w:val="24"/>
          <w:szCs w:val="24"/>
        </w:rPr>
      </w:pPr>
    </w:p>
    <w:p w14:paraId="50E33973" w14:textId="77777777" w:rsidR="00B92D26" w:rsidRPr="00D22C80" w:rsidRDefault="00B92D26" w:rsidP="00C45726">
      <w:pPr>
        <w:pStyle w:val="Heading3"/>
        <w:rPr>
          <w:i w:val="0"/>
        </w:rPr>
      </w:pPr>
      <w:bookmarkStart w:id="14" w:name="_List_of_Persons"/>
      <w:bookmarkStart w:id="15" w:name="_Toc525662623"/>
      <w:bookmarkStart w:id="16" w:name="_Toc381871247"/>
      <w:bookmarkStart w:id="17" w:name="_Toc381874522"/>
      <w:bookmarkStart w:id="18" w:name="_Toc387393498"/>
      <w:bookmarkEnd w:id="14"/>
      <w:r w:rsidRPr="00D22C80">
        <w:rPr>
          <w:i w:val="0"/>
        </w:rPr>
        <w:t>Professional Health and Safety Support</w:t>
      </w:r>
      <w:bookmarkEnd w:id="15"/>
    </w:p>
    <w:p w14:paraId="50E33975" w14:textId="77777777" w:rsidR="00B92D26" w:rsidRPr="004B65B6" w:rsidRDefault="00B92D26" w:rsidP="00C45726">
      <w:pPr>
        <w:spacing w:line="240" w:lineRule="auto"/>
        <w:rPr>
          <w:rFonts w:ascii="Arial" w:hAnsi="Arial" w:cs="Arial"/>
          <w:lang w:val="en-US"/>
        </w:rPr>
      </w:pPr>
      <w:bookmarkStart w:id="19" w:name="_Toc375212129"/>
      <w:r w:rsidRPr="004B65B6">
        <w:rPr>
          <w:rFonts w:ascii="Arial" w:hAnsi="Arial" w:cs="Arial"/>
          <w:lang w:val="en-US"/>
        </w:rPr>
        <w:t>Cumbria County Council</w:t>
      </w:r>
      <w:r>
        <w:rPr>
          <w:rFonts w:ascii="Arial" w:hAnsi="Arial" w:cs="Arial"/>
          <w:lang w:val="en-US"/>
        </w:rPr>
        <w:t>’s</w:t>
      </w:r>
      <w:r w:rsidRPr="004B65B6">
        <w:rPr>
          <w:rFonts w:ascii="Arial" w:hAnsi="Arial" w:cs="Arial"/>
          <w:lang w:val="en-US"/>
        </w:rPr>
        <w:t xml:space="preserve"> Corporate Health and Safety Team </w:t>
      </w:r>
      <w:bookmarkEnd w:id="19"/>
      <w:r w:rsidR="00306754" w:rsidRPr="004B65B6">
        <w:rPr>
          <w:rFonts w:ascii="Arial" w:hAnsi="Arial" w:cs="Arial"/>
          <w:lang w:val="en-US"/>
        </w:rPr>
        <w:t>provide</w:t>
      </w:r>
      <w:r w:rsidR="00306754">
        <w:rPr>
          <w:rFonts w:ascii="Arial" w:hAnsi="Arial" w:cs="Arial"/>
          <w:lang w:val="en-US"/>
        </w:rPr>
        <w:t>s</w:t>
      </w:r>
      <w:r w:rsidRPr="004B65B6">
        <w:rPr>
          <w:rFonts w:ascii="Arial" w:hAnsi="Arial" w:cs="Arial"/>
          <w:lang w:val="en-US"/>
        </w:rPr>
        <w:t xml:space="preserve"> our specialist health and safety advisory service. They provide written safety guidance, model policies and template forms via the school</w:t>
      </w:r>
      <w:r>
        <w:rPr>
          <w:rFonts w:ascii="Arial" w:hAnsi="Arial" w:cs="Arial"/>
          <w:lang w:val="en-US"/>
        </w:rPr>
        <w:t>s’</w:t>
      </w:r>
      <w:r w:rsidRPr="004B65B6">
        <w:rPr>
          <w:rFonts w:ascii="Arial" w:hAnsi="Arial" w:cs="Arial"/>
          <w:lang w:val="en-US"/>
        </w:rPr>
        <w:t xml:space="preserve"> portal and other supporting systems.  </w:t>
      </w:r>
    </w:p>
    <w:p w14:paraId="50E33976" w14:textId="77777777" w:rsidR="00B92D26" w:rsidRPr="004B65B6" w:rsidRDefault="00B92D26" w:rsidP="00C45726">
      <w:pPr>
        <w:spacing w:line="240" w:lineRule="auto"/>
        <w:rPr>
          <w:rFonts w:ascii="Arial" w:hAnsi="Arial" w:cs="Arial"/>
          <w:lang w:val="en-US"/>
        </w:rPr>
      </w:pPr>
      <w:r w:rsidRPr="004B65B6">
        <w:rPr>
          <w:rFonts w:ascii="Arial" w:hAnsi="Arial" w:cs="Arial"/>
          <w:lang w:val="en-US"/>
        </w:rPr>
        <w:t>The team can be c</w:t>
      </w:r>
      <w:r>
        <w:rPr>
          <w:rFonts w:ascii="Arial" w:hAnsi="Arial" w:cs="Arial"/>
          <w:lang w:val="en-US"/>
        </w:rPr>
        <w:t>ontacted during office hours at:</w:t>
      </w:r>
    </w:p>
    <w:p w14:paraId="50E33977" w14:textId="77777777" w:rsidR="00B92D26" w:rsidRPr="004B65B6" w:rsidRDefault="00B92D26" w:rsidP="00C45726">
      <w:pPr>
        <w:widowControl w:val="0"/>
        <w:autoSpaceDE w:val="0"/>
        <w:autoSpaceDN w:val="0"/>
        <w:adjustRightInd w:val="0"/>
        <w:spacing w:after="0" w:line="240" w:lineRule="auto"/>
        <w:ind w:firstLine="720"/>
        <w:rPr>
          <w:rFonts w:ascii="Arial" w:hAnsi="Arial" w:cs="Arial"/>
        </w:rPr>
      </w:pPr>
      <w:r w:rsidRPr="004B65B6">
        <w:rPr>
          <w:rFonts w:ascii="Arial" w:hAnsi="Arial" w:cs="Arial"/>
        </w:rPr>
        <w:t>Corporate Health and Safety Team</w:t>
      </w:r>
    </w:p>
    <w:p w14:paraId="50E33978" w14:textId="77777777" w:rsidR="00B92D26" w:rsidRPr="004B65B6" w:rsidRDefault="00B92D26" w:rsidP="00C45726">
      <w:pPr>
        <w:widowControl w:val="0"/>
        <w:autoSpaceDE w:val="0"/>
        <w:autoSpaceDN w:val="0"/>
        <w:adjustRightInd w:val="0"/>
        <w:spacing w:after="0" w:line="240" w:lineRule="auto"/>
        <w:ind w:firstLine="720"/>
        <w:rPr>
          <w:rFonts w:ascii="Arial" w:hAnsi="Arial" w:cs="Arial"/>
        </w:rPr>
      </w:pPr>
      <w:r w:rsidRPr="004B65B6">
        <w:rPr>
          <w:rFonts w:ascii="Arial" w:hAnsi="Arial" w:cs="Arial"/>
        </w:rPr>
        <w:t>Cumbria County Council</w:t>
      </w:r>
    </w:p>
    <w:p w14:paraId="50E33979" w14:textId="77777777" w:rsidR="00B92D26" w:rsidRPr="004B65B6" w:rsidRDefault="00B92D26" w:rsidP="00C45726">
      <w:pPr>
        <w:widowControl w:val="0"/>
        <w:autoSpaceDE w:val="0"/>
        <w:autoSpaceDN w:val="0"/>
        <w:adjustRightInd w:val="0"/>
        <w:spacing w:after="0" w:line="240" w:lineRule="auto"/>
        <w:ind w:firstLine="720"/>
        <w:rPr>
          <w:rFonts w:ascii="Arial" w:hAnsi="Arial" w:cs="Arial"/>
        </w:rPr>
      </w:pPr>
      <w:r w:rsidRPr="004B65B6">
        <w:rPr>
          <w:rFonts w:ascii="Arial" w:hAnsi="Arial" w:cs="Arial"/>
        </w:rPr>
        <w:t>Carlisle East Community Fire Station</w:t>
      </w:r>
    </w:p>
    <w:p w14:paraId="50E3397A" w14:textId="77777777" w:rsidR="00B92D26" w:rsidRPr="004B65B6" w:rsidRDefault="00B92D26" w:rsidP="00C45726">
      <w:pPr>
        <w:widowControl w:val="0"/>
        <w:autoSpaceDE w:val="0"/>
        <w:autoSpaceDN w:val="0"/>
        <w:adjustRightInd w:val="0"/>
        <w:spacing w:after="0" w:line="240" w:lineRule="auto"/>
        <w:ind w:firstLine="720"/>
        <w:rPr>
          <w:rFonts w:ascii="Arial" w:hAnsi="Arial" w:cs="Arial"/>
        </w:rPr>
      </w:pPr>
      <w:r w:rsidRPr="004B65B6">
        <w:rPr>
          <w:rFonts w:ascii="Arial" w:hAnsi="Arial" w:cs="Arial"/>
        </w:rPr>
        <w:t>Eastern Way, Carlisle</w:t>
      </w:r>
    </w:p>
    <w:p w14:paraId="50E3397B" w14:textId="77777777" w:rsidR="00B92D26" w:rsidRPr="004B65B6" w:rsidRDefault="00B92D26" w:rsidP="00C45726">
      <w:pPr>
        <w:widowControl w:val="0"/>
        <w:autoSpaceDE w:val="0"/>
        <w:autoSpaceDN w:val="0"/>
        <w:adjustRightInd w:val="0"/>
        <w:spacing w:after="0" w:line="240" w:lineRule="auto"/>
        <w:ind w:firstLine="720"/>
        <w:rPr>
          <w:rFonts w:ascii="Arial" w:hAnsi="Arial" w:cs="Arial"/>
        </w:rPr>
      </w:pPr>
      <w:r w:rsidRPr="004B65B6">
        <w:rPr>
          <w:rFonts w:ascii="Arial" w:hAnsi="Arial" w:cs="Arial"/>
        </w:rPr>
        <w:t>CA1 3RA</w:t>
      </w:r>
    </w:p>
    <w:p w14:paraId="50E3397C" w14:textId="77777777" w:rsidR="00B92D26" w:rsidRPr="004B65B6" w:rsidRDefault="00B92D26" w:rsidP="00C45726">
      <w:pPr>
        <w:widowControl w:val="0"/>
        <w:autoSpaceDE w:val="0"/>
        <w:autoSpaceDN w:val="0"/>
        <w:adjustRightInd w:val="0"/>
        <w:spacing w:after="0" w:line="240" w:lineRule="auto"/>
        <w:ind w:firstLine="720"/>
        <w:rPr>
          <w:rFonts w:ascii="Arial" w:hAnsi="Arial" w:cs="Arial"/>
        </w:rPr>
      </w:pPr>
    </w:p>
    <w:p w14:paraId="50E3397D" w14:textId="77777777" w:rsidR="00B92D26" w:rsidRPr="004B65B6" w:rsidRDefault="00B92D26" w:rsidP="00C45726">
      <w:pPr>
        <w:widowControl w:val="0"/>
        <w:autoSpaceDE w:val="0"/>
        <w:autoSpaceDN w:val="0"/>
        <w:adjustRightInd w:val="0"/>
        <w:spacing w:after="0" w:line="240" w:lineRule="auto"/>
        <w:ind w:firstLine="720"/>
        <w:rPr>
          <w:rFonts w:ascii="Arial" w:hAnsi="Arial" w:cs="Arial"/>
          <w:bCs/>
        </w:rPr>
      </w:pPr>
      <w:r w:rsidRPr="004B65B6">
        <w:rPr>
          <w:rFonts w:ascii="Arial" w:hAnsi="Arial" w:cs="Arial"/>
        </w:rPr>
        <w:t xml:space="preserve">Telephone: (01228) 221616          Email - </w:t>
      </w:r>
      <w:hyperlink r:id="rId13" w:history="1">
        <w:r w:rsidRPr="004B65B6">
          <w:rPr>
            <w:rFonts w:ascii="Arial" w:hAnsi="Arial" w:cs="Arial"/>
            <w:bCs/>
          </w:rPr>
          <w:t>healthandsafety@cumbria.gov.uk</w:t>
        </w:r>
      </w:hyperlink>
    </w:p>
    <w:p w14:paraId="50E3397E" w14:textId="77777777" w:rsidR="00B92D26" w:rsidRPr="004B65B6" w:rsidRDefault="00B92D26" w:rsidP="00C45726">
      <w:pPr>
        <w:widowControl w:val="0"/>
        <w:autoSpaceDE w:val="0"/>
        <w:autoSpaceDN w:val="0"/>
        <w:adjustRightInd w:val="0"/>
        <w:spacing w:after="0" w:line="240" w:lineRule="auto"/>
        <w:rPr>
          <w:rFonts w:ascii="Arial" w:hAnsi="Arial" w:cs="Arial"/>
          <w:bCs/>
        </w:rPr>
      </w:pPr>
    </w:p>
    <w:p w14:paraId="50E3397F" w14:textId="77777777" w:rsidR="00B92D26" w:rsidRPr="004B65B6" w:rsidRDefault="00B92D26" w:rsidP="00C45726">
      <w:pPr>
        <w:widowControl w:val="0"/>
        <w:autoSpaceDE w:val="0"/>
        <w:autoSpaceDN w:val="0"/>
        <w:adjustRightInd w:val="0"/>
        <w:spacing w:after="0" w:line="240" w:lineRule="auto"/>
        <w:rPr>
          <w:rFonts w:ascii="Arial" w:hAnsi="Arial" w:cs="Arial"/>
          <w:bCs/>
        </w:rPr>
      </w:pPr>
      <w:r>
        <w:rPr>
          <w:rFonts w:ascii="Arial" w:hAnsi="Arial" w:cs="Arial"/>
          <w:bCs/>
        </w:rPr>
        <w:t>The</w:t>
      </w:r>
      <w:r w:rsidRPr="004B65B6">
        <w:rPr>
          <w:rFonts w:ascii="Arial" w:hAnsi="Arial" w:cs="Arial"/>
          <w:bCs/>
        </w:rPr>
        <w:t xml:space="preserve"> lead contacts </w:t>
      </w:r>
      <w:r>
        <w:rPr>
          <w:rFonts w:ascii="Arial" w:hAnsi="Arial" w:cs="Arial"/>
          <w:bCs/>
        </w:rPr>
        <w:t xml:space="preserve">for schools </w:t>
      </w:r>
      <w:r w:rsidRPr="004B65B6">
        <w:rPr>
          <w:rFonts w:ascii="Arial" w:hAnsi="Arial" w:cs="Arial"/>
          <w:bCs/>
        </w:rPr>
        <w:t xml:space="preserve">are: </w:t>
      </w:r>
    </w:p>
    <w:p w14:paraId="50E33980" w14:textId="77777777" w:rsidR="00B92D26" w:rsidRPr="004B65B6" w:rsidRDefault="00B92D26" w:rsidP="00C45726">
      <w:pPr>
        <w:widowControl w:val="0"/>
        <w:autoSpaceDE w:val="0"/>
        <w:autoSpaceDN w:val="0"/>
        <w:adjustRightInd w:val="0"/>
        <w:spacing w:after="0" w:line="240" w:lineRule="auto"/>
        <w:rPr>
          <w:rFonts w:ascii="Arial" w:hAnsi="Arial" w:cs="Arial"/>
          <w:bCs/>
        </w:rPr>
      </w:pPr>
    </w:p>
    <w:p w14:paraId="50E33981" w14:textId="4B68DA3F" w:rsidR="00B92D26" w:rsidRPr="004B65B6" w:rsidRDefault="00B92D26" w:rsidP="00A82E3E">
      <w:pPr>
        <w:pStyle w:val="ListParagraph"/>
        <w:numPr>
          <w:ilvl w:val="0"/>
          <w:numId w:val="39"/>
        </w:numPr>
        <w:rPr>
          <w:rFonts w:ascii="Arial" w:hAnsi="Arial" w:cs="Arial"/>
          <w:sz w:val="22"/>
          <w:szCs w:val="22"/>
        </w:rPr>
      </w:pPr>
      <w:r w:rsidRPr="004B65B6">
        <w:rPr>
          <w:rFonts w:ascii="Arial" w:hAnsi="Arial" w:cs="Arial"/>
          <w:b/>
          <w:sz w:val="22"/>
          <w:szCs w:val="22"/>
        </w:rPr>
        <w:t>Sharon McCubbin</w:t>
      </w:r>
      <w:r w:rsidRPr="004B65B6">
        <w:rPr>
          <w:rFonts w:ascii="Arial" w:hAnsi="Arial" w:cs="Arial"/>
          <w:sz w:val="22"/>
          <w:szCs w:val="22"/>
        </w:rPr>
        <w:t xml:space="preserve"> –</w:t>
      </w:r>
      <w:r>
        <w:rPr>
          <w:rFonts w:ascii="Arial" w:hAnsi="Arial" w:cs="Arial"/>
          <w:sz w:val="22"/>
          <w:szCs w:val="22"/>
        </w:rPr>
        <w:t xml:space="preserve"> </w:t>
      </w:r>
      <w:r w:rsidR="008A489E">
        <w:rPr>
          <w:rFonts w:ascii="Arial" w:hAnsi="Arial" w:cs="Arial"/>
          <w:sz w:val="22"/>
          <w:szCs w:val="22"/>
        </w:rPr>
        <w:t>Acting Senior Health Safety and Wellbeing Manager</w:t>
      </w:r>
      <w:r>
        <w:rPr>
          <w:rFonts w:ascii="Arial" w:hAnsi="Arial" w:cs="Arial"/>
          <w:sz w:val="22"/>
          <w:szCs w:val="22"/>
        </w:rPr>
        <w:t>;</w:t>
      </w:r>
      <w:r w:rsidRPr="004B65B6">
        <w:rPr>
          <w:rFonts w:ascii="Arial" w:hAnsi="Arial" w:cs="Arial"/>
          <w:sz w:val="22"/>
          <w:szCs w:val="22"/>
        </w:rPr>
        <w:t xml:space="preserve"> </w:t>
      </w:r>
    </w:p>
    <w:p w14:paraId="50E33982" w14:textId="77777777" w:rsidR="00B92D26" w:rsidRPr="004B65B6" w:rsidRDefault="00B92D26" w:rsidP="00C45726">
      <w:pPr>
        <w:pStyle w:val="ListParagraph"/>
        <w:rPr>
          <w:rFonts w:ascii="Arial" w:hAnsi="Arial" w:cs="Arial"/>
          <w:sz w:val="22"/>
          <w:szCs w:val="22"/>
        </w:rPr>
      </w:pPr>
      <w:r>
        <w:rPr>
          <w:rFonts w:ascii="Arial" w:hAnsi="Arial" w:cs="Arial"/>
          <w:sz w:val="22"/>
          <w:szCs w:val="22"/>
        </w:rPr>
        <w:t>Email:</w:t>
      </w:r>
      <w:r w:rsidRPr="004B65B6">
        <w:rPr>
          <w:rFonts w:ascii="Arial" w:hAnsi="Arial" w:cs="Arial"/>
          <w:sz w:val="22"/>
          <w:szCs w:val="22"/>
        </w:rPr>
        <w:t xml:space="preserve"> </w:t>
      </w:r>
      <w:hyperlink r:id="rId14" w:history="1">
        <w:r w:rsidRPr="004B65B6">
          <w:rPr>
            <w:rFonts w:ascii="Arial" w:hAnsi="Arial" w:cs="Arial"/>
            <w:bCs/>
            <w:sz w:val="22"/>
            <w:szCs w:val="22"/>
          </w:rPr>
          <w:t>sharon.mccubbin@cumbria.gov.uk</w:t>
        </w:r>
      </w:hyperlink>
      <w:r>
        <w:rPr>
          <w:rFonts w:ascii="Arial" w:hAnsi="Arial" w:cs="Arial"/>
          <w:sz w:val="22"/>
          <w:szCs w:val="22"/>
        </w:rPr>
        <w:t xml:space="preserve">    Telephone: 07825 340</w:t>
      </w:r>
      <w:r w:rsidRPr="004B65B6">
        <w:rPr>
          <w:rFonts w:ascii="Arial" w:hAnsi="Arial" w:cs="Arial"/>
          <w:sz w:val="22"/>
          <w:szCs w:val="22"/>
        </w:rPr>
        <w:t>570</w:t>
      </w:r>
    </w:p>
    <w:p w14:paraId="50E33983" w14:textId="77777777" w:rsidR="00B92D26" w:rsidRPr="004B65B6" w:rsidRDefault="00B92D26" w:rsidP="00C45726">
      <w:pPr>
        <w:widowControl w:val="0"/>
        <w:autoSpaceDE w:val="0"/>
        <w:autoSpaceDN w:val="0"/>
        <w:adjustRightInd w:val="0"/>
        <w:spacing w:after="0" w:line="240" w:lineRule="auto"/>
        <w:rPr>
          <w:rFonts w:ascii="Arial" w:hAnsi="Arial" w:cs="Arial"/>
        </w:rPr>
      </w:pPr>
    </w:p>
    <w:p w14:paraId="50E33984" w14:textId="070B1384" w:rsidR="00B92D26" w:rsidRDefault="00B92D26" w:rsidP="00A82E3E">
      <w:pPr>
        <w:pStyle w:val="ListParagraph"/>
        <w:numPr>
          <w:ilvl w:val="0"/>
          <w:numId w:val="39"/>
        </w:numPr>
        <w:rPr>
          <w:rFonts w:ascii="Arial" w:hAnsi="Arial" w:cs="Arial"/>
          <w:sz w:val="22"/>
          <w:szCs w:val="22"/>
        </w:rPr>
      </w:pPr>
      <w:r w:rsidRPr="004B65B6">
        <w:rPr>
          <w:rFonts w:ascii="Arial" w:hAnsi="Arial" w:cs="Arial"/>
          <w:b/>
          <w:sz w:val="22"/>
          <w:szCs w:val="22"/>
        </w:rPr>
        <w:t>Matt Ellis</w:t>
      </w:r>
      <w:r w:rsidRPr="004B65B6">
        <w:rPr>
          <w:rFonts w:ascii="Arial" w:hAnsi="Arial" w:cs="Arial"/>
          <w:sz w:val="22"/>
          <w:szCs w:val="22"/>
        </w:rPr>
        <w:t xml:space="preserve"> – Outdoor Learning and Educational Visits Advisor</w:t>
      </w:r>
      <w:r w:rsidR="008A489E">
        <w:rPr>
          <w:rFonts w:ascii="Arial" w:hAnsi="Arial" w:cs="Arial"/>
          <w:sz w:val="22"/>
          <w:szCs w:val="22"/>
        </w:rPr>
        <w:t>y Service</w:t>
      </w:r>
      <w:r>
        <w:rPr>
          <w:rFonts w:ascii="Arial" w:hAnsi="Arial" w:cs="Arial"/>
          <w:sz w:val="22"/>
          <w:szCs w:val="22"/>
        </w:rPr>
        <w:t>;</w:t>
      </w:r>
    </w:p>
    <w:p w14:paraId="50E33985" w14:textId="1423E3BA" w:rsidR="00B92D26" w:rsidRPr="004B65B6" w:rsidRDefault="00B92D26" w:rsidP="0009750B">
      <w:pPr>
        <w:pStyle w:val="ListParagraph"/>
        <w:rPr>
          <w:rFonts w:ascii="Arial" w:hAnsi="Arial" w:cs="Arial"/>
          <w:sz w:val="22"/>
          <w:szCs w:val="22"/>
        </w:rPr>
      </w:pPr>
      <w:r w:rsidRPr="004B65B6">
        <w:rPr>
          <w:rFonts w:ascii="Arial" w:hAnsi="Arial" w:cs="Arial"/>
          <w:sz w:val="22"/>
          <w:szCs w:val="22"/>
        </w:rPr>
        <w:t>Email</w:t>
      </w:r>
      <w:r>
        <w:rPr>
          <w:rFonts w:ascii="Arial" w:hAnsi="Arial" w:cs="Arial"/>
          <w:sz w:val="22"/>
          <w:szCs w:val="22"/>
        </w:rPr>
        <w:t>:</w:t>
      </w:r>
      <w:r w:rsidRPr="004B65B6">
        <w:rPr>
          <w:rFonts w:ascii="Arial" w:hAnsi="Arial" w:cs="Arial"/>
          <w:sz w:val="22"/>
          <w:szCs w:val="22"/>
        </w:rPr>
        <w:t xml:space="preserve"> </w:t>
      </w:r>
      <w:hyperlink r:id="rId15" w:history="1">
        <w:r w:rsidR="008A489E" w:rsidRPr="00685080">
          <w:rPr>
            <w:rStyle w:val="Hyperlink"/>
            <w:rFonts w:ascii="Arial" w:hAnsi="Arial" w:cs="Arial"/>
            <w:bCs/>
            <w:sz w:val="22"/>
            <w:szCs w:val="22"/>
          </w:rPr>
          <w:t>evas@sunderland.gov.uk</w:t>
        </w:r>
      </w:hyperlink>
      <w:r>
        <w:rPr>
          <w:rFonts w:ascii="Arial" w:hAnsi="Arial" w:cs="Arial"/>
          <w:sz w:val="22"/>
          <w:szCs w:val="22"/>
        </w:rPr>
        <w:t xml:space="preserve">           </w:t>
      </w:r>
      <w:r w:rsidRPr="004B65B6">
        <w:rPr>
          <w:rFonts w:ascii="Arial" w:hAnsi="Arial" w:cs="Arial"/>
          <w:sz w:val="22"/>
          <w:szCs w:val="22"/>
        </w:rPr>
        <w:t>Telephone</w:t>
      </w:r>
      <w:r>
        <w:rPr>
          <w:rFonts w:ascii="Arial" w:hAnsi="Arial" w:cs="Arial"/>
          <w:sz w:val="22"/>
          <w:szCs w:val="22"/>
        </w:rPr>
        <w:t>:</w:t>
      </w:r>
      <w:r w:rsidRPr="004B65B6">
        <w:rPr>
          <w:rFonts w:ascii="Arial" w:hAnsi="Arial" w:cs="Arial"/>
          <w:sz w:val="22"/>
          <w:szCs w:val="22"/>
        </w:rPr>
        <w:t xml:space="preserve"> </w:t>
      </w:r>
      <w:r w:rsidR="008A489E" w:rsidRPr="008A489E">
        <w:rPr>
          <w:rFonts w:ascii="Arial" w:hAnsi="Arial" w:cs="Arial"/>
          <w:sz w:val="22"/>
          <w:szCs w:val="22"/>
        </w:rPr>
        <w:t>017687 72005</w:t>
      </w:r>
    </w:p>
    <w:p w14:paraId="50E33986" w14:textId="77777777" w:rsidR="00B92D26" w:rsidRPr="00D22C80" w:rsidRDefault="00B92D26" w:rsidP="00C45726">
      <w:pPr>
        <w:widowControl w:val="0"/>
        <w:autoSpaceDE w:val="0"/>
        <w:autoSpaceDN w:val="0"/>
        <w:adjustRightInd w:val="0"/>
        <w:spacing w:after="0" w:line="240" w:lineRule="auto"/>
        <w:rPr>
          <w:rFonts w:ascii="Arial" w:hAnsi="Arial" w:cs="Arial"/>
        </w:rPr>
      </w:pPr>
    </w:p>
    <w:p w14:paraId="50E33987" w14:textId="77777777" w:rsidR="00B92D26" w:rsidRPr="00D22C80" w:rsidRDefault="00B92D26" w:rsidP="00C45726">
      <w:pPr>
        <w:pStyle w:val="Heading3"/>
        <w:rPr>
          <w:i w:val="0"/>
        </w:rPr>
      </w:pPr>
      <w:bookmarkStart w:id="20" w:name="_Emergency_Out_of"/>
      <w:bookmarkStart w:id="21" w:name="_Toc525662624"/>
      <w:bookmarkEnd w:id="20"/>
      <w:r w:rsidRPr="00D22C80">
        <w:rPr>
          <w:i w:val="0"/>
        </w:rPr>
        <w:t>Emergency Out-of-hours Service – Health and Safety</w:t>
      </w:r>
      <w:bookmarkEnd w:id="21"/>
    </w:p>
    <w:p w14:paraId="50E33989" w14:textId="079A1550" w:rsidR="00B92D26" w:rsidRPr="004B65B6" w:rsidRDefault="00B92D26" w:rsidP="00C45726">
      <w:pPr>
        <w:widowControl w:val="0"/>
        <w:autoSpaceDE w:val="0"/>
        <w:autoSpaceDN w:val="0"/>
        <w:adjustRightInd w:val="0"/>
        <w:spacing w:after="0" w:line="240" w:lineRule="auto"/>
        <w:rPr>
          <w:rFonts w:ascii="Arial" w:hAnsi="Arial" w:cs="Arial"/>
        </w:rPr>
      </w:pPr>
      <w:r w:rsidRPr="004B65B6">
        <w:rPr>
          <w:rFonts w:ascii="Arial" w:hAnsi="Arial" w:cs="Arial"/>
        </w:rPr>
        <w:t>The Local Authority Health and Safe</w:t>
      </w:r>
      <w:r>
        <w:rPr>
          <w:rFonts w:ascii="Arial" w:hAnsi="Arial" w:cs="Arial"/>
        </w:rPr>
        <w:t>ty Team also operates a 24/7 out-of-hours s</w:t>
      </w:r>
      <w:r w:rsidRPr="004B65B6">
        <w:rPr>
          <w:rFonts w:ascii="Arial" w:hAnsi="Arial" w:cs="Arial"/>
        </w:rPr>
        <w:t xml:space="preserve">ervice for </w:t>
      </w:r>
      <w:r>
        <w:rPr>
          <w:rFonts w:ascii="Arial" w:hAnsi="Arial" w:cs="Arial"/>
        </w:rPr>
        <w:t xml:space="preserve">emergency advice and support. </w:t>
      </w:r>
      <w:r w:rsidRPr="004B65B6">
        <w:rPr>
          <w:rFonts w:ascii="Arial" w:hAnsi="Arial" w:cs="Arial"/>
        </w:rPr>
        <w:t xml:space="preserve">This can be accessed by dialling </w:t>
      </w:r>
      <w:r w:rsidR="00C86A0A" w:rsidRPr="00C86A0A">
        <w:rPr>
          <w:rFonts w:ascii="Arial" w:hAnsi="Arial" w:cs="Arial"/>
        </w:rPr>
        <w:t>0300 303 1042</w:t>
      </w:r>
      <w:r w:rsidRPr="004B65B6">
        <w:rPr>
          <w:rFonts w:ascii="Arial" w:hAnsi="Arial" w:cs="Arial"/>
        </w:rPr>
        <w:t xml:space="preserve">. You </w:t>
      </w:r>
      <w:r w:rsidR="00C86A0A">
        <w:rPr>
          <w:rFonts w:ascii="Arial" w:hAnsi="Arial" w:cs="Arial"/>
        </w:rPr>
        <w:t>will then either be put straight through to an Advisor or be able to</w:t>
      </w:r>
      <w:r w:rsidRPr="004B65B6">
        <w:rPr>
          <w:rFonts w:ascii="Arial" w:hAnsi="Arial" w:cs="Arial"/>
        </w:rPr>
        <w:t xml:space="preserve"> leave a message including your contact telephone number and a Safety Adviser will contact you as soon as possible.</w:t>
      </w:r>
    </w:p>
    <w:p w14:paraId="50E3398F" w14:textId="77777777" w:rsidR="00B92D26" w:rsidRDefault="00B92D26" w:rsidP="00B15F8B">
      <w:pPr>
        <w:pStyle w:val="Heading3"/>
      </w:pPr>
      <w:bookmarkStart w:id="22" w:name="_List_of_Persons_1"/>
      <w:bookmarkStart w:id="23" w:name="_Toc375212025"/>
      <w:bookmarkEnd w:id="16"/>
      <w:bookmarkEnd w:id="17"/>
      <w:bookmarkEnd w:id="18"/>
      <w:bookmarkEnd w:id="22"/>
    </w:p>
    <w:p w14:paraId="50E33990" w14:textId="77777777" w:rsidR="00B92D26" w:rsidRPr="00D22C80" w:rsidRDefault="00B92D26" w:rsidP="00B15F8B">
      <w:pPr>
        <w:pStyle w:val="Heading3"/>
        <w:rPr>
          <w:i w:val="0"/>
        </w:rPr>
      </w:pPr>
      <w:bookmarkStart w:id="24" w:name="_Toc525662625"/>
      <w:r w:rsidRPr="00D22C80">
        <w:rPr>
          <w:i w:val="0"/>
        </w:rPr>
        <w:t>Archiving and Document Control</w:t>
      </w:r>
      <w:bookmarkEnd w:id="23"/>
      <w:bookmarkEnd w:id="24"/>
    </w:p>
    <w:p w14:paraId="50E33992" w14:textId="77777777" w:rsidR="00B92D26" w:rsidRPr="000C0EBE" w:rsidRDefault="00B92D26" w:rsidP="00DF399D">
      <w:pPr>
        <w:widowControl w:val="0"/>
        <w:autoSpaceDE w:val="0"/>
        <w:autoSpaceDN w:val="0"/>
        <w:adjustRightInd w:val="0"/>
        <w:spacing w:after="0" w:line="240" w:lineRule="auto"/>
        <w:rPr>
          <w:rFonts w:ascii="Arial" w:hAnsi="Arial" w:cs="Arial"/>
        </w:rPr>
      </w:pPr>
      <w:r>
        <w:rPr>
          <w:rFonts w:ascii="Arial" w:hAnsi="Arial" w:cs="Arial"/>
        </w:rPr>
        <w:t xml:space="preserve">Health and safety </w:t>
      </w:r>
      <w:r w:rsidRPr="00DF399D">
        <w:rPr>
          <w:rFonts w:ascii="Arial" w:hAnsi="Arial" w:cs="Arial"/>
        </w:rPr>
        <w:t xml:space="preserve">related documentation will be retained securely and in accordance with </w:t>
      </w:r>
      <w:r>
        <w:rPr>
          <w:rFonts w:ascii="Arial" w:hAnsi="Arial" w:cs="Arial"/>
        </w:rPr>
        <w:t>Cumbria County Council’s Records Retention and Disposal Schedule.  This</w:t>
      </w:r>
      <w:r w:rsidRPr="00DF399D">
        <w:rPr>
          <w:rFonts w:ascii="Arial" w:hAnsi="Arial" w:cs="Arial"/>
        </w:rPr>
        <w:t xml:space="preserve"> is a</w:t>
      </w:r>
      <w:r>
        <w:rPr>
          <w:rFonts w:ascii="Arial" w:hAnsi="Arial" w:cs="Arial"/>
        </w:rPr>
        <w:t>vailable on the schools’ portal:</w:t>
      </w:r>
      <w:r w:rsidRPr="000C0EBE">
        <w:rPr>
          <w:rFonts w:ascii="Arial" w:hAnsi="Arial" w:cs="Arial"/>
        </w:rPr>
        <w:t xml:space="preserve">   </w:t>
      </w:r>
      <w:hyperlink r:id="rId16" w:history="1">
        <w:r w:rsidRPr="000C0EBE">
          <w:rPr>
            <w:rFonts w:ascii="Arial" w:hAnsi="Arial" w:cs="Arial"/>
          </w:rPr>
          <w:t>Schools' Portal</w:t>
        </w:r>
      </w:hyperlink>
      <w:r w:rsidRPr="000C0EBE">
        <w:rPr>
          <w:rFonts w:ascii="Arial" w:hAnsi="Arial" w:cs="Arial"/>
        </w:rPr>
        <w:t xml:space="preserve"> &gt; </w:t>
      </w:r>
      <w:hyperlink r:id="rId17" w:history="1">
        <w:r w:rsidRPr="000C0EBE">
          <w:rPr>
            <w:rFonts w:ascii="Arial" w:hAnsi="Arial" w:cs="Arial"/>
          </w:rPr>
          <w:t>Reference Library</w:t>
        </w:r>
      </w:hyperlink>
      <w:r w:rsidRPr="000C0EBE">
        <w:rPr>
          <w:rFonts w:ascii="Arial" w:hAnsi="Arial" w:cs="Arial"/>
        </w:rPr>
        <w:t xml:space="preserve"> &gt; </w:t>
      </w:r>
      <w:hyperlink r:id="rId18" w:history="1">
        <w:r w:rsidRPr="000C0EBE">
          <w:rPr>
            <w:rFonts w:ascii="Arial" w:hAnsi="Arial" w:cs="Arial"/>
          </w:rPr>
          <w:t>Health and Safety</w:t>
        </w:r>
      </w:hyperlink>
      <w:r w:rsidRPr="000C0EBE">
        <w:rPr>
          <w:rFonts w:ascii="Arial" w:hAnsi="Arial" w:cs="Arial"/>
        </w:rPr>
        <w:t xml:space="preserve"> &gt; CCC Records Retention and Disposal Schedule</w:t>
      </w:r>
      <w:r>
        <w:rPr>
          <w:rFonts w:ascii="Arial" w:hAnsi="Arial" w:cs="Arial"/>
        </w:rPr>
        <w:t>.</w:t>
      </w:r>
    </w:p>
    <w:p w14:paraId="50E33993" w14:textId="77777777" w:rsidR="00B92D26" w:rsidRPr="00DF399D" w:rsidRDefault="00B92D26" w:rsidP="00B15F8B">
      <w:pPr>
        <w:widowControl w:val="0"/>
        <w:autoSpaceDE w:val="0"/>
        <w:autoSpaceDN w:val="0"/>
        <w:adjustRightInd w:val="0"/>
        <w:spacing w:after="0" w:line="240" w:lineRule="auto"/>
        <w:rPr>
          <w:rFonts w:ascii="Arial" w:hAnsi="Arial" w:cs="Arial"/>
        </w:rPr>
      </w:pPr>
    </w:p>
    <w:p w14:paraId="368B2BF5" w14:textId="77777777" w:rsidR="00E1222D" w:rsidRDefault="00E1222D" w:rsidP="00B15F8B">
      <w:pPr>
        <w:pStyle w:val="Heading3"/>
        <w:rPr>
          <w:i w:val="0"/>
        </w:rPr>
      </w:pPr>
      <w:bookmarkStart w:id="25" w:name="_Toc375212026"/>
    </w:p>
    <w:bookmarkEnd w:id="25"/>
    <w:p w14:paraId="50E339A4" w14:textId="77777777" w:rsidR="00B92D26" w:rsidRPr="00DF399D" w:rsidRDefault="00B92D26" w:rsidP="00FD401E">
      <w:pPr>
        <w:pStyle w:val="Default"/>
        <w:rPr>
          <w:color w:val="auto"/>
          <w:lang w:val="en-GB"/>
        </w:rPr>
      </w:pPr>
      <w:r>
        <w:rPr>
          <w:color w:val="auto"/>
          <w:lang w:val="en-GB"/>
        </w:rPr>
        <w:br w:type="page"/>
      </w:r>
    </w:p>
    <w:p w14:paraId="50E339A5" w14:textId="77777777" w:rsidR="00B92D26" w:rsidRPr="00F32BC3" w:rsidRDefault="00B92D26" w:rsidP="00F32BC3">
      <w:pPr>
        <w:pStyle w:val="Heading1"/>
      </w:pPr>
      <w:bookmarkStart w:id="26" w:name="_Toc525662626"/>
      <w:r w:rsidRPr="00F32BC3">
        <w:lastRenderedPageBreak/>
        <w:t>ARRANGEMENTS</w:t>
      </w:r>
      <w:bookmarkEnd w:id="0"/>
      <w:bookmarkEnd w:id="1"/>
      <w:bookmarkEnd w:id="2"/>
      <w:bookmarkEnd w:id="3"/>
      <w:bookmarkEnd w:id="4"/>
      <w:bookmarkEnd w:id="5"/>
      <w:bookmarkEnd w:id="6"/>
      <w:bookmarkEnd w:id="7"/>
      <w:bookmarkEnd w:id="8"/>
      <w:bookmarkEnd w:id="9"/>
      <w:bookmarkEnd w:id="26"/>
    </w:p>
    <w:p w14:paraId="50E339A6" w14:textId="77777777" w:rsidR="00B92D26" w:rsidRPr="00B14C49" w:rsidRDefault="00B92D26" w:rsidP="00B14C49">
      <w:pPr>
        <w:widowControl w:val="0"/>
        <w:autoSpaceDE w:val="0"/>
        <w:autoSpaceDN w:val="0"/>
        <w:adjustRightInd w:val="0"/>
        <w:spacing w:after="0" w:line="240" w:lineRule="auto"/>
        <w:rPr>
          <w:rFonts w:ascii="Arial" w:hAnsi="Arial" w:cs="Arial"/>
          <w:color w:val="000000"/>
          <w:sz w:val="24"/>
          <w:szCs w:val="24"/>
        </w:rPr>
      </w:pPr>
      <w:r w:rsidRPr="00B14C49">
        <w:rPr>
          <w:rFonts w:ascii="Arial" w:hAnsi="Arial" w:cs="Arial"/>
          <w:b/>
          <w:bCs/>
          <w:color w:val="000000"/>
          <w:sz w:val="24"/>
          <w:szCs w:val="24"/>
        </w:rPr>
        <w:t xml:space="preserve"> </w:t>
      </w:r>
    </w:p>
    <w:p w14:paraId="50E339A7" w14:textId="77777777" w:rsidR="00B92D26" w:rsidRPr="0053786B" w:rsidRDefault="00B92D26" w:rsidP="00B14C49">
      <w:pPr>
        <w:widowControl w:val="0"/>
        <w:autoSpaceDE w:val="0"/>
        <w:autoSpaceDN w:val="0"/>
        <w:adjustRightInd w:val="0"/>
        <w:spacing w:after="0" w:line="240" w:lineRule="auto"/>
        <w:outlineLvl w:val="1"/>
        <w:rPr>
          <w:rFonts w:ascii="Arial" w:hAnsi="Arial" w:cs="Arial"/>
          <w:b/>
          <w:bCs/>
          <w:caps/>
          <w:sz w:val="24"/>
          <w:szCs w:val="24"/>
        </w:rPr>
      </w:pPr>
      <w:bookmarkStart w:id="27" w:name="_Location_of_supporting"/>
      <w:bookmarkStart w:id="28" w:name="_Toc375212027"/>
      <w:bookmarkStart w:id="29" w:name="_Toc525662627"/>
      <w:bookmarkEnd w:id="27"/>
      <w:r w:rsidRPr="0053786B">
        <w:rPr>
          <w:rFonts w:ascii="Arial" w:hAnsi="Arial" w:cs="Arial"/>
          <w:b/>
          <w:bCs/>
          <w:caps/>
          <w:sz w:val="24"/>
          <w:szCs w:val="24"/>
        </w:rPr>
        <w:t>Communication and Consultation</w:t>
      </w:r>
      <w:bookmarkEnd w:id="28"/>
      <w:bookmarkEnd w:id="29"/>
    </w:p>
    <w:p w14:paraId="50E339A9" w14:textId="77777777" w:rsidR="00B92D26" w:rsidRPr="0053786B" w:rsidRDefault="00B92D26" w:rsidP="00DF524B">
      <w:pPr>
        <w:widowControl w:val="0"/>
        <w:autoSpaceDE w:val="0"/>
        <w:autoSpaceDN w:val="0"/>
        <w:adjustRightInd w:val="0"/>
        <w:spacing w:after="0" w:line="240" w:lineRule="auto"/>
        <w:rPr>
          <w:rFonts w:ascii="Arial" w:hAnsi="Arial" w:cs="Arial"/>
          <w:snapToGrid w:val="0"/>
        </w:rPr>
      </w:pPr>
      <w:r>
        <w:rPr>
          <w:rFonts w:ascii="Arial" w:hAnsi="Arial" w:cs="Arial"/>
          <w:snapToGrid w:val="0"/>
        </w:rPr>
        <w:t>The Governing Body</w:t>
      </w:r>
      <w:r w:rsidRPr="0053786B">
        <w:rPr>
          <w:rFonts w:ascii="Arial" w:hAnsi="Arial" w:cs="Arial"/>
          <w:snapToGrid w:val="0"/>
        </w:rPr>
        <w:t xml:space="preserve"> will </w:t>
      </w:r>
      <w:r w:rsidRPr="0053786B">
        <w:rPr>
          <w:rFonts w:ascii="Arial" w:hAnsi="Arial" w:cs="Arial"/>
        </w:rPr>
        <w:t>recognise, co-operate and consult with properly appointed Health and Safety Representatives to enable them to fulfil their statutory functions and ensure</w:t>
      </w:r>
      <w:r w:rsidRPr="0053786B">
        <w:rPr>
          <w:rFonts w:ascii="Arial" w:hAnsi="Arial" w:cs="Arial"/>
          <w:snapToGrid w:val="0"/>
        </w:rPr>
        <w:t xml:space="preserve"> that effective arrangements are in place for consultation and c</w:t>
      </w:r>
      <w:r>
        <w:rPr>
          <w:rFonts w:ascii="Arial" w:hAnsi="Arial" w:cs="Arial"/>
          <w:snapToGrid w:val="0"/>
        </w:rPr>
        <w:t>ommunication with staff within s</w:t>
      </w:r>
      <w:r w:rsidRPr="0053786B">
        <w:rPr>
          <w:rFonts w:ascii="Arial" w:hAnsi="Arial" w:cs="Arial"/>
          <w:snapToGrid w:val="0"/>
        </w:rPr>
        <w:t>chool</w:t>
      </w:r>
      <w:r w:rsidRPr="007B2CF7">
        <w:rPr>
          <w:rFonts w:ascii="Arial" w:hAnsi="Arial" w:cs="Arial"/>
          <w:snapToGrid w:val="0"/>
        </w:rPr>
        <w:t xml:space="preserve">. Provision will be made for </w:t>
      </w:r>
      <w:r>
        <w:rPr>
          <w:rFonts w:ascii="Arial" w:hAnsi="Arial" w:cs="Arial"/>
          <w:snapToGrid w:val="0"/>
        </w:rPr>
        <w:t xml:space="preserve">specific </w:t>
      </w:r>
      <w:r w:rsidRPr="007B2CF7">
        <w:rPr>
          <w:rFonts w:ascii="Arial" w:hAnsi="Arial" w:cs="Arial"/>
          <w:snapToGrid w:val="0"/>
        </w:rPr>
        <w:t>staff safety committees where requested</w:t>
      </w:r>
      <w:r>
        <w:rPr>
          <w:rFonts w:ascii="Arial" w:hAnsi="Arial" w:cs="Arial"/>
          <w:snapToGrid w:val="0"/>
        </w:rPr>
        <w:t>.</w:t>
      </w:r>
    </w:p>
    <w:p w14:paraId="50E339AB" w14:textId="77777777" w:rsidR="00B92D26" w:rsidRPr="0053786B" w:rsidRDefault="00B92D26" w:rsidP="00DF524B">
      <w:pPr>
        <w:widowControl w:val="0"/>
        <w:autoSpaceDE w:val="0"/>
        <w:autoSpaceDN w:val="0"/>
        <w:adjustRightInd w:val="0"/>
        <w:spacing w:after="0" w:line="240" w:lineRule="auto"/>
        <w:rPr>
          <w:rFonts w:ascii="Arial" w:hAnsi="Arial" w:cs="Arial"/>
          <w:snapToGrid w:val="0"/>
        </w:rPr>
      </w:pPr>
      <w:r w:rsidRPr="0053786B">
        <w:rPr>
          <w:rFonts w:ascii="Arial" w:hAnsi="Arial" w:cs="Arial"/>
          <w:snapToGrid w:val="0"/>
        </w:rPr>
        <w:t xml:space="preserve">Any additions and alterations to </w:t>
      </w:r>
      <w:r>
        <w:rPr>
          <w:rFonts w:ascii="Arial" w:hAnsi="Arial" w:cs="Arial"/>
          <w:snapToGrid w:val="0"/>
        </w:rPr>
        <w:t xml:space="preserve">the </w:t>
      </w:r>
      <w:r w:rsidRPr="0053786B">
        <w:rPr>
          <w:rFonts w:ascii="Arial" w:hAnsi="Arial" w:cs="Arial"/>
          <w:snapToGrid w:val="0"/>
        </w:rPr>
        <w:t xml:space="preserve">Health and Safety Policy or arrangements will be circulated promptly to staff.  </w:t>
      </w:r>
    </w:p>
    <w:p w14:paraId="50E339AE" w14:textId="3F268613" w:rsidR="00B92D26" w:rsidRPr="0053786B" w:rsidRDefault="00B92D26" w:rsidP="00DF524B">
      <w:pPr>
        <w:widowControl w:val="0"/>
        <w:autoSpaceDE w:val="0"/>
        <w:autoSpaceDN w:val="0"/>
        <w:adjustRightInd w:val="0"/>
        <w:spacing w:after="0" w:line="240" w:lineRule="auto"/>
        <w:rPr>
          <w:rFonts w:ascii="Arial" w:hAnsi="Arial" w:cs="Arial"/>
          <w:snapToGrid w:val="0"/>
        </w:rPr>
      </w:pPr>
      <w:r w:rsidRPr="0053786B">
        <w:rPr>
          <w:rFonts w:ascii="Arial" w:hAnsi="Arial" w:cs="Arial"/>
          <w:snapToGrid w:val="0"/>
        </w:rPr>
        <w:t>Health</w:t>
      </w:r>
      <w:r>
        <w:rPr>
          <w:rFonts w:ascii="Arial" w:hAnsi="Arial" w:cs="Arial"/>
          <w:snapToGrid w:val="0"/>
        </w:rPr>
        <w:t xml:space="preserve"> and safety will be a standing i</w:t>
      </w:r>
      <w:r w:rsidRPr="0053786B">
        <w:rPr>
          <w:rFonts w:ascii="Arial" w:hAnsi="Arial" w:cs="Arial"/>
          <w:snapToGrid w:val="0"/>
        </w:rPr>
        <w:t xml:space="preserve">tem on the agenda for staff and relevant Governor level meetings. </w:t>
      </w:r>
    </w:p>
    <w:p w14:paraId="50E339AF" w14:textId="77777777" w:rsidR="00B92D26" w:rsidRPr="0053786B" w:rsidRDefault="00B92D26" w:rsidP="00DF524B">
      <w:pPr>
        <w:widowControl w:val="0"/>
        <w:autoSpaceDE w:val="0"/>
        <w:autoSpaceDN w:val="0"/>
        <w:adjustRightInd w:val="0"/>
        <w:spacing w:after="0" w:line="240" w:lineRule="auto"/>
        <w:rPr>
          <w:rFonts w:ascii="Arial" w:hAnsi="Arial" w:cs="Arial"/>
          <w:snapToGrid w:val="0"/>
        </w:rPr>
      </w:pPr>
      <w:r w:rsidRPr="0053786B">
        <w:rPr>
          <w:rFonts w:ascii="Arial" w:hAnsi="Arial" w:cs="Arial"/>
          <w:snapToGrid w:val="0"/>
        </w:rPr>
        <w:t>Information and/or advice on matters relating to the health, safety and welfare of employees will be circulated via staff meetings unless it is of immediate importance to any individual employee or group of employees.</w:t>
      </w:r>
    </w:p>
    <w:p w14:paraId="50E339B5" w14:textId="77777777" w:rsidR="00B92D26" w:rsidRDefault="00B92D26" w:rsidP="00B14C49">
      <w:pPr>
        <w:widowControl w:val="0"/>
        <w:autoSpaceDE w:val="0"/>
        <w:autoSpaceDN w:val="0"/>
        <w:adjustRightInd w:val="0"/>
        <w:spacing w:after="0" w:line="240" w:lineRule="auto"/>
        <w:rPr>
          <w:rFonts w:ascii="Arial" w:hAnsi="Arial" w:cs="Arial"/>
          <w:i/>
        </w:rPr>
      </w:pPr>
    </w:p>
    <w:p w14:paraId="50E339B6" w14:textId="77777777" w:rsidR="00B92D26" w:rsidRDefault="00B92D26" w:rsidP="00A53EBE">
      <w:pPr>
        <w:widowControl w:val="0"/>
        <w:autoSpaceDE w:val="0"/>
        <w:autoSpaceDN w:val="0"/>
        <w:adjustRightInd w:val="0"/>
        <w:spacing w:after="0" w:line="240" w:lineRule="auto"/>
        <w:outlineLvl w:val="1"/>
        <w:rPr>
          <w:rFonts w:ascii="Arial" w:hAnsi="Arial" w:cs="Arial"/>
          <w:b/>
          <w:bCs/>
          <w:caps/>
          <w:sz w:val="24"/>
          <w:szCs w:val="24"/>
        </w:rPr>
      </w:pPr>
      <w:bookmarkStart w:id="30" w:name="_Toc525662628"/>
      <w:r>
        <w:rPr>
          <w:rFonts w:ascii="Arial" w:hAnsi="Arial" w:cs="Arial"/>
          <w:b/>
          <w:bCs/>
          <w:caps/>
          <w:sz w:val="24"/>
          <w:szCs w:val="24"/>
        </w:rPr>
        <w:t>Health and safety management plan</w:t>
      </w:r>
      <w:bookmarkEnd w:id="30"/>
    </w:p>
    <w:p w14:paraId="50E339BB" w14:textId="25BE46AE" w:rsidR="00B92D26" w:rsidRPr="005C72B9" w:rsidRDefault="00B92D26" w:rsidP="005C72B9">
      <w:pPr>
        <w:spacing w:line="240" w:lineRule="auto"/>
        <w:rPr>
          <w:rFonts w:ascii="Arial" w:hAnsi="Arial" w:cs="Arial"/>
        </w:rPr>
      </w:pPr>
      <w:r w:rsidRPr="000321A0">
        <w:rPr>
          <w:rFonts w:ascii="Arial" w:hAnsi="Arial" w:cs="Arial"/>
        </w:rPr>
        <w:t>The Governing Body will develop a written Health and Safety Management Plan which will be used as a working document. This will be used to record a</w:t>
      </w:r>
      <w:r>
        <w:rPr>
          <w:rFonts w:ascii="Arial" w:hAnsi="Arial" w:cs="Arial"/>
        </w:rPr>
        <w:t>nd keep track of planned safety-</w:t>
      </w:r>
      <w:r w:rsidRPr="000321A0">
        <w:rPr>
          <w:rFonts w:ascii="Arial" w:hAnsi="Arial" w:cs="Arial"/>
        </w:rPr>
        <w:t xml:space="preserve">related actions such as routine maintenance, </w:t>
      </w:r>
      <w:r>
        <w:rPr>
          <w:rFonts w:ascii="Arial" w:hAnsi="Arial" w:cs="Arial"/>
        </w:rPr>
        <w:t xml:space="preserve">safety-related </w:t>
      </w:r>
      <w:r w:rsidRPr="000321A0">
        <w:rPr>
          <w:rFonts w:ascii="Arial" w:hAnsi="Arial" w:cs="Arial"/>
        </w:rPr>
        <w:t>training, document reviews and actions from inspections</w:t>
      </w:r>
      <w:r>
        <w:rPr>
          <w:rFonts w:ascii="Arial" w:hAnsi="Arial" w:cs="Arial"/>
        </w:rPr>
        <w:t xml:space="preserve"> and audits.  The plan </w:t>
      </w:r>
      <w:r w:rsidRPr="000321A0">
        <w:rPr>
          <w:rFonts w:ascii="Arial" w:hAnsi="Arial" w:cs="Arial"/>
        </w:rPr>
        <w:t xml:space="preserve">will include </w:t>
      </w:r>
      <w:r>
        <w:rPr>
          <w:rFonts w:ascii="Arial" w:hAnsi="Arial" w:cs="Arial"/>
        </w:rPr>
        <w:t xml:space="preserve">the </w:t>
      </w:r>
      <w:r w:rsidRPr="000321A0">
        <w:rPr>
          <w:rFonts w:ascii="Arial" w:hAnsi="Arial" w:cs="Arial"/>
        </w:rPr>
        <w:t>name of person responsible, priority rating</w:t>
      </w:r>
      <w:r w:rsidR="005C72B9">
        <w:rPr>
          <w:rFonts w:ascii="Arial" w:hAnsi="Arial" w:cs="Arial"/>
        </w:rPr>
        <w:t>, costs and planned timescales.</w:t>
      </w:r>
    </w:p>
    <w:p w14:paraId="50E339BC" w14:textId="77777777" w:rsidR="00B92D26" w:rsidRPr="007B2CF7" w:rsidRDefault="00B92D26" w:rsidP="00B14C49">
      <w:pPr>
        <w:widowControl w:val="0"/>
        <w:autoSpaceDE w:val="0"/>
        <w:autoSpaceDN w:val="0"/>
        <w:adjustRightInd w:val="0"/>
        <w:spacing w:after="0" w:line="240" w:lineRule="auto"/>
        <w:outlineLvl w:val="1"/>
        <w:rPr>
          <w:rFonts w:ascii="Arial" w:hAnsi="Arial" w:cs="Arial"/>
          <w:b/>
          <w:bCs/>
          <w:caps/>
          <w:sz w:val="24"/>
          <w:szCs w:val="24"/>
        </w:rPr>
      </w:pPr>
      <w:bookmarkStart w:id="31" w:name="_Toc375212028"/>
      <w:bookmarkStart w:id="32" w:name="_Toc525662629"/>
      <w:bookmarkStart w:id="33" w:name="_Toc344470641"/>
      <w:bookmarkStart w:id="34" w:name="_Toc344470971"/>
      <w:bookmarkStart w:id="35" w:name="_Toc344719363"/>
      <w:bookmarkStart w:id="36" w:name="_Toc344727115"/>
      <w:bookmarkStart w:id="37" w:name="_Toc344727830"/>
      <w:bookmarkStart w:id="38" w:name="_Toc344728311"/>
      <w:bookmarkStart w:id="39" w:name="_Toc344974331"/>
      <w:r w:rsidRPr="007B2CF7">
        <w:rPr>
          <w:rFonts w:ascii="Arial" w:hAnsi="Arial" w:cs="Arial"/>
          <w:b/>
          <w:bCs/>
          <w:caps/>
          <w:sz w:val="24"/>
          <w:szCs w:val="24"/>
        </w:rPr>
        <w:t>Monitoring, Review and Audit</w:t>
      </w:r>
      <w:bookmarkEnd w:id="31"/>
      <w:bookmarkEnd w:id="32"/>
    </w:p>
    <w:p w14:paraId="50E339BE" w14:textId="77777777" w:rsidR="00B92D26" w:rsidRPr="007B2CF7" w:rsidRDefault="00B92D26" w:rsidP="00B14C49">
      <w:pPr>
        <w:widowControl w:val="0"/>
        <w:autoSpaceDE w:val="0"/>
        <w:autoSpaceDN w:val="0"/>
        <w:adjustRightInd w:val="0"/>
        <w:spacing w:after="0" w:line="240" w:lineRule="auto"/>
        <w:rPr>
          <w:rFonts w:ascii="Arial" w:hAnsi="Arial" w:cs="Arial"/>
        </w:rPr>
      </w:pPr>
      <w:r w:rsidRPr="007B2CF7">
        <w:rPr>
          <w:rFonts w:ascii="Arial" w:hAnsi="Arial" w:cs="Arial"/>
        </w:rPr>
        <w:t>The Governing Bod</w:t>
      </w:r>
      <w:r>
        <w:rPr>
          <w:rFonts w:ascii="Arial" w:hAnsi="Arial" w:cs="Arial"/>
        </w:rPr>
        <w:t>y with the support of the Headt</w:t>
      </w:r>
      <w:r w:rsidRPr="007B2CF7">
        <w:rPr>
          <w:rFonts w:ascii="Arial" w:hAnsi="Arial" w:cs="Arial"/>
        </w:rPr>
        <w:t>eacher will</w:t>
      </w:r>
      <w:r>
        <w:rPr>
          <w:rFonts w:ascii="Arial" w:hAnsi="Arial" w:cs="Arial"/>
        </w:rPr>
        <w:t>,</w:t>
      </w:r>
      <w:r w:rsidRPr="007B2CF7">
        <w:rPr>
          <w:rFonts w:ascii="Arial" w:hAnsi="Arial" w:cs="Arial"/>
        </w:rPr>
        <w:t xml:space="preserve"> at intervals that it determines appropriate, monitor and review the school’s heal</w:t>
      </w:r>
      <w:r>
        <w:rPr>
          <w:rFonts w:ascii="Arial" w:hAnsi="Arial" w:cs="Arial"/>
        </w:rPr>
        <w:t>th and safety management system</w:t>
      </w:r>
      <w:r w:rsidRPr="007B2CF7">
        <w:rPr>
          <w:rFonts w:ascii="Arial" w:hAnsi="Arial" w:cs="Arial"/>
        </w:rPr>
        <w:t xml:space="preserve"> to ensure its continuing suitability.  Relevant staff and other parties will be involved as appropriate. Reviews of specific risk areas may also be undertaken.  Reviews shall be documented where appropriate.</w:t>
      </w:r>
    </w:p>
    <w:p w14:paraId="50E339C0" w14:textId="77777777" w:rsidR="00B92D26" w:rsidRPr="007B2CF7" w:rsidRDefault="00B92D26" w:rsidP="00B14C49">
      <w:pPr>
        <w:widowControl w:val="0"/>
        <w:autoSpaceDE w:val="0"/>
        <w:autoSpaceDN w:val="0"/>
        <w:adjustRightInd w:val="0"/>
        <w:spacing w:after="0" w:line="240" w:lineRule="auto"/>
        <w:rPr>
          <w:rFonts w:ascii="Arial" w:hAnsi="Arial" w:cs="Arial"/>
        </w:rPr>
      </w:pPr>
      <w:r w:rsidRPr="007B2CF7">
        <w:rPr>
          <w:rFonts w:ascii="Arial" w:hAnsi="Arial" w:cs="Arial"/>
        </w:rPr>
        <w:t xml:space="preserve">The review process </w:t>
      </w:r>
      <w:r>
        <w:rPr>
          <w:rFonts w:ascii="Arial" w:hAnsi="Arial" w:cs="Arial"/>
        </w:rPr>
        <w:t>aims to</w:t>
      </w:r>
      <w:r w:rsidRPr="007B2CF7">
        <w:rPr>
          <w:rFonts w:ascii="Arial" w:hAnsi="Arial" w:cs="Arial"/>
        </w:rPr>
        <w:t xml:space="preserve"> identify where changes to policy, objectives and other elements</w:t>
      </w:r>
      <w:r w:rsidRPr="007B2CF7">
        <w:rPr>
          <w:rFonts w:ascii="Arial" w:hAnsi="Arial" w:cs="Arial"/>
          <w:sz w:val="24"/>
          <w:szCs w:val="24"/>
        </w:rPr>
        <w:t xml:space="preserve"> of </w:t>
      </w:r>
      <w:r w:rsidRPr="007B2CF7">
        <w:rPr>
          <w:rFonts w:ascii="Arial" w:hAnsi="Arial" w:cs="Arial"/>
        </w:rPr>
        <w:t>the health and safety management system are required</w:t>
      </w:r>
      <w:r>
        <w:rPr>
          <w:rFonts w:ascii="Arial" w:hAnsi="Arial" w:cs="Arial"/>
        </w:rPr>
        <w:t>.</w:t>
      </w:r>
    </w:p>
    <w:p w14:paraId="50E339C1" w14:textId="77777777" w:rsidR="00B92D26" w:rsidRPr="007B2CF7" w:rsidRDefault="00B92D26" w:rsidP="00B14C49">
      <w:pPr>
        <w:widowControl w:val="0"/>
        <w:autoSpaceDE w:val="0"/>
        <w:autoSpaceDN w:val="0"/>
        <w:adjustRightInd w:val="0"/>
        <w:spacing w:after="0" w:line="240" w:lineRule="auto"/>
        <w:rPr>
          <w:rFonts w:ascii="Arial" w:hAnsi="Arial" w:cs="Arial"/>
        </w:rPr>
      </w:pPr>
    </w:p>
    <w:p w14:paraId="50E339C2" w14:textId="77777777" w:rsidR="00B92D26" w:rsidRPr="007B2CF7" w:rsidRDefault="00B92D26" w:rsidP="00B14C49">
      <w:pPr>
        <w:widowControl w:val="0"/>
        <w:autoSpaceDE w:val="0"/>
        <w:autoSpaceDN w:val="0"/>
        <w:adjustRightInd w:val="0"/>
        <w:spacing w:after="0" w:line="240" w:lineRule="auto"/>
        <w:rPr>
          <w:rFonts w:ascii="Arial" w:hAnsi="Arial" w:cs="Arial"/>
        </w:rPr>
      </w:pPr>
      <w:r w:rsidRPr="007B2CF7">
        <w:rPr>
          <w:rFonts w:ascii="Arial" w:hAnsi="Arial" w:cs="Arial"/>
        </w:rPr>
        <w:t>Typical information used in such a review may include the following items:</w:t>
      </w:r>
    </w:p>
    <w:p w14:paraId="50E339C3" w14:textId="77777777" w:rsidR="00B92D26" w:rsidRPr="007B2CF7" w:rsidRDefault="00B92D26" w:rsidP="00B14C49">
      <w:pPr>
        <w:widowControl w:val="0"/>
        <w:autoSpaceDE w:val="0"/>
        <w:autoSpaceDN w:val="0"/>
        <w:adjustRightInd w:val="0"/>
        <w:spacing w:after="0" w:line="240" w:lineRule="auto"/>
        <w:rPr>
          <w:rFonts w:ascii="Arial" w:hAnsi="Arial" w:cs="Arial"/>
        </w:rPr>
      </w:pPr>
    </w:p>
    <w:p w14:paraId="50E339C4" w14:textId="77777777" w:rsidR="00B92D26" w:rsidRPr="007B2CF7" w:rsidRDefault="00B92D26" w:rsidP="00B14C49">
      <w:pPr>
        <w:widowControl w:val="0"/>
        <w:autoSpaceDE w:val="0"/>
        <w:autoSpaceDN w:val="0"/>
        <w:adjustRightInd w:val="0"/>
        <w:spacing w:after="0" w:line="240" w:lineRule="auto"/>
        <w:rPr>
          <w:rFonts w:ascii="Arial" w:hAnsi="Arial" w:cs="Arial"/>
        </w:rPr>
      </w:pPr>
      <w:r>
        <w:rPr>
          <w:rFonts w:ascii="Arial" w:hAnsi="Arial" w:cs="Arial"/>
        </w:rPr>
        <w:t>a)</w:t>
      </w:r>
      <w:r>
        <w:rPr>
          <w:rFonts w:ascii="Arial" w:hAnsi="Arial" w:cs="Arial"/>
        </w:rPr>
        <w:tab/>
        <w:t>Accident statistics/t</w:t>
      </w:r>
      <w:r w:rsidRPr="007B2CF7">
        <w:rPr>
          <w:rFonts w:ascii="Arial" w:hAnsi="Arial" w:cs="Arial"/>
        </w:rPr>
        <w:t>rends;</w:t>
      </w:r>
    </w:p>
    <w:p w14:paraId="50E339C5" w14:textId="487ED10D" w:rsidR="00B92D26" w:rsidRPr="007B2CF7" w:rsidRDefault="0E94AC6D" w:rsidP="00873902">
      <w:pPr>
        <w:widowControl w:val="0"/>
        <w:autoSpaceDE w:val="0"/>
        <w:autoSpaceDN w:val="0"/>
        <w:adjustRightInd w:val="0"/>
        <w:spacing w:after="0" w:line="240" w:lineRule="auto"/>
        <w:ind w:left="720" w:hanging="720"/>
        <w:rPr>
          <w:rFonts w:ascii="Arial" w:hAnsi="Arial" w:cs="Arial"/>
        </w:rPr>
      </w:pPr>
      <w:r w:rsidRPr="37E1DE9A">
        <w:rPr>
          <w:rFonts w:ascii="Arial" w:hAnsi="Arial" w:cs="Arial"/>
        </w:rPr>
        <w:t>b) ￼</w:t>
      </w:r>
      <w:r w:rsidR="00B92D26" w:rsidRPr="37E1DE9A">
        <w:rPr>
          <w:rFonts w:ascii="Arial" w:hAnsi="Arial" w:cs="Arial"/>
        </w:rPr>
        <w:t>Results of internal and external occupational health and safety management system audits, updated legislative requirements and corrective actions implemented since the previous review;</w:t>
      </w:r>
    </w:p>
    <w:p w14:paraId="50E339C6" w14:textId="77777777" w:rsidR="00B92D26" w:rsidRPr="007B2CF7" w:rsidRDefault="00B92D26" w:rsidP="00B14C49">
      <w:pPr>
        <w:widowControl w:val="0"/>
        <w:autoSpaceDE w:val="0"/>
        <w:autoSpaceDN w:val="0"/>
        <w:adjustRightInd w:val="0"/>
        <w:spacing w:after="0" w:line="240" w:lineRule="auto"/>
        <w:rPr>
          <w:rFonts w:ascii="Arial" w:hAnsi="Arial" w:cs="Arial"/>
        </w:rPr>
      </w:pPr>
      <w:r w:rsidRPr="007B2CF7">
        <w:rPr>
          <w:rFonts w:ascii="Arial" w:hAnsi="Arial" w:cs="Arial"/>
        </w:rPr>
        <w:t>c)</w:t>
      </w:r>
      <w:r w:rsidRPr="007B2CF7">
        <w:rPr>
          <w:rFonts w:ascii="Arial" w:hAnsi="Arial" w:cs="Arial"/>
        </w:rPr>
        <w:tab/>
        <w:t>The findings from premises inspections or other monitoring exercises</w:t>
      </w:r>
      <w:r>
        <w:rPr>
          <w:rFonts w:ascii="Arial" w:hAnsi="Arial" w:cs="Arial"/>
        </w:rPr>
        <w:t>;</w:t>
      </w:r>
    </w:p>
    <w:p w14:paraId="50E339C7" w14:textId="77777777" w:rsidR="00B92D26" w:rsidRPr="007B2CF7" w:rsidRDefault="00B92D26" w:rsidP="00B14C49">
      <w:pPr>
        <w:widowControl w:val="0"/>
        <w:autoSpaceDE w:val="0"/>
        <w:autoSpaceDN w:val="0"/>
        <w:adjustRightInd w:val="0"/>
        <w:spacing w:after="0" w:line="240" w:lineRule="auto"/>
        <w:rPr>
          <w:rFonts w:ascii="Arial" w:hAnsi="Arial" w:cs="Arial"/>
        </w:rPr>
      </w:pPr>
      <w:r w:rsidRPr="007B2CF7">
        <w:rPr>
          <w:rFonts w:ascii="Arial" w:hAnsi="Arial" w:cs="Arial"/>
        </w:rPr>
        <w:t>d)</w:t>
      </w:r>
      <w:r w:rsidRPr="007B2CF7">
        <w:rPr>
          <w:rFonts w:ascii="Arial" w:hAnsi="Arial" w:cs="Arial"/>
        </w:rPr>
        <w:tab/>
        <w:t>Reports of emergencies (actual or exercises);</w:t>
      </w:r>
    </w:p>
    <w:p w14:paraId="50E339C8" w14:textId="4DC0C595" w:rsidR="00B92D26" w:rsidRPr="007B2CF7" w:rsidRDefault="752FE1D3" w:rsidP="00B14C49">
      <w:pPr>
        <w:widowControl w:val="0"/>
        <w:autoSpaceDE w:val="0"/>
        <w:autoSpaceDN w:val="0"/>
        <w:adjustRightInd w:val="0"/>
        <w:spacing w:after="0" w:line="240" w:lineRule="auto"/>
        <w:ind w:left="720" w:hanging="720"/>
        <w:rPr>
          <w:rFonts w:ascii="Arial" w:hAnsi="Arial" w:cs="Arial"/>
        </w:rPr>
      </w:pPr>
      <w:r w:rsidRPr="37E1DE9A">
        <w:rPr>
          <w:rFonts w:ascii="Arial" w:hAnsi="Arial" w:cs="Arial"/>
        </w:rPr>
        <w:t>e) ￼</w:t>
      </w:r>
      <w:r w:rsidR="00B92D26" w:rsidRPr="37E1DE9A">
        <w:rPr>
          <w:rFonts w:ascii="Arial" w:hAnsi="Arial" w:cs="Arial"/>
        </w:rPr>
        <w:t>Reports from individuals on the effectiveness of the system locally;</w:t>
      </w:r>
    </w:p>
    <w:p w14:paraId="50E339C9" w14:textId="5E93D038" w:rsidR="00B92D26" w:rsidRPr="007B2CF7" w:rsidRDefault="11B863D3" w:rsidP="00B14C49">
      <w:pPr>
        <w:widowControl w:val="0"/>
        <w:autoSpaceDE w:val="0"/>
        <w:autoSpaceDN w:val="0"/>
        <w:adjustRightInd w:val="0"/>
        <w:spacing w:after="0" w:line="240" w:lineRule="auto"/>
        <w:ind w:left="720" w:hanging="720"/>
        <w:rPr>
          <w:rFonts w:ascii="Arial" w:hAnsi="Arial" w:cs="Arial"/>
        </w:rPr>
      </w:pPr>
      <w:r w:rsidRPr="37E1DE9A">
        <w:rPr>
          <w:rFonts w:ascii="Arial" w:hAnsi="Arial" w:cs="Arial"/>
        </w:rPr>
        <w:t>f) ￼</w:t>
      </w:r>
      <w:r w:rsidR="00B92D26" w:rsidRPr="37E1DE9A">
        <w:rPr>
          <w:rFonts w:ascii="Arial" w:hAnsi="Arial" w:cs="Arial"/>
        </w:rPr>
        <w:t>Reports of hazard identification, risk assessment and risk control processes.</w:t>
      </w:r>
    </w:p>
    <w:p w14:paraId="50E339CA" w14:textId="77777777" w:rsidR="00B92D26" w:rsidRPr="007B2CF7" w:rsidRDefault="00B92D26" w:rsidP="00B14C49">
      <w:pPr>
        <w:widowControl w:val="0"/>
        <w:autoSpaceDE w:val="0"/>
        <w:autoSpaceDN w:val="0"/>
        <w:adjustRightInd w:val="0"/>
        <w:spacing w:after="0" w:line="240" w:lineRule="auto"/>
        <w:rPr>
          <w:rFonts w:ascii="Arial" w:hAnsi="Arial" w:cs="Arial"/>
        </w:rPr>
      </w:pPr>
    </w:p>
    <w:p w14:paraId="50E339CB" w14:textId="77777777" w:rsidR="00B92D26" w:rsidRPr="007B2CF7" w:rsidRDefault="00B92D26" w:rsidP="00B14C49">
      <w:pPr>
        <w:widowControl w:val="0"/>
        <w:autoSpaceDE w:val="0"/>
        <w:autoSpaceDN w:val="0"/>
        <w:adjustRightInd w:val="0"/>
        <w:spacing w:after="0" w:line="240" w:lineRule="auto"/>
        <w:rPr>
          <w:rFonts w:ascii="Arial" w:hAnsi="Arial" w:cs="Arial"/>
        </w:rPr>
      </w:pPr>
      <w:r w:rsidRPr="007B2CF7">
        <w:rPr>
          <w:rFonts w:ascii="Arial" w:hAnsi="Arial" w:cs="Arial"/>
        </w:rPr>
        <w:t>Typical actions following such a review may include the following items:</w:t>
      </w:r>
    </w:p>
    <w:p w14:paraId="50E339CC" w14:textId="77777777" w:rsidR="00B92D26" w:rsidRPr="007B2CF7" w:rsidRDefault="00B92D26" w:rsidP="00B14C49">
      <w:pPr>
        <w:widowControl w:val="0"/>
        <w:autoSpaceDE w:val="0"/>
        <w:autoSpaceDN w:val="0"/>
        <w:adjustRightInd w:val="0"/>
        <w:spacing w:after="0" w:line="240" w:lineRule="auto"/>
        <w:rPr>
          <w:rFonts w:ascii="Arial" w:hAnsi="Arial" w:cs="Arial"/>
        </w:rPr>
      </w:pPr>
    </w:p>
    <w:p w14:paraId="50E339CD" w14:textId="77777777" w:rsidR="00B92D26" w:rsidRPr="007B2CF7" w:rsidRDefault="00B92D26" w:rsidP="00B14C49">
      <w:pPr>
        <w:widowControl w:val="0"/>
        <w:autoSpaceDE w:val="0"/>
        <w:autoSpaceDN w:val="0"/>
        <w:adjustRightInd w:val="0"/>
        <w:spacing w:after="0" w:line="240" w:lineRule="auto"/>
        <w:rPr>
          <w:rFonts w:ascii="Arial" w:hAnsi="Arial" w:cs="Arial"/>
        </w:rPr>
      </w:pPr>
      <w:r w:rsidRPr="007B2CF7">
        <w:rPr>
          <w:rFonts w:ascii="Arial" w:hAnsi="Arial" w:cs="Arial"/>
        </w:rPr>
        <w:t>a)</w:t>
      </w:r>
      <w:r w:rsidRPr="007B2CF7">
        <w:rPr>
          <w:rFonts w:ascii="Arial" w:hAnsi="Arial" w:cs="Arial"/>
        </w:rPr>
        <w:tab/>
        <w:t>Minuted discussion</w:t>
      </w:r>
      <w:r>
        <w:rPr>
          <w:rFonts w:ascii="Arial" w:hAnsi="Arial" w:cs="Arial"/>
        </w:rPr>
        <w:t>s</w:t>
      </w:r>
      <w:r w:rsidRPr="007B2CF7">
        <w:rPr>
          <w:rFonts w:ascii="Arial" w:hAnsi="Arial" w:cs="Arial"/>
        </w:rPr>
        <w:t xml:space="preserve"> and detail of the review;</w:t>
      </w:r>
    </w:p>
    <w:p w14:paraId="50E339CE" w14:textId="3D43DAFD" w:rsidR="00B92D26" w:rsidRPr="007B2CF7" w:rsidRDefault="4B2E1637" w:rsidP="00B14C49">
      <w:pPr>
        <w:widowControl w:val="0"/>
        <w:autoSpaceDE w:val="0"/>
        <w:autoSpaceDN w:val="0"/>
        <w:adjustRightInd w:val="0"/>
        <w:spacing w:after="0" w:line="240" w:lineRule="auto"/>
        <w:rPr>
          <w:rFonts w:ascii="Arial" w:hAnsi="Arial" w:cs="Arial"/>
        </w:rPr>
      </w:pPr>
      <w:r w:rsidRPr="37E1DE9A">
        <w:rPr>
          <w:rFonts w:ascii="Arial" w:hAnsi="Arial" w:cs="Arial"/>
        </w:rPr>
        <w:t>b) ￼</w:t>
      </w:r>
      <w:r w:rsidR="00B92D26" w:rsidRPr="37E1DE9A">
        <w:rPr>
          <w:rFonts w:ascii="Arial" w:hAnsi="Arial" w:cs="Arial"/>
        </w:rPr>
        <w:t>Revisions to the Health and Safety Policy and objectives;</w:t>
      </w:r>
    </w:p>
    <w:p w14:paraId="50E339CF" w14:textId="77777777" w:rsidR="00B92D26" w:rsidRPr="007B2CF7" w:rsidRDefault="00B92D26" w:rsidP="00B14C49">
      <w:pPr>
        <w:widowControl w:val="0"/>
        <w:autoSpaceDE w:val="0"/>
        <w:autoSpaceDN w:val="0"/>
        <w:adjustRightInd w:val="0"/>
        <w:spacing w:after="0" w:line="240" w:lineRule="auto"/>
        <w:ind w:left="720" w:hanging="720"/>
        <w:rPr>
          <w:rFonts w:ascii="Arial" w:hAnsi="Arial" w:cs="Arial"/>
        </w:rPr>
      </w:pPr>
      <w:r w:rsidRPr="007B2CF7">
        <w:rPr>
          <w:rFonts w:ascii="Arial" w:hAnsi="Arial" w:cs="Arial"/>
        </w:rPr>
        <w:t>c)</w:t>
      </w:r>
      <w:r w:rsidRPr="007B2CF7">
        <w:rPr>
          <w:rFonts w:ascii="Arial" w:hAnsi="Arial" w:cs="Arial"/>
        </w:rPr>
        <w:tab/>
        <w:t>Specific corrective or improvement actions with assigned responsibilities and target dates for completion and review;</w:t>
      </w:r>
    </w:p>
    <w:p w14:paraId="50E339D0" w14:textId="77777777" w:rsidR="00B92D26" w:rsidRPr="007B2CF7" w:rsidRDefault="00B92D26" w:rsidP="00EE02CC">
      <w:pPr>
        <w:widowControl w:val="0"/>
        <w:autoSpaceDE w:val="0"/>
        <w:autoSpaceDN w:val="0"/>
        <w:adjustRightInd w:val="0"/>
        <w:spacing w:after="0" w:line="240" w:lineRule="auto"/>
        <w:ind w:left="720" w:hanging="720"/>
        <w:rPr>
          <w:rFonts w:ascii="Arial" w:hAnsi="Arial" w:cs="Arial"/>
        </w:rPr>
      </w:pPr>
      <w:r w:rsidRPr="007B2CF7">
        <w:rPr>
          <w:rFonts w:ascii="Arial" w:hAnsi="Arial" w:cs="Arial"/>
        </w:rPr>
        <w:t>d)</w:t>
      </w:r>
      <w:r w:rsidRPr="007B2CF7">
        <w:rPr>
          <w:rFonts w:ascii="Arial" w:hAnsi="Arial" w:cs="Arial"/>
        </w:rPr>
        <w:tab/>
        <w:t>Areas of emphasis to be reflected in the planning of future internal occupational health and safety management system.</w:t>
      </w:r>
    </w:p>
    <w:p w14:paraId="50E339D1" w14:textId="77777777" w:rsidR="00B92D26" w:rsidRPr="007B2CF7" w:rsidRDefault="00B92D26" w:rsidP="00EE02CC">
      <w:pPr>
        <w:widowControl w:val="0"/>
        <w:autoSpaceDE w:val="0"/>
        <w:autoSpaceDN w:val="0"/>
        <w:adjustRightInd w:val="0"/>
        <w:spacing w:after="0" w:line="240" w:lineRule="auto"/>
        <w:ind w:left="720" w:hanging="720"/>
        <w:rPr>
          <w:rFonts w:ascii="Arial" w:hAnsi="Arial" w:cs="Arial"/>
        </w:rPr>
      </w:pPr>
    </w:p>
    <w:p w14:paraId="50E339D2" w14:textId="77777777" w:rsidR="00B92D26" w:rsidRPr="007B2CF7" w:rsidRDefault="00B92D26" w:rsidP="00B14C49">
      <w:pPr>
        <w:widowControl w:val="0"/>
        <w:autoSpaceDE w:val="0"/>
        <w:autoSpaceDN w:val="0"/>
        <w:adjustRightInd w:val="0"/>
        <w:spacing w:after="0" w:line="240" w:lineRule="auto"/>
        <w:rPr>
          <w:rFonts w:ascii="Arial" w:hAnsi="Arial" w:cs="Arial"/>
        </w:rPr>
      </w:pPr>
      <w:r w:rsidRPr="007B2CF7">
        <w:rPr>
          <w:rFonts w:ascii="Arial" w:hAnsi="Arial" w:cs="Arial"/>
        </w:rPr>
        <w:t>Those undertaking such reviews will report as required following its completion.</w:t>
      </w:r>
    </w:p>
    <w:p w14:paraId="50E339D7" w14:textId="77777777" w:rsidR="00B92D26" w:rsidRDefault="00B92D26" w:rsidP="00486131">
      <w:pPr>
        <w:widowControl w:val="0"/>
        <w:autoSpaceDE w:val="0"/>
        <w:autoSpaceDN w:val="0"/>
        <w:adjustRightInd w:val="0"/>
        <w:spacing w:after="0" w:line="240" w:lineRule="auto"/>
        <w:outlineLvl w:val="1"/>
        <w:rPr>
          <w:rFonts w:ascii="Arial" w:hAnsi="Arial" w:cs="Arial"/>
          <w:b/>
          <w:bCs/>
          <w:caps/>
          <w:sz w:val="24"/>
          <w:szCs w:val="24"/>
        </w:rPr>
      </w:pPr>
      <w:bookmarkStart w:id="40" w:name="_Toc375212030"/>
      <w:bookmarkStart w:id="41" w:name="_Toc375212029"/>
    </w:p>
    <w:p w14:paraId="50E339D8" w14:textId="77777777" w:rsidR="00B92D26" w:rsidRPr="007B2CF7" w:rsidRDefault="00B92D26" w:rsidP="00486131">
      <w:pPr>
        <w:widowControl w:val="0"/>
        <w:autoSpaceDE w:val="0"/>
        <w:autoSpaceDN w:val="0"/>
        <w:adjustRightInd w:val="0"/>
        <w:spacing w:after="0" w:line="240" w:lineRule="auto"/>
        <w:outlineLvl w:val="1"/>
        <w:rPr>
          <w:rFonts w:ascii="Arial" w:hAnsi="Arial" w:cs="Arial"/>
          <w:b/>
          <w:bCs/>
          <w:caps/>
          <w:sz w:val="24"/>
          <w:szCs w:val="24"/>
        </w:rPr>
      </w:pPr>
      <w:bookmarkStart w:id="42" w:name="_Toc525662630"/>
      <w:r w:rsidRPr="007B2CF7">
        <w:rPr>
          <w:rFonts w:ascii="Arial" w:hAnsi="Arial" w:cs="Arial"/>
          <w:b/>
          <w:bCs/>
          <w:caps/>
          <w:sz w:val="24"/>
          <w:szCs w:val="24"/>
        </w:rPr>
        <w:t>Health and Safety Inspections of Premises and Activities</w:t>
      </w:r>
      <w:bookmarkEnd w:id="40"/>
      <w:bookmarkEnd w:id="42"/>
      <w:r w:rsidRPr="007B2CF7">
        <w:rPr>
          <w:rFonts w:ascii="Arial" w:hAnsi="Arial" w:cs="Arial"/>
          <w:b/>
          <w:bCs/>
          <w:caps/>
          <w:sz w:val="24"/>
          <w:szCs w:val="24"/>
        </w:rPr>
        <w:t xml:space="preserve"> </w:t>
      </w:r>
    </w:p>
    <w:p w14:paraId="50E339DA" w14:textId="43F25C3F" w:rsidR="00B92D26" w:rsidRPr="007B2CF7" w:rsidRDefault="00B92D26" w:rsidP="00486131">
      <w:pPr>
        <w:widowControl w:val="0"/>
        <w:autoSpaceDE w:val="0"/>
        <w:autoSpaceDN w:val="0"/>
        <w:adjustRightInd w:val="0"/>
        <w:spacing w:after="0" w:line="240" w:lineRule="auto"/>
        <w:rPr>
          <w:rFonts w:ascii="Arial" w:hAnsi="Arial" w:cs="Arial"/>
          <w:sz w:val="24"/>
          <w:szCs w:val="24"/>
        </w:rPr>
      </w:pPr>
      <w:r w:rsidRPr="007B2CF7">
        <w:rPr>
          <w:rFonts w:ascii="Arial" w:hAnsi="Arial" w:cs="Arial"/>
        </w:rPr>
        <w:t>The Governors (o</w:t>
      </w:r>
      <w:r>
        <w:rPr>
          <w:rFonts w:ascii="Arial" w:hAnsi="Arial" w:cs="Arial"/>
        </w:rPr>
        <w:t>r Health and Safety Sub-c</w:t>
      </w:r>
      <w:r w:rsidRPr="007B2CF7">
        <w:rPr>
          <w:rFonts w:ascii="Arial" w:hAnsi="Arial" w:cs="Arial"/>
        </w:rPr>
        <w:t>ommi</w:t>
      </w:r>
      <w:r>
        <w:rPr>
          <w:rFonts w:ascii="Arial" w:hAnsi="Arial" w:cs="Arial"/>
        </w:rPr>
        <w:t>ttee) in liaison with the Headt</w:t>
      </w:r>
      <w:r w:rsidRPr="007B2CF7">
        <w:rPr>
          <w:rFonts w:ascii="Arial" w:hAnsi="Arial" w:cs="Arial"/>
        </w:rPr>
        <w:t xml:space="preserve">eacher and/or Health and Safety Coordinator will undertake </w:t>
      </w:r>
      <w:r>
        <w:rPr>
          <w:rFonts w:ascii="Arial" w:hAnsi="Arial" w:cs="Arial"/>
        </w:rPr>
        <w:t xml:space="preserve">a </w:t>
      </w:r>
      <w:r w:rsidRPr="007B2CF7">
        <w:rPr>
          <w:rFonts w:ascii="Arial" w:hAnsi="Arial" w:cs="Arial"/>
        </w:rPr>
        <w:t xml:space="preserve">health and safety inspection of the school premises on at least an annual basis.  The findings of </w:t>
      </w:r>
      <w:r>
        <w:rPr>
          <w:rFonts w:ascii="Arial" w:hAnsi="Arial" w:cs="Arial"/>
        </w:rPr>
        <w:t xml:space="preserve">these </w:t>
      </w:r>
      <w:r w:rsidRPr="007B2CF7">
        <w:rPr>
          <w:rFonts w:ascii="Arial" w:hAnsi="Arial" w:cs="Arial"/>
        </w:rPr>
        <w:t xml:space="preserve">inspections </w:t>
      </w:r>
      <w:r>
        <w:rPr>
          <w:rFonts w:ascii="Arial" w:hAnsi="Arial" w:cs="Arial"/>
        </w:rPr>
        <w:t xml:space="preserve">will be </w:t>
      </w:r>
      <w:r w:rsidRPr="007B2CF7">
        <w:rPr>
          <w:rFonts w:ascii="Arial" w:hAnsi="Arial" w:cs="Arial"/>
        </w:rPr>
        <w:t xml:space="preserve">recorded.  Any corrective </w:t>
      </w:r>
      <w:r w:rsidRPr="007B2CF7">
        <w:rPr>
          <w:rFonts w:ascii="Arial" w:hAnsi="Arial" w:cs="Arial"/>
        </w:rPr>
        <w:lastRenderedPageBreak/>
        <w:t>actions required following these inspections will be report</w:t>
      </w:r>
      <w:r>
        <w:rPr>
          <w:rFonts w:ascii="Arial" w:hAnsi="Arial" w:cs="Arial"/>
        </w:rPr>
        <w:t>ed and discussed with the Headt</w:t>
      </w:r>
      <w:r w:rsidRPr="007B2CF7">
        <w:rPr>
          <w:rFonts w:ascii="Arial" w:hAnsi="Arial" w:cs="Arial"/>
        </w:rPr>
        <w:t>eacher. Where possible</w:t>
      </w:r>
      <w:r>
        <w:rPr>
          <w:rFonts w:ascii="Arial" w:hAnsi="Arial" w:cs="Arial"/>
        </w:rPr>
        <w:t>,</w:t>
      </w:r>
      <w:r w:rsidRPr="007B2CF7">
        <w:rPr>
          <w:rFonts w:ascii="Arial" w:hAnsi="Arial" w:cs="Arial"/>
        </w:rPr>
        <w:t xml:space="preserve"> action will be taken immediately</w:t>
      </w:r>
      <w:r>
        <w:rPr>
          <w:rFonts w:ascii="Arial" w:hAnsi="Arial" w:cs="Arial"/>
        </w:rPr>
        <w:t>,</w:t>
      </w:r>
      <w:r w:rsidRPr="007B2CF7">
        <w:rPr>
          <w:rFonts w:ascii="Arial" w:hAnsi="Arial" w:cs="Arial"/>
        </w:rPr>
        <w:t xml:space="preserve"> or if </w:t>
      </w:r>
      <w:r>
        <w:rPr>
          <w:rFonts w:ascii="Arial" w:hAnsi="Arial" w:cs="Arial"/>
        </w:rPr>
        <w:t>planned actions are required these will be a</w:t>
      </w:r>
      <w:r w:rsidRPr="007B2CF7">
        <w:rPr>
          <w:rFonts w:ascii="Arial" w:hAnsi="Arial" w:cs="Arial"/>
        </w:rPr>
        <w:t xml:space="preserve">dded to our Health and Safety Management Plan. </w:t>
      </w:r>
    </w:p>
    <w:p w14:paraId="50E339DB" w14:textId="77777777" w:rsidR="00B92D26" w:rsidRPr="007B2CF7" w:rsidRDefault="00B92D26" w:rsidP="00486131">
      <w:pPr>
        <w:widowControl w:val="0"/>
        <w:autoSpaceDE w:val="0"/>
        <w:autoSpaceDN w:val="0"/>
        <w:adjustRightInd w:val="0"/>
        <w:spacing w:after="0" w:line="240" w:lineRule="auto"/>
        <w:rPr>
          <w:rFonts w:ascii="Arial" w:hAnsi="Arial" w:cs="Arial"/>
          <w:sz w:val="24"/>
          <w:szCs w:val="24"/>
        </w:rPr>
      </w:pPr>
    </w:p>
    <w:p w14:paraId="50E339DC" w14:textId="77777777" w:rsidR="00B92D26" w:rsidRPr="00A34C7B" w:rsidRDefault="00B92D26" w:rsidP="00486131">
      <w:pPr>
        <w:pStyle w:val="Heading3"/>
        <w:rPr>
          <w:i w:val="0"/>
        </w:rPr>
      </w:pPr>
      <w:bookmarkStart w:id="43" w:name="_Toc375212031"/>
      <w:bookmarkStart w:id="44" w:name="_Toc525662631"/>
      <w:r w:rsidRPr="00A34C7B">
        <w:rPr>
          <w:i w:val="0"/>
        </w:rPr>
        <w:t>Safety Inspection</w:t>
      </w:r>
      <w:bookmarkEnd w:id="43"/>
      <w:r w:rsidRPr="00A34C7B">
        <w:rPr>
          <w:i w:val="0"/>
        </w:rPr>
        <w:t xml:space="preserve"> Regimes</w:t>
      </w:r>
      <w:bookmarkEnd w:id="44"/>
    </w:p>
    <w:p w14:paraId="50E339DE" w14:textId="77777777" w:rsidR="00B92D26" w:rsidRPr="007B2CF7" w:rsidRDefault="00B92D26" w:rsidP="00486131">
      <w:pPr>
        <w:widowControl w:val="0"/>
        <w:autoSpaceDE w:val="0"/>
        <w:autoSpaceDN w:val="0"/>
        <w:adjustRightInd w:val="0"/>
        <w:spacing w:after="0" w:line="240" w:lineRule="auto"/>
        <w:rPr>
          <w:rFonts w:ascii="Arial" w:hAnsi="Arial" w:cs="Arial"/>
        </w:rPr>
      </w:pPr>
      <w:r w:rsidRPr="007B2CF7">
        <w:rPr>
          <w:rFonts w:ascii="Arial" w:hAnsi="Arial" w:cs="Arial"/>
        </w:rPr>
        <w:t>More frequent safety inspections will be carried o</w:t>
      </w:r>
      <w:r>
        <w:rPr>
          <w:rFonts w:ascii="Arial" w:hAnsi="Arial" w:cs="Arial"/>
        </w:rPr>
        <w:t>ut by nominated staff to ensure:</w:t>
      </w:r>
    </w:p>
    <w:p w14:paraId="50E339DF" w14:textId="77777777" w:rsidR="00B92D26" w:rsidRPr="007B2CF7" w:rsidRDefault="00B92D26" w:rsidP="00486131">
      <w:pPr>
        <w:spacing w:after="0" w:line="240" w:lineRule="auto"/>
        <w:jc w:val="both"/>
        <w:rPr>
          <w:rFonts w:ascii="Arial" w:hAnsi="Arial" w:cs="Arial"/>
        </w:rPr>
      </w:pPr>
    </w:p>
    <w:p w14:paraId="50E339E0" w14:textId="77777777" w:rsidR="00B92D26" w:rsidRPr="007B2CF7" w:rsidRDefault="00B92D26" w:rsidP="00A82E3E">
      <w:pPr>
        <w:widowControl w:val="0"/>
        <w:numPr>
          <w:ilvl w:val="0"/>
          <w:numId w:val="4"/>
        </w:numPr>
        <w:autoSpaceDE w:val="0"/>
        <w:autoSpaceDN w:val="0"/>
        <w:adjustRightInd w:val="0"/>
        <w:spacing w:after="0" w:line="240" w:lineRule="auto"/>
        <w:jc w:val="both"/>
        <w:rPr>
          <w:rFonts w:ascii="Arial" w:hAnsi="Arial" w:cs="Arial"/>
        </w:rPr>
      </w:pPr>
      <w:r w:rsidRPr="007B2CF7">
        <w:rPr>
          <w:rFonts w:ascii="Arial" w:hAnsi="Arial" w:cs="Arial"/>
        </w:rPr>
        <w:t>Cleanliness of all workplaces, good housekeeping, the removal of waste, suitable storage of materials, books and files, etc.</w:t>
      </w:r>
      <w:r>
        <w:rPr>
          <w:rFonts w:ascii="Arial" w:hAnsi="Arial" w:cs="Arial"/>
        </w:rPr>
        <w:t>;</w:t>
      </w:r>
    </w:p>
    <w:p w14:paraId="50E339E1" w14:textId="77777777" w:rsidR="00B92D26" w:rsidRPr="007B2CF7" w:rsidRDefault="00B92D26" w:rsidP="00A82E3E">
      <w:pPr>
        <w:widowControl w:val="0"/>
        <w:numPr>
          <w:ilvl w:val="0"/>
          <w:numId w:val="4"/>
        </w:numPr>
        <w:autoSpaceDE w:val="0"/>
        <w:autoSpaceDN w:val="0"/>
        <w:adjustRightInd w:val="0"/>
        <w:spacing w:after="0" w:line="240" w:lineRule="auto"/>
        <w:jc w:val="both"/>
        <w:rPr>
          <w:rFonts w:ascii="Arial" w:hAnsi="Arial" w:cs="Arial"/>
        </w:rPr>
      </w:pPr>
      <w:r>
        <w:rPr>
          <w:rFonts w:ascii="Arial" w:hAnsi="Arial" w:cs="Arial"/>
        </w:rPr>
        <w:t>W</w:t>
      </w:r>
      <w:r w:rsidRPr="007B2CF7">
        <w:rPr>
          <w:rFonts w:ascii="Arial" w:hAnsi="Arial" w:cs="Arial"/>
        </w:rPr>
        <w:t>elfare and sanitary provisions (male/female, children’s and disabled toilet facilities) are in good order</w:t>
      </w:r>
      <w:r>
        <w:rPr>
          <w:rFonts w:ascii="Arial" w:hAnsi="Arial" w:cs="Arial"/>
        </w:rPr>
        <w:t>;</w:t>
      </w:r>
    </w:p>
    <w:p w14:paraId="50E339E2" w14:textId="77777777" w:rsidR="00B92D26" w:rsidRPr="007B2CF7" w:rsidRDefault="00B92D26" w:rsidP="00A82E3E">
      <w:pPr>
        <w:widowControl w:val="0"/>
        <w:numPr>
          <w:ilvl w:val="0"/>
          <w:numId w:val="4"/>
        </w:numPr>
        <w:autoSpaceDE w:val="0"/>
        <w:autoSpaceDN w:val="0"/>
        <w:adjustRightInd w:val="0"/>
        <w:spacing w:after="0" w:line="240" w:lineRule="auto"/>
        <w:jc w:val="both"/>
        <w:rPr>
          <w:rFonts w:ascii="Arial" w:hAnsi="Arial" w:cs="Arial"/>
        </w:rPr>
      </w:pPr>
      <w:r w:rsidRPr="007B2CF7">
        <w:rPr>
          <w:rFonts w:ascii="Arial" w:hAnsi="Arial" w:cs="Arial"/>
        </w:rPr>
        <w:t>Good condition of premises and equipment, includi</w:t>
      </w:r>
      <w:r>
        <w:rPr>
          <w:rFonts w:ascii="Arial" w:hAnsi="Arial" w:cs="Arial"/>
        </w:rPr>
        <w:t>ng highlighting defects;</w:t>
      </w:r>
    </w:p>
    <w:p w14:paraId="50E339E3" w14:textId="7BEDC4BF" w:rsidR="00B92D26" w:rsidRPr="007B2CF7" w:rsidRDefault="3D3EA9A3" w:rsidP="00A82E3E">
      <w:pPr>
        <w:widowControl w:val="0"/>
        <w:numPr>
          <w:ilvl w:val="0"/>
          <w:numId w:val="4"/>
        </w:numPr>
        <w:autoSpaceDE w:val="0"/>
        <w:autoSpaceDN w:val="0"/>
        <w:adjustRightInd w:val="0"/>
        <w:spacing w:after="0" w:line="240" w:lineRule="auto"/>
        <w:jc w:val="both"/>
        <w:rPr>
          <w:rFonts w:ascii="Arial" w:hAnsi="Arial" w:cs="Arial"/>
        </w:rPr>
      </w:pPr>
      <w:r w:rsidRPr="37E1DE9A">
        <w:rPr>
          <w:rFonts w:ascii="Arial" w:hAnsi="Arial" w:cs="Arial"/>
        </w:rPr>
        <w:t>Recording of</w:t>
      </w:r>
      <w:r w:rsidR="00B92D26" w:rsidRPr="37E1DE9A">
        <w:rPr>
          <w:rFonts w:ascii="Arial" w:hAnsi="Arial" w:cs="Arial"/>
        </w:rPr>
        <w:t xml:space="preserve"> specific inspections is taking place, </w:t>
      </w:r>
      <w:r w:rsidR="0B816D99" w:rsidRPr="37E1DE9A">
        <w:rPr>
          <w:rFonts w:ascii="Arial" w:hAnsi="Arial" w:cs="Arial"/>
        </w:rPr>
        <w:t>e.g.,</w:t>
      </w:r>
      <w:r w:rsidR="00B92D26" w:rsidRPr="37E1DE9A">
        <w:rPr>
          <w:rFonts w:ascii="Arial" w:hAnsi="Arial" w:cs="Arial"/>
        </w:rPr>
        <w:t xml:space="preserve"> asbestos monitoring, pre-use visual checks of electrical and work equipment, visual inspection of play/gym equipment, vehicle checks;</w:t>
      </w:r>
    </w:p>
    <w:p w14:paraId="50E339E4" w14:textId="77777777" w:rsidR="00B92D26" w:rsidRPr="007B2CF7" w:rsidRDefault="00B92D26" w:rsidP="00A82E3E">
      <w:pPr>
        <w:widowControl w:val="0"/>
        <w:numPr>
          <w:ilvl w:val="0"/>
          <w:numId w:val="4"/>
        </w:numPr>
        <w:autoSpaceDE w:val="0"/>
        <w:autoSpaceDN w:val="0"/>
        <w:adjustRightInd w:val="0"/>
        <w:spacing w:after="0" w:line="240" w:lineRule="auto"/>
        <w:rPr>
          <w:rFonts w:ascii="Times New Roman" w:hAnsi="Times New Roman"/>
        </w:rPr>
      </w:pPr>
      <w:r>
        <w:rPr>
          <w:rFonts w:ascii="Arial" w:hAnsi="Arial" w:cs="Arial"/>
        </w:rPr>
        <w:t xml:space="preserve">Supervision of relevant </w:t>
      </w:r>
      <w:r w:rsidRPr="007B2CF7">
        <w:rPr>
          <w:rFonts w:ascii="Arial" w:hAnsi="Arial" w:cs="Arial"/>
        </w:rPr>
        <w:t xml:space="preserve">activities is </w:t>
      </w:r>
      <w:r>
        <w:rPr>
          <w:rFonts w:ascii="Arial" w:hAnsi="Arial" w:cs="Arial"/>
        </w:rPr>
        <w:t>taking place on the school site;</w:t>
      </w:r>
    </w:p>
    <w:p w14:paraId="50E339E5" w14:textId="77777777" w:rsidR="00B92D26" w:rsidRPr="007B2CF7" w:rsidRDefault="00B92D26" w:rsidP="00A82E3E">
      <w:pPr>
        <w:widowControl w:val="0"/>
        <w:numPr>
          <w:ilvl w:val="0"/>
          <w:numId w:val="4"/>
        </w:numPr>
        <w:autoSpaceDE w:val="0"/>
        <w:autoSpaceDN w:val="0"/>
        <w:adjustRightInd w:val="0"/>
        <w:spacing w:after="0" w:line="240" w:lineRule="auto"/>
        <w:rPr>
          <w:rFonts w:ascii="Times New Roman" w:hAnsi="Times New Roman"/>
        </w:rPr>
      </w:pPr>
      <w:r w:rsidRPr="007B2CF7">
        <w:rPr>
          <w:rFonts w:ascii="Arial" w:hAnsi="Arial" w:cs="Arial"/>
        </w:rPr>
        <w:t>Suitabili</w:t>
      </w:r>
      <w:r>
        <w:rPr>
          <w:rFonts w:ascii="Arial" w:hAnsi="Arial" w:cs="Arial"/>
        </w:rPr>
        <w:t>ty of on-site vehicle movements</w:t>
      </w:r>
      <w:r w:rsidRPr="007B2CF7">
        <w:rPr>
          <w:rFonts w:ascii="Arial" w:hAnsi="Arial" w:cs="Arial"/>
        </w:rPr>
        <w:t xml:space="preserve"> (Traffic Management Plans)</w:t>
      </w:r>
      <w:r>
        <w:rPr>
          <w:rFonts w:ascii="Arial" w:hAnsi="Arial" w:cs="Arial"/>
        </w:rPr>
        <w:t>.</w:t>
      </w:r>
    </w:p>
    <w:p w14:paraId="50E339E6" w14:textId="77777777" w:rsidR="00B92D26" w:rsidRDefault="00B92D26" w:rsidP="00486131">
      <w:pPr>
        <w:pStyle w:val="Heading3"/>
      </w:pPr>
      <w:bookmarkStart w:id="45" w:name="_Defect_Identification_and"/>
      <w:bookmarkStart w:id="46" w:name="_Toc375212032"/>
      <w:bookmarkEnd w:id="45"/>
    </w:p>
    <w:p w14:paraId="50E339E7" w14:textId="77777777" w:rsidR="00B92D26" w:rsidRPr="00A34C7B" w:rsidRDefault="00B92D26" w:rsidP="00486131">
      <w:pPr>
        <w:pStyle w:val="Heading3"/>
        <w:rPr>
          <w:i w:val="0"/>
        </w:rPr>
      </w:pPr>
      <w:bookmarkStart w:id="47" w:name="_Toc525662632"/>
      <w:r w:rsidRPr="00A34C7B">
        <w:rPr>
          <w:i w:val="0"/>
        </w:rPr>
        <w:t>Defect Identification and Reporting</w:t>
      </w:r>
      <w:bookmarkEnd w:id="46"/>
      <w:bookmarkEnd w:id="47"/>
    </w:p>
    <w:p w14:paraId="50E339E9" w14:textId="77777777" w:rsidR="00B92D26" w:rsidRPr="007B2CF7" w:rsidRDefault="00B92D26" w:rsidP="00486131">
      <w:pPr>
        <w:widowControl w:val="0"/>
        <w:autoSpaceDE w:val="0"/>
        <w:autoSpaceDN w:val="0"/>
        <w:adjustRightInd w:val="0"/>
        <w:spacing w:after="0" w:line="240" w:lineRule="auto"/>
        <w:rPr>
          <w:rFonts w:ascii="Arial" w:hAnsi="Arial" w:cs="Arial"/>
          <w:b/>
          <w:snapToGrid w:val="0"/>
        </w:rPr>
      </w:pPr>
      <w:r>
        <w:rPr>
          <w:rFonts w:ascii="Arial" w:hAnsi="Arial" w:cs="Arial"/>
          <w:snapToGrid w:val="0"/>
        </w:rPr>
        <w:t>We recognise that d</w:t>
      </w:r>
      <w:r w:rsidRPr="007B2CF7">
        <w:rPr>
          <w:rFonts w:ascii="Arial" w:hAnsi="Arial" w:cs="Arial"/>
          <w:snapToGrid w:val="0"/>
        </w:rPr>
        <w:t xml:space="preserve">efective equipment or dangerous conditions can </w:t>
      </w:r>
      <w:r>
        <w:rPr>
          <w:rFonts w:ascii="Arial" w:hAnsi="Arial" w:cs="Arial"/>
          <w:snapToGrid w:val="0"/>
        </w:rPr>
        <w:t xml:space="preserve">lead to </w:t>
      </w:r>
      <w:r w:rsidRPr="007B2CF7">
        <w:rPr>
          <w:rFonts w:ascii="Arial" w:hAnsi="Arial" w:cs="Arial"/>
          <w:snapToGrid w:val="0"/>
        </w:rPr>
        <w:t xml:space="preserve">personal injury or harm.  </w:t>
      </w:r>
      <w:r w:rsidRPr="007B2CF7">
        <w:rPr>
          <w:rFonts w:ascii="Arial" w:hAnsi="Arial" w:cs="Arial"/>
          <w:b/>
          <w:snapToGrid w:val="0"/>
        </w:rPr>
        <w:t>No defective electrical appliance or lead, and no defective me</w:t>
      </w:r>
      <w:r>
        <w:rPr>
          <w:rFonts w:ascii="Arial" w:hAnsi="Arial" w:cs="Arial"/>
          <w:b/>
          <w:snapToGrid w:val="0"/>
        </w:rPr>
        <w:t>chanical device or tool that might</w:t>
      </w:r>
      <w:r w:rsidRPr="007B2CF7">
        <w:rPr>
          <w:rFonts w:ascii="Arial" w:hAnsi="Arial" w:cs="Arial"/>
          <w:b/>
          <w:snapToGrid w:val="0"/>
        </w:rPr>
        <w:t xml:space="preserve"> give rise to danger may be used. </w:t>
      </w:r>
    </w:p>
    <w:p w14:paraId="50E339EA" w14:textId="77777777" w:rsidR="00B92D26" w:rsidRPr="007B2CF7" w:rsidRDefault="00B92D26" w:rsidP="00486131">
      <w:pPr>
        <w:widowControl w:val="0"/>
        <w:autoSpaceDE w:val="0"/>
        <w:autoSpaceDN w:val="0"/>
        <w:adjustRightInd w:val="0"/>
        <w:spacing w:after="0" w:line="240" w:lineRule="auto"/>
        <w:rPr>
          <w:rFonts w:ascii="Arial" w:hAnsi="Arial" w:cs="Arial"/>
          <w:b/>
          <w:snapToGrid w:val="0"/>
        </w:rPr>
      </w:pPr>
    </w:p>
    <w:p w14:paraId="50E339EB" w14:textId="0C853E59" w:rsidR="00B92D26" w:rsidRPr="007B2CF7" w:rsidRDefault="00B92D26" w:rsidP="00486131">
      <w:pPr>
        <w:widowControl w:val="0"/>
        <w:autoSpaceDE w:val="0"/>
        <w:autoSpaceDN w:val="0"/>
        <w:adjustRightInd w:val="0"/>
        <w:spacing w:after="0" w:line="240" w:lineRule="auto"/>
        <w:rPr>
          <w:rFonts w:ascii="Arial" w:hAnsi="Arial" w:cs="Arial"/>
          <w:snapToGrid w:val="0"/>
        </w:rPr>
      </w:pPr>
      <w:r w:rsidRPr="37E1DE9A">
        <w:rPr>
          <w:rFonts w:ascii="Arial" w:hAnsi="Arial" w:cs="Arial"/>
          <w:snapToGrid w:val="0"/>
        </w:rPr>
        <w:t xml:space="preserve">All defects to equipment or furniture and minor defects to doors, floors, walls etc. are to be reported to a nominated person.  That person will ensure that the necessary </w:t>
      </w:r>
      <w:r w:rsidRPr="007B2CF7">
        <w:rPr>
          <w:rFonts w:ascii="Arial" w:hAnsi="Arial" w:cs="Arial"/>
          <w:snapToGrid w:val="0"/>
        </w:rPr>
        <w:t>action</w:t>
      </w:r>
      <w:r>
        <w:rPr>
          <w:rFonts w:ascii="Arial" w:hAnsi="Arial" w:cs="Arial"/>
          <w:snapToGrid w:val="0"/>
        </w:rPr>
        <w:t xml:space="preserve"> is taken</w:t>
      </w:r>
      <w:r w:rsidRPr="007B2CF7">
        <w:rPr>
          <w:rFonts w:ascii="Arial" w:hAnsi="Arial" w:cs="Arial"/>
          <w:snapToGrid w:val="0"/>
        </w:rPr>
        <w:t xml:space="preserve"> to rectify each defect without delay.  Where the repair of </w:t>
      </w:r>
      <w:r w:rsidR="30B0046E" w:rsidRPr="007B2CF7">
        <w:rPr>
          <w:rFonts w:ascii="Arial" w:hAnsi="Arial" w:cs="Arial"/>
          <w:snapToGrid w:val="0"/>
        </w:rPr>
        <w:t>low-risk</w:t>
      </w:r>
      <w:r w:rsidRPr="007B2CF7">
        <w:rPr>
          <w:rFonts w:ascii="Arial" w:hAnsi="Arial" w:cs="Arial"/>
          <w:snapToGrid w:val="0"/>
        </w:rPr>
        <w:t xml:space="preserve"> defects is a </w:t>
      </w:r>
      <w:r w:rsidR="78A8D066" w:rsidRPr="007B2CF7">
        <w:rPr>
          <w:rFonts w:ascii="Arial" w:hAnsi="Arial" w:cs="Arial"/>
          <w:snapToGrid w:val="0"/>
        </w:rPr>
        <w:t>longer-term</w:t>
      </w:r>
      <w:r w:rsidRPr="007B2CF7">
        <w:rPr>
          <w:rFonts w:ascii="Arial" w:hAnsi="Arial" w:cs="Arial"/>
          <w:snapToGrid w:val="0"/>
        </w:rPr>
        <w:t xml:space="preserve"> objective</w:t>
      </w:r>
      <w:r>
        <w:rPr>
          <w:rFonts w:ascii="Arial" w:hAnsi="Arial" w:cs="Arial"/>
          <w:snapToGrid w:val="0"/>
        </w:rPr>
        <w:t>, these will be added to the s</w:t>
      </w:r>
      <w:r w:rsidRPr="007B2CF7">
        <w:rPr>
          <w:rFonts w:ascii="Arial" w:hAnsi="Arial" w:cs="Arial"/>
          <w:snapToGrid w:val="0"/>
        </w:rPr>
        <w:t xml:space="preserve">chool’s Health and Safety Management Plan. </w:t>
      </w:r>
    </w:p>
    <w:p w14:paraId="50E339EC" w14:textId="77777777" w:rsidR="00B92D26" w:rsidRPr="007B2CF7" w:rsidRDefault="00B92D26" w:rsidP="00486131">
      <w:pPr>
        <w:widowControl w:val="0"/>
        <w:autoSpaceDE w:val="0"/>
        <w:autoSpaceDN w:val="0"/>
        <w:adjustRightInd w:val="0"/>
        <w:spacing w:after="0" w:line="240" w:lineRule="auto"/>
        <w:rPr>
          <w:rFonts w:ascii="Arial" w:hAnsi="Arial" w:cs="Arial"/>
          <w:snapToGrid w:val="0"/>
        </w:rPr>
      </w:pPr>
    </w:p>
    <w:p w14:paraId="50E339ED" w14:textId="77777777" w:rsidR="00B92D26" w:rsidRPr="007B2CF7" w:rsidRDefault="00B92D26" w:rsidP="00A37580">
      <w:pPr>
        <w:widowControl w:val="0"/>
        <w:autoSpaceDE w:val="0"/>
        <w:autoSpaceDN w:val="0"/>
        <w:adjustRightInd w:val="0"/>
        <w:spacing w:after="0" w:line="240" w:lineRule="auto"/>
        <w:rPr>
          <w:rFonts w:ascii="Arial" w:hAnsi="Arial" w:cs="Arial"/>
          <w:snapToGrid w:val="0"/>
        </w:rPr>
      </w:pPr>
      <w:r w:rsidRPr="007B2CF7">
        <w:rPr>
          <w:rFonts w:ascii="Arial" w:hAnsi="Arial" w:cs="Arial"/>
          <w:b/>
          <w:snapToGrid w:val="0"/>
          <w:u w:val="single"/>
        </w:rPr>
        <w:t>All staff</w:t>
      </w:r>
      <w:r w:rsidRPr="007B2CF7">
        <w:rPr>
          <w:rFonts w:ascii="Arial" w:hAnsi="Arial" w:cs="Arial"/>
          <w:b/>
          <w:snapToGrid w:val="0"/>
        </w:rPr>
        <w:t xml:space="preserve"> are required to report accidents, incidents, near misses, defects and hazards</w:t>
      </w:r>
      <w:r w:rsidRPr="007B2CF7">
        <w:rPr>
          <w:rFonts w:ascii="Arial" w:hAnsi="Arial" w:cs="Arial"/>
          <w:snapToGrid w:val="0"/>
        </w:rPr>
        <w:t>.  If, following their report, they are not satisfied with the actions taken to address their concerns</w:t>
      </w:r>
      <w:r>
        <w:rPr>
          <w:rFonts w:ascii="Arial" w:hAnsi="Arial" w:cs="Arial"/>
          <w:snapToGrid w:val="0"/>
        </w:rPr>
        <w:t>,</w:t>
      </w:r>
      <w:r w:rsidRPr="007B2CF7">
        <w:rPr>
          <w:rFonts w:ascii="Arial" w:hAnsi="Arial" w:cs="Arial"/>
          <w:snapToGrid w:val="0"/>
        </w:rPr>
        <w:t xml:space="preserve"> they may raise the issue through their usual line management route. If the problem remains unresolved, then the issue may be referred to the Headteacher or Governing Body.</w:t>
      </w:r>
    </w:p>
    <w:p w14:paraId="50E339F2" w14:textId="77777777" w:rsidR="00B92D26" w:rsidRPr="007B2CF7" w:rsidRDefault="00B92D26" w:rsidP="00FD401E">
      <w:pPr>
        <w:widowControl w:val="0"/>
        <w:autoSpaceDE w:val="0"/>
        <w:autoSpaceDN w:val="0"/>
        <w:adjustRightInd w:val="0"/>
        <w:spacing w:after="0" w:line="240" w:lineRule="auto"/>
        <w:rPr>
          <w:rFonts w:ascii="Arial" w:hAnsi="Arial" w:cs="Arial"/>
          <w:i/>
        </w:rPr>
      </w:pPr>
    </w:p>
    <w:p w14:paraId="50E339F3" w14:textId="77777777" w:rsidR="00B92D26" w:rsidRPr="00A34C7B" w:rsidRDefault="00B92D26" w:rsidP="00FD401E">
      <w:pPr>
        <w:pStyle w:val="Heading3"/>
        <w:rPr>
          <w:i w:val="0"/>
        </w:rPr>
      </w:pPr>
      <w:bookmarkStart w:id="48" w:name="_Toc525662633"/>
      <w:r w:rsidRPr="00A34C7B">
        <w:rPr>
          <w:i w:val="0"/>
        </w:rPr>
        <w:t>External Health and Safety Management Audits</w:t>
      </w:r>
      <w:bookmarkEnd w:id="41"/>
      <w:bookmarkEnd w:id="48"/>
    </w:p>
    <w:p w14:paraId="50E339F5" w14:textId="31177A4C" w:rsidR="00B92D26" w:rsidRPr="00136CE1" w:rsidRDefault="00B92D26" w:rsidP="00B14C49">
      <w:pPr>
        <w:spacing w:after="0" w:line="240" w:lineRule="auto"/>
        <w:rPr>
          <w:rFonts w:ascii="Arial" w:hAnsi="Arial" w:cs="Arial"/>
        </w:rPr>
      </w:pPr>
      <w:r w:rsidRPr="37E1DE9A">
        <w:rPr>
          <w:rFonts w:ascii="Arial" w:hAnsi="Arial" w:cs="Arial"/>
        </w:rPr>
        <w:t xml:space="preserve">External audits are independent, unbiased reviews of the school’s management system and can be </w:t>
      </w:r>
      <w:r w:rsidR="733B55BF" w:rsidRPr="37E1DE9A">
        <w:rPr>
          <w:rFonts w:ascii="Arial" w:hAnsi="Arial" w:cs="Arial"/>
        </w:rPr>
        <w:t>a particularly useful</w:t>
      </w:r>
      <w:r w:rsidRPr="37E1DE9A">
        <w:rPr>
          <w:rFonts w:ascii="Arial" w:hAnsi="Arial" w:cs="Arial"/>
        </w:rPr>
        <w:t xml:space="preserve"> exercise</w:t>
      </w:r>
      <w:r w:rsidR="3D7A3A97" w:rsidRPr="37E1DE9A">
        <w:rPr>
          <w:rFonts w:ascii="Arial" w:hAnsi="Arial" w:cs="Arial"/>
        </w:rPr>
        <w:t xml:space="preserve">. </w:t>
      </w:r>
    </w:p>
    <w:p w14:paraId="50E339F6" w14:textId="77777777" w:rsidR="00B92D26" w:rsidRPr="00136CE1" w:rsidRDefault="00B92D26" w:rsidP="00B14C49">
      <w:pPr>
        <w:spacing w:after="0" w:line="240" w:lineRule="auto"/>
        <w:rPr>
          <w:rFonts w:ascii="Arial" w:hAnsi="Arial" w:cs="Arial"/>
        </w:rPr>
      </w:pPr>
    </w:p>
    <w:p w14:paraId="50E339F7" w14:textId="69D46ABD" w:rsidR="00B92D26" w:rsidRPr="00136CE1" w:rsidRDefault="00B92D26" w:rsidP="00B14C49">
      <w:pPr>
        <w:spacing w:after="0" w:line="240" w:lineRule="auto"/>
        <w:rPr>
          <w:rFonts w:ascii="Arial" w:hAnsi="Arial" w:cs="Arial"/>
        </w:rPr>
      </w:pPr>
      <w:r w:rsidRPr="37E1DE9A">
        <w:rPr>
          <w:rFonts w:ascii="Arial" w:hAnsi="Arial" w:cs="Arial"/>
        </w:rPr>
        <w:t xml:space="preserve">Cumbria County Council’s Corporate Health and Safety Team will arrange to carry out a full health and safety management system audit at three yearly intervals.  These audits will be carried out by a qualified safety auditor. Following this </w:t>
      </w:r>
      <w:r w:rsidR="50B382A4" w:rsidRPr="37E1DE9A">
        <w:rPr>
          <w:rFonts w:ascii="Arial" w:hAnsi="Arial" w:cs="Arial"/>
        </w:rPr>
        <w:t>process,</w:t>
      </w:r>
      <w:r w:rsidRPr="37E1DE9A">
        <w:rPr>
          <w:rFonts w:ascii="Arial" w:hAnsi="Arial" w:cs="Arial"/>
        </w:rPr>
        <w:t xml:space="preserve"> we will be supplied with a detailed report containing requirements and recommendations to improve our existing arrangements.  Any recommended actions arising from these audits will be addressed by the Headteacher and Governing Body within the recommended timescales and with the support and guidance of the Corporate Health and Safety Team where required.</w:t>
      </w:r>
    </w:p>
    <w:p w14:paraId="2BCFF69E" w14:textId="77777777" w:rsidR="00E1222D" w:rsidRDefault="00E1222D" w:rsidP="00B14C49">
      <w:pPr>
        <w:widowControl w:val="0"/>
        <w:autoSpaceDE w:val="0"/>
        <w:autoSpaceDN w:val="0"/>
        <w:adjustRightInd w:val="0"/>
        <w:spacing w:after="0" w:line="240" w:lineRule="auto"/>
        <w:outlineLvl w:val="1"/>
        <w:rPr>
          <w:rFonts w:ascii="Arial" w:hAnsi="Arial" w:cs="Arial"/>
          <w:i/>
          <w:u w:val="single"/>
        </w:rPr>
      </w:pPr>
      <w:bookmarkStart w:id="49" w:name="_Toc344470642"/>
      <w:bookmarkStart w:id="50" w:name="_Toc344470972"/>
      <w:bookmarkStart w:id="51" w:name="_Toc344719364"/>
      <w:bookmarkStart w:id="52" w:name="_Toc344727116"/>
      <w:bookmarkStart w:id="53" w:name="_Toc344727831"/>
      <w:bookmarkStart w:id="54" w:name="_Toc344728312"/>
      <w:bookmarkStart w:id="55" w:name="_Toc344974332"/>
      <w:bookmarkStart w:id="56" w:name="_Toc375212033"/>
      <w:bookmarkEnd w:id="33"/>
      <w:bookmarkEnd w:id="34"/>
      <w:bookmarkEnd w:id="35"/>
      <w:bookmarkEnd w:id="36"/>
      <w:bookmarkEnd w:id="37"/>
      <w:bookmarkEnd w:id="38"/>
      <w:bookmarkEnd w:id="39"/>
    </w:p>
    <w:p w14:paraId="50E339FE" w14:textId="77777777" w:rsidR="00B92D26" w:rsidRPr="00136CE1" w:rsidRDefault="00B92D26" w:rsidP="00B14C49">
      <w:pPr>
        <w:widowControl w:val="0"/>
        <w:autoSpaceDE w:val="0"/>
        <w:autoSpaceDN w:val="0"/>
        <w:adjustRightInd w:val="0"/>
        <w:spacing w:after="0" w:line="240" w:lineRule="auto"/>
        <w:outlineLvl w:val="1"/>
        <w:rPr>
          <w:rFonts w:ascii="Arial" w:hAnsi="Arial" w:cs="Arial"/>
          <w:b/>
          <w:bCs/>
          <w:caps/>
          <w:sz w:val="24"/>
          <w:szCs w:val="24"/>
        </w:rPr>
      </w:pPr>
      <w:bookmarkStart w:id="57" w:name="_Toc525662634"/>
      <w:r w:rsidRPr="00136CE1">
        <w:rPr>
          <w:rFonts w:ascii="Arial" w:hAnsi="Arial" w:cs="Arial"/>
          <w:b/>
          <w:bCs/>
          <w:caps/>
          <w:sz w:val="24"/>
          <w:szCs w:val="24"/>
        </w:rPr>
        <w:t>Risk Management and Risk Assessments</w:t>
      </w:r>
      <w:bookmarkEnd w:id="49"/>
      <w:bookmarkEnd w:id="50"/>
      <w:bookmarkEnd w:id="51"/>
      <w:bookmarkEnd w:id="52"/>
      <w:bookmarkEnd w:id="53"/>
      <w:bookmarkEnd w:id="54"/>
      <w:bookmarkEnd w:id="55"/>
      <w:bookmarkEnd w:id="56"/>
      <w:bookmarkEnd w:id="57"/>
    </w:p>
    <w:p w14:paraId="50E33A00" w14:textId="77777777" w:rsidR="00B92D26" w:rsidRDefault="00B92D26" w:rsidP="005C2F1B">
      <w:pPr>
        <w:widowControl w:val="0"/>
        <w:autoSpaceDE w:val="0"/>
        <w:autoSpaceDN w:val="0"/>
        <w:adjustRightInd w:val="0"/>
        <w:spacing w:after="0" w:line="240" w:lineRule="auto"/>
        <w:rPr>
          <w:rFonts w:ascii="Arial" w:hAnsi="Arial" w:cs="Arial"/>
        </w:rPr>
      </w:pPr>
      <w:r w:rsidRPr="37E1DE9A">
        <w:rPr>
          <w:rFonts w:ascii="Arial" w:hAnsi="Arial" w:cs="Arial"/>
        </w:rPr>
        <w:t xml:space="preserve">The purpose of undertaking a risk assessment is to identify significant risks, to document what hazards exist and the measures necessary to control them.  Risk assessment allows us to meet the </w:t>
      </w:r>
      <w:bookmarkStart w:id="58" w:name="_Int_JzyFyGra"/>
      <w:r w:rsidRPr="37E1DE9A">
        <w:rPr>
          <w:rFonts w:ascii="Arial" w:hAnsi="Arial" w:cs="Arial"/>
        </w:rPr>
        <w:t>principle</w:t>
      </w:r>
      <w:bookmarkEnd w:id="58"/>
      <w:r w:rsidRPr="37E1DE9A">
        <w:rPr>
          <w:rFonts w:ascii="Arial" w:hAnsi="Arial" w:cs="Arial"/>
        </w:rPr>
        <w:t xml:space="preserve"> requirement of the Management of Health and Safety at Work Regulations and to establish safe ways to work and to protect staff, pupils and workers and any others who may be affected by school activities.  </w:t>
      </w:r>
    </w:p>
    <w:p w14:paraId="50E33A01" w14:textId="77777777" w:rsidR="00B92D26" w:rsidRPr="00136CE1" w:rsidRDefault="00B92D26" w:rsidP="005C2F1B">
      <w:pPr>
        <w:widowControl w:val="0"/>
        <w:autoSpaceDE w:val="0"/>
        <w:autoSpaceDN w:val="0"/>
        <w:adjustRightInd w:val="0"/>
        <w:spacing w:after="0" w:line="240" w:lineRule="auto"/>
        <w:rPr>
          <w:rFonts w:ascii="Arial" w:hAnsi="Arial" w:cs="Arial"/>
        </w:rPr>
      </w:pPr>
    </w:p>
    <w:p w14:paraId="50E33A02" w14:textId="6434C325" w:rsidR="00B92D26" w:rsidRDefault="00B92D26" w:rsidP="00973F7B">
      <w:pPr>
        <w:widowControl w:val="0"/>
        <w:autoSpaceDE w:val="0"/>
        <w:autoSpaceDN w:val="0"/>
        <w:adjustRightInd w:val="0"/>
        <w:spacing w:after="0" w:line="240" w:lineRule="auto"/>
        <w:rPr>
          <w:rFonts w:ascii="Arial" w:hAnsi="Arial" w:cs="Arial"/>
          <w:snapToGrid w:val="0"/>
        </w:rPr>
      </w:pPr>
      <w:r w:rsidRPr="00136CE1">
        <w:rPr>
          <w:rFonts w:ascii="Arial" w:hAnsi="Arial" w:cs="Arial"/>
          <w:snapToGrid w:val="0"/>
        </w:rPr>
        <w:t xml:space="preserve">We tailor and adapt the </w:t>
      </w:r>
      <w:r>
        <w:rPr>
          <w:rFonts w:ascii="Arial" w:hAnsi="Arial" w:cs="Arial"/>
          <w:snapToGrid w:val="0"/>
        </w:rPr>
        <w:t>model school risk assessments</w:t>
      </w:r>
      <w:r w:rsidRPr="00136CE1">
        <w:rPr>
          <w:rFonts w:ascii="Arial" w:hAnsi="Arial" w:cs="Arial"/>
          <w:snapToGrid w:val="0"/>
        </w:rPr>
        <w:t xml:space="preserve"> provided by Cumbria County </w:t>
      </w:r>
      <w:r>
        <w:rPr>
          <w:rFonts w:ascii="Arial" w:hAnsi="Arial" w:cs="Arial"/>
          <w:snapToGrid w:val="0"/>
        </w:rPr>
        <w:t xml:space="preserve">Council via the schools’ portal.  </w:t>
      </w:r>
    </w:p>
    <w:p w14:paraId="50E33A04" w14:textId="4F3C3920" w:rsidR="00B92D26" w:rsidRDefault="00B92D26" w:rsidP="00973F7B">
      <w:pPr>
        <w:widowControl w:val="0"/>
        <w:autoSpaceDE w:val="0"/>
        <w:autoSpaceDN w:val="0"/>
        <w:adjustRightInd w:val="0"/>
        <w:spacing w:after="0" w:line="240" w:lineRule="auto"/>
        <w:rPr>
          <w:rFonts w:ascii="Arial" w:hAnsi="Arial" w:cs="Arial"/>
          <w:snapToGrid w:val="0"/>
        </w:rPr>
      </w:pPr>
      <w:r>
        <w:rPr>
          <w:rFonts w:ascii="Arial" w:hAnsi="Arial" w:cs="Arial"/>
          <w:snapToGrid w:val="0"/>
        </w:rPr>
        <w:t xml:space="preserve">For Educational Visits and Outdoor </w:t>
      </w:r>
      <w:r w:rsidR="7D0C454B">
        <w:rPr>
          <w:rFonts w:ascii="Arial" w:hAnsi="Arial" w:cs="Arial"/>
          <w:snapToGrid w:val="0"/>
        </w:rPr>
        <w:t>Learning,</w:t>
      </w:r>
      <w:r>
        <w:rPr>
          <w:rFonts w:ascii="Arial" w:hAnsi="Arial" w:cs="Arial"/>
          <w:snapToGrid w:val="0"/>
        </w:rPr>
        <w:t xml:space="preserve"> we tailor</w:t>
      </w:r>
      <w:r w:rsidRPr="00136CE1">
        <w:rPr>
          <w:rFonts w:ascii="Arial" w:hAnsi="Arial" w:cs="Arial"/>
          <w:snapToGrid w:val="0"/>
        </w:rPr>
        <w:t xml:space="preserve"> model risk assessments supplied on the County Council</w:t>
      </w:r>
      <w:r>
        <w:rPr>
          <w:rFonts w:ascii="Arial" w:hAnsi="Arial" w:cs="Arial"/>
          <w:snapToGrid w:val="0"/>
        </w:rPr>
        <w:t>’</w:t>
      </w:r>
      <w:r w:rsidRPr="00136CE1">
        <w:rPr>
          <w:rFonts w:ascii="Arial" w:hAnsi="Arial" w:cs="Arial"/>
          <w:snapToGrid w:val="0"/>
        </w:rPr>
        <w:t xml:space="preserve">s </w:t>
      </w:r>
      <w:hyperlink r:id="rId19" w:history="1">
        <w:r w:rsidRPr="008A489E">
          <w:rPr>
            <w:rStyle w:val="Hyperlink"/>
            <w:rFonts w:ascii="Arial" w:hAnsi="Arial" w:cs="Arial"/>
            <w:snapToGrid w:val="0"/>
          </w:rPr>
          <w:t>EVOLVE</w:t>
        </w:r>
      </w:hyperlink>
      <w:r w:rsidRPr="00136CE1">
        <w:rPr>
          <w:rFonts w:ascii="Arial" w:hAnsi="Arial" w:cs="Arial"/>
          <w:snapToGrid w:val="0"/>
        </w:rPr>
        <w:t xml:space="preserve"> system</w:t>
      </w:r>
      <w:r>
        <w:rPr>
          <w:rFonts w:ascii="Arial" w:hAnsi="Arial" w:cs="Arial"/>
          <w:snapToGrid w:val="0"/>
        </w:rPr>
        <w:t xml:space="preserve">.  </w:t>
      </w:r>
    </w:p>
    <w:p w14:paraId="50E33A05" w14:textId="77777777" w:rsidR="00B92D26" w:rsidRDefault="00B92D26" w:rsidP="00973F7B">
      <w:pPr>
        <w:widowControl w:val="0"/>
        <w:autoSpaceDE w:val="0"/>
        <w:autoSpaceDN w:val="0"/>
        <w:adjustRightInd w:val="0"/>
        <w:spacing w:after="0" w:line="240" w:lineRule="auto"/>
        <w:rPr>
          <w:rFonts w:ascii="Arial" w:hAnsi="Arial" w:cs="Arial"/>
          <w:snapToGrid w:val="0"/>
        </w:rPr>
      </w:pPr>
    </w:p>
    <w:p w14:paraId="50E33A06" w14:textId="77777777" w:rsidR="00B92D26" w:rsidRPr="00136CE1" w:rsidRDefault="00B92D26" w:rsidP="00973F7B">
      <w:pPr>
        <w:widowControl w:val="0"/>
        <w:autoSpaceDE w:val="0"/>
        <w:autoSpaceDN w:val="0"/>
        <w:adjustRightInd w:val="0"/>
        <w:spacing w:after="0" w:line="240" w:lineRule="auto"/>
        <w:rPr>
          <w:rFonts w:ascii="Arial" w:hAnsi="Arial" w:cs="Arial"/>
          <w:snapToGrid w:val="0"/>
        </w:rPr>
      </w:pPr>
      <w:r>
        <w:rPr>
          <w:rFonts w:ascii="Arial" w:hAnsi="Arial" w:cs="Arial"/>
          <w:snapToGrid w:val="0"/>
        </w:rPr>
        <w:t xml:space="preserve">Where model risk assessments are used as a basis, we ensure that these are tailored </w:t>
      </w:r>
      <w:r w:rsidRPr="00136CE1">
        <w:rPr>
          <w:rFonts w:ascii="Arial" w:hAnsi="Arial" w:cs="Arial"/>
          <w:snapToGrid w:val="0"/>
        </w:rPr>
        <w:t xml:space="preserve">to reflect the actual activities in relation to the school. </w:t>
      </w:r>
    </w:p>
    <w:p w14:paraId="50E33A07" w14:textId="77777777" w:rsidR="00B92D26" w:rsidRPr="00136CE1" w:rsidRDefault="00B92D26" w:rsidP="00B14C49">
      <w:pPr>
        <w:widowControl w:val="0"/>
        <w:autoSpaceDE w:val="0"/>
        <w:autoSpaceDN w:val="0"/>
        <w:adjustRightInd w:val="0"/>
        <w:spacing w:after="0" w:line="240" w:lineRule="auto"/>
        <w:rPr>
          <w:rFonts w:ascii="Arial" w:hAnsi="Arial" w:cs="Arial"/>
        </w:rPr>
      </w:pPr>
    </w:p>
    <w:p w14:paraId="50E33A08" w14:textId="59F07AE3" w:rsidR="00B92D26" w:rsidRPr="00136CE1" w:rsidRDefault="00B92D26" w:rsidP="00B14C49">
      <w:pPr>
        <w:widowControl w:val="0"/>
        <w:autoSpaceDE w:val="0"/>
        <w:autoSpaceDN w:val="0"/>
        <w:adjustRightInd w:val="0"/>
        <w:spacing w:after="0" w:line="240" w:lineRule="auto"/>
        <w:rPr>
          <w:rFonts w:ascii="Arial" w:hAnsi="Arial" w:cs="Arial"/>
        </w:rPr>
      </w:pPr>
      <w:r w:rsidRPr="00136CE1">
        <w:rPr>
          <w:rFonts w:ascii="Arial" w:hAnsi="Arial" w:cs="Arial"/>
          <w:snapToGrid w:val="0"/>
          <w:lang w:val="en-US"/>
        </w:rPr>
        <w:t>Although the</w:t>
      </w:r>
      <w:r>
        <w:rPr>
          <w:rFonts w:ascii="Arial" w:hAnsi="Arial" w:cs="Arial"/>
          <w:snapToGrid w:val="0"/>
          <w:lang w:val="en-US"/>
        </w:rPr>
        <w:t xml:space="preserve"> Headt</w:t>
      </w:r>
      <w:r w:rsidRPr="00136CE1">
        <w:rPr>
          <w:rFonts w:ascii="Arial" w:hAnsi="Arial" w:cs="Arial"/>
          <w:snapToGrid w:val="0"/>
          <w:lang w:val="en-US"/>
        </w:rPr>
        <w:t xml:space="preserve">eacher remains responsible for ensuring development, all staff within </w:t>
      </w:r>
      <w:r w:rsidR="2E63BB4B" w:rsidRPr="00136CE1">
        <w:rPr>
          <w:rFonts w:ascii="Arial" w:hAnsi="Arial" w:cs="Arial"/>
          <w:snapToGrid w:val="0"/>
          <w:lang w:val="en-US"/>
        </w:rPr>
        <w:t>the school</w:t>
      </w:r>
      <w:r w:rsidRPr="00136CE1">
        <w:rPr>
          <w:rFonts w:ascii="Arial" w:hAnsi="Arial" w:cs="Arial"/>
          <w:snapToGrid w:val="0"/>
          <w:lang w:val="en-US"/>
        </w:rPr>
        <w:t xml:space="preserve"> could be involved in the risk assessment process.  When</w:t>
      </w:r>
      <w:r w:rsidRPr="00136CE1">
        <w:rPr>
          <w:rFonts w:ascii="Arial" w:hAnsi="Arial" w:cs="Arial"/>
        </w:rPr>
        <w:t xml:space="preserve"> relevant, risk assessment</w:t>
      </w:r>
      <w:r>
        <w:rPr>
          <w:rFonts w:ascii="Arial" w:hAnsi="Arial" w:cs="Arial"/>
        </w:rPr>
        <w:t>s</w:t>
      </w:r>
      <w:r w:rsidRPr="00136CE1">
        <w:rPr>
          <w:rFonts w:ascii="Arial" w:hAnsi="Arial" w:cs="Arial"/>
        </w:rPr>
        <w:t xml:space="preserve"> will be developed and/or reviewed with the input of affected staff.</w:t>
      </w:r>
      <w:r w:rsidRPr="00136CE1">
        <w:rPr>
          <w:rFonts w:ascii="Arial" w:hAnsi="Arial" w:cs="Arial"/>
          <w:sz w:val="24"/>
          <w:szCs w:val="24"/>
          <w:lang w:val="en-US"/>
        </w:rPr>
        <w:t xml:space="preserve">  </w:t>
      </w:r>
      <w:r w:rsidRPr="00136CE1">
        <w:rPr>
          <w:rFonts w:ascii="Arial" w:hAnsi="Arial" w:cs="Arial"/>
        </w:rPr>
        <w:t xml:space="preserve">Development will usually be led by an individual who has received specific training in the theory of risk </w:t>
      </w:r>
      <w:r>
        <w:rPr>
          <w:rFonts w:ascii="Arial" w:hAnsi="Arial" w:cs="Arial"/>
        </w:rPr>
        <w:t>assessment such as</w:t>
      </w:r>
      <w:r w:rsidRPr="00136CE1">
        <w:rPr>
          <w:rFonts w:ascii="Arial" w:hAnsi="Arial" w:cs="Arial"/>
        </w:rPr>
        <w:t xml:space="preserve"> IOSH Managing Safely in Schools</w:t>
      </w:r>
      <w:r>
        <w:rPr>
          <w:rFonts w:ascii="Arial" w:hAnsi="Arial" w:cs="Arial"/>
        </w:rPr>
        <w:t>,</w:t>
      </w:r>
      <w:r w:rsidRPr="00136CE1">
        <w:rPr>
          <w:rFonts w:ascii="Arial" w:hAnsi="Arial" w:cs="Arial"/>
        </w:rPr>
        <w:t xml:space="preserve"> an</w:t>
      </w:r>
      <w:r>
        <w:rPr>
          <w:rFonts w:ascii="Arial" w:hAnsi="Arial" w:cs="Arial"/>
        </w:rPr>
        <w:t>d a teacher/head of department/</w:t>
      </w:r>
      <w:r w:rsidRPr="00136CE1">
        <w:rPr>
          <w:rFonts w:ascii="Arial" w:hAnsi="Arial" w:cs="Arial"/>
        </w:rPr>
        <w:t>assistant who has the hands-on experience of tasks being assessed.  Where significant risks are identified, appropriate measures and/or safe working practices are introduced to reduce/eliminate such hazards</w:t>
      </w:r>
      <w:r>
        <w:rPr>
          <w:rFonts w:ascii="Arial" w:hAnsi="Arial" w:cs="Arial"/>
        </w:rPr>
        <w:t>.</w:t>
      </w:r>
    </w:p>
    <w:p w14:paraId="50E33A09" w14:textId="77777777" w:rsidR="00B92D26" w:rsidRPr="00136CE1" w:rsidRDefault="00B92D26" w:rsidP="00B14C49">
      <w:pPr>
        <w:widowControl w:val="0"/>
        <w:autoSpaceDE w:val="0"/>
        <w:autoSpaceDN w:val="0"/>
        <w:adjustRightInd w:val="0"/>
        <w:spacing w:after="0" w:line="240" w:lineRule="auto"/>
        <w:rPr>
          <w:rFonts w:ascii="Arial" w:hAnsi="Arial" w:cs="Arial"/>
        </w:rPr>
      </w:pPr>
    </w:p>
    <w:p w14:paraId="50E33A0A" w14:textId="77777777" w:rsidR="00B92D26" w:rsidRPr="00136CE1" w:rsidRDefault="00B92D26" w:rsidP="00B14C49">
      <w:pPr>
        <w:widowControl w:val="0"/>
        <w:autoSpaceDE w:val="0"/>
        <w:autoSpaceDN w:val="0"/>
        <w:adjustRightInd w:val="0"/>
        <w:spacing w:after="0" w:line="240" w:lineRule="auto"/>
        <w:rPr>
          <w:rFonts w:ascii="Arial" w:hAnsi="Arial" w:cs="Arial"/>
        </w:rPr>
      </w:pPr>
      <w:r w:rsidRPr="00136CE1">
        <w:rPr>
          <w:rFonts w:ascii="Arial" w:hAnsi="Arial" w:cs="Arial"/>
          <w:snapToGrid w:val="0"/>
          <w:lang w:val="en-US"/>
        </w:rPr>
        <w:t>Risk assessments will be review</w:t>
      </w:r>
      <w:r>
        <w:rPr>
          <w:rFonts w:ascii="Arial" w:hAnsi="Arial" w:cs="Arial"/>
          <w:snapToGrid w:val="0"/>
          <w:lang w:val="en-US"/>
        </w:rPr>
        <w:t>ed at least annually or sooner</w:t>
      </w:r>
      <w:r w:rsidRPr="00136CE1">
        <w:rPr>
          <w:rFonts w:ascii="Arial" w:hAnsi="Arial" w:cs="Arial"/>
          <w:snapToGrid w:val="0"/>
          <w:lang w:val="en-US"/>
        </w:rPr>
        <w:t xml:space="preserve"> should circumstances change, to ensure they remain effective.  They will be signed and dated by the person undertaking them.  </w:t>
      </w:r>
    </w:p>
    <w:p w14:paraId="50E33A0C" w14:textId="30D4FE37" w:rsidR="00B92D26" w:rsidRPr="00136CE1" w:rsidRDefault="00B92D26" w:rsidP="00B14C49">
      <w:pPr>
        <w:widowControl w:val="0"/>
        <w:autoSpaceDE w:val="0"/>
        <w:autoSpaceDN w:val="0"/>
        <w:adjustRightInd w:val="0"/>
        <w:spacing w:after="0" w:line="240" w:lineRule="auto"/>
        <w:rPr>
          <w:rFonts w:ascii="Arial" w:hAnsi="Arial" w:cs="Arial"/>
          <w:snapToGrid w:val="0"/>
        </w:rPr>
      </w:pPr>
      <w:r w:rsidRPr="00136CE1">
        <w:rPr>
          <w:rFonts w:ascii="Arial" w:hAnsi="Arial" w:cs="Arial"/>
          <w:snapToGrid w:val="0"/>
        </w:rPr>
        <w:t>Staff should ensure they are aware of any risk assessments relevant to their roles</w:t>
      </w:r>
      <w:r>
        <w:rPr>
          <w:rFonts w:ascii="Arial" w:hAnsi="Arial" w:cs="Arial"/>
          <w:snapToGrid w:val="0"/>
        </w:rPr>
        <w:t>,</w:t>
      </w:r>
      <w:r w:rsidRPr="00136CE1">
        <w:rPr>
          <w:rFonts w:ascii="Arial" w:hAnsi="Arial" w:cs="Arial"/>
          <w:snapToGrid w:val="0"/>
        </w:rPr>
        <w:t xml:space="preserve"> and completed risk assessment</w:t>
      </w:r>
      <w:r>
        <w:rPr>
          <w:rFonts w:ascii="Arial" w:hAnsi="Arial" w:cs="Arial"/>
          <w:snapToGrid w:val="0"/>
        </w:rPr>
        <w:t>s</w:t>
      </w:r>
      <w:r w:rsidRPr="00136CE1">
        <w:rPr>
          <w:rFonts w:ascii="Arial" w:hAnsi="Arial" w:cs="Arial"/>
          <w:snapToGrid w:val="0"/>
        </w:rPr>
        <w:t xml:space="preserve"> will </w:t>
      </w:r>
      <w:r w:rsidR="67BEA44C" w:rsidRPr="00136CE1">
        <w:rPr>
          <w:rFonts w:ascii="Arial" w:hAnsi="Arial" w:cs="Arial"/>
          <w:snapToGrid w:val="0"/>
        </w:rPr>
        <w:t>be always available</w:t>
      </w:r>
      <w:r w:rsidRPr="00136CE1">
        <w:rPr>
          <w:rFonts w:ascii="Arial" w:hAnsi="Arial" w:cs="Arial"/>
          <w:snapToGrid w:val="0"/>
        </w:rPr>
        <w:t xml:space="preserve"> for staff to view and will be held as working documents. </w:t>
      </w:r>
      <w:r>
        <w:rPr>
          <w:rFonts w:ascii="Arial" w:hAnsi="Arial" w:cs="Arial"/>
          <w:snapToGrid w:val="0"/>
        </w:rPr>
        <w:t xml:space="preserve"> </w:t>
      </w:r>
    </w:p>
    <w:p w14:paraId="50E33A0D" w14:textId="77777777" w:rsidR="00B92D26" w:rsidRDefault="00B92D26" w:rsidP="00B14C49">
      <w:pPr>
        <w:widowControl w:val="0"/>
        <w:autoSpaceDE w:val="0"/>
        <w:autoSpaceDN w:val="0"/>
        <w:adjustRightInd w:val="0"/>
        <w:spacing w:after="0" w:line="240" w:lineRule="auto"/>
        <w:rPr>
          <w:rFonts w:ascii="Arial" w:hAnsi="Arial" w:cs="Arial"/>
          <w:snapToGrid w:val="0"/>
          <w:sz w:val="24"/>
          <w:szCs w:val="24"/>
        </w:rPr>
      </w:pPr>
    </w:p>
    <w:p w14:paraId="50E33A0E" w14:textId="77777777" w:rsidR="00B92D26" w:rsidRPr="00A34C7B" w:rsidRDefault="00B92D26" w:rsidP="006B4C7D">
      <w:pPr>
        <w:pStyle w:val="Heading3"/>
        <w:rPr>
          <w:i w:val="0"/>
        </w:rPr>
      </w:pPr>
      <w:bookmarkStart w:id="59" w:name="_Toc375212034"/>
      <w:bookmarkStart w:id="60" w:name="_Toc525662635"/>
      <w:r w:rsidRPr="00A34C7B">
        <w:rPr>
          <w:i w:val="0"/>
        </w:rPr>
        <w:t>Specialist or Specific Risk Assessments</w:t>
      </w:r>
      <w:bookmarkEnd w:id="59"/>
      <w:bookmarkEnd w:id="60"/>
    </w:p>
    <w:p w14:paraId="50E33A10" w14:textId="55F24020" w:rsidR="00B92D26" w:rsidRPr="00136CE1" w:rsidRDefault="00B92D26" w:rsidP="00B14C49">
      <w:pPr>
        <w:widowControl w:val="0"/>
        <w:autoSpaceDE w:val="0"/>
        <w:autoSpaceDN w:val="0"/>
        <w:adjustRightInd w:val="0"/>
        <w:spacing w:after="0" w:line="240" w:lineRule="auto"/>
        <w:rPr>
          <w:rFonts w:ascii="Arial" w:hAnsi="Arial" w:cs="Arial"/>
        </w:rPr>
      </w:pPr>
      <w:r w:rsidRPr="00136CE1">
        <w:rPr>
          <w:rFonts w:ascii="Arial" w:hAnsi="Arial" w:cs="Arial"/>
        </w:rPr>
        <w:t>Specific risk assessments will be undertaken for the following areas where appropriate:</w:t>
      </w:r>
    </w:p>
    <w:p w14:paraId="50E33A11" w14:textId="77777777" w:rsidR="00B92D26" w:rsidRPr="00136CE1" w:rsidRDefault="00B92D26" w:rsidP="00B14C49">
      <w:pPr>
        <w:widowControl w:val="0"/>
        <w:autoSpaceDE w:val="0"/>
        <w:autoSpaceDN w:val="0"/>
        <w:adjustRightInd w:val="0"/>
        <w:spacing w:after="0" w:line="240" w:lineRule="auto"/>
        <w:rPr>
          <w:rFonts w:ascii="Arial" w:hAnsi="Arial" w:cs="Arial"/>
          <w:snapToGrid w:val="0"/>
        </w:rPr>
      </w:pPr>
    </w:p>
    <w:p w14:paraId="50E33A14" w14:textId="77777777" w:rsidR="00B92D26" w:rsidRPr="00136CE1" w:rsidRDefault="00B92D26" w:rsidP="00A82E3E">
      <w:pPr>
        <w:widowControl w:val="0"/>
        <w:numPr>
          <w:ilvl w:val="0"/>
          <w:numId w:val="12"/>
        </w:numPr>
        <w:autoSpaceDE w:val="0"/>
        <w:autoSpaceDN w:val="0"/>
        <w:adjustRightInd w:val="0"/>
        <w:spacing w:after="0" w:line="240" w:lineRule="auto"/>
        <w:rPr>
          <w:rFonts w:ascii="Arial" w:hAnsi="Arial" w:cs="Arial"/>
        </w:rPr>
      </w:pPr>
      <w:r w:rsidRPr="00136CE1">
        <w:rPr>
          <w:rFonts w:ascii="Arial" w:hAnsi="Arial" w:cs="Arial"/>
        </w:rPr>
        <w:t>Food Technology</w:t>
      </w:r>
    </w:p>
    <w:p w14:paraId="50E33A17" w14:textId="77777777" w:rsidR="00B92D26" w:rsidRDefault="00B92D26" w:rsidP="00A82E3E">
      <w:pPr>
        <w:widowControl w:val="0"/>
        <w:numPr>
          <w:ilvl w:val="0"/>
          <w:numId w:val="12"/>
        </w:numPr>
        <w:autoSpaceDE w:val="0"/>
        <w:autoSpaceDN w:val="0"/>
        <w:adjustRightInd w:val="0"/>
        <w:spacing w:after="0" w:line="240" w:lineRule="auto"/>
        <w:rPr>
          <w:rFonts w:ascii="Arial" w:hAnsi="Arial" w:cs="Arial"/>
        </w:rPr>
      </w:pPr>
      <w:r w:rsidRPr="00136CE1">
        <w:rPr>
          <w:rFonts w:ascii="Arial" w:hAnsi="Arial" w:cs="Arial"/>
        </w:rPr>
        <w:t>Educational Visits and Outdoor Learning</w:t>
      </w:r>
    </w:p>
    <w:p w14:paraId="50E33A19" w14:textId="43589138" w:rsidR="00B92D26" w:rsidRPr="005C72B9" w:rsidRDefault="00B92D26" w:rsidP="005C72B9">
      <w:pPr>
        <w:widowControl w:val="0"/>
        <w:numPr>
          <w:ilvl w:val="0"/>
          <w:numId w:val="12"/>
        </w:numPr>
        <w:autoSpaceDE w:val="0"/>
        <w:autoSpaceDN w:val="0"/>
        <w:adjustRightInd w:val="0"/>
        <w:spacing w:after="0" w:line="240" w:lineRule="auto"/>
        <w:rPr>
          <w:rFonts w:ascii="Arial" w:hAnsi="Arial" w:cs="Arial"/>
        </w:rPr>
      </w:pPr>
      <w:r>
        <w:rPr>
          <w:rFonts w:ascii="Arial" w:hAnsi="Arial" w:cs="Arial"/>
        </w:rPr>
        <w:t>Construction Activities</w:t>
      </w:r>
    </w:p>
    <w:p w14:paraId="50E33A1A" w14:textId="0D9BA479" w:rsidR="00B92D26" w:rsidRDefault="00B92D26" w:rsidP="00A82E3E">
      <w:pPr>
        <w:widowControl w:val="0"/>
        <w:numPr>
          <w:ilvl w:val="0"/>
          <w:numId w:val="12"/>
        </w:numPr>
        <w:autoSpaceDE w:val="0"/>
        <w:autoSpaceDN w:val="0"/>
        <w:adjustRightInd w:val="0"/>
        <w:spacing w:after="0" w:line="240" w:lineRule="auto"/>
        <w:rPr>
          <w:rFonts w:ascii="Arial" w:hAnsi="Arial" w:cs="Arial"/>
        </w:rPr>
      </w:pPr>
      <w:r>
        <w:rPr>
          <w:rFonts w:ascii="Arial" w:hAnsi="Arial" w:cs="Arial"/>
        </w:rPr>
        <w:t>Transport</w:t>
      </w:r>
      <w:r w:rsidR="005C72B9">
        <w:rPr>
          <w:rFonts w:ascii="Arial" w:hAnsi="Arial" w:cs="Arial"/>
        </w:rPr>
        <w:t xml:space="preserve"> by road</w:t>
      </w:r>
    </w:p>
    <w:p w14:paraId="50E33A1B" w14:textId="77777777" w:rsidR="00B92D26" w:rsidRDefault="00B92D26" w:rsidP="00A82E3E">
      <w:pPr>
        <w:widowControl w:val="0"/>
        <w:numPr>
          <w:ilvl w:val="0"/>
          <w:numId w:val="12"/>
        </w:numPr>
        <w:autoSpaceDE w:val="0"/>
        <w:autoSpaceDN w:val="0"/>
        <w:adjustRightInd w:val="0"/>
        <w:spacing w:after="0" w:line="240" w:lineRule="auto"/>
        <w:rPr>
          <w:rFonts w:ascii="Arial" w:hAnsi="Arial" w:cs="Arial"/>
        </w:rPr>
      </w:pPr>
      <w:r>
        <w:rPr>
          <w:rFonts w:ascii="Arial" w:hAnsi="Arial" w:cs="Arial"/>
        </w:rPr>
        <w:t>Fire</w:t>
      </w:r>
    </w:p>
    <w:p w14:paraId="50E33A1C" w14:textId="77777777" w:rsidR="00B92D26" w:rsidRPr="00136CE1" w:rsidRDefault="00B92D26" w:rsidP="00A82E3E">
      <w:pPr>
        <w:widowControl w:val="0"/>
        <w:numPr>
          <w:ilvl w:val="0"/>
          <w:numId w:val="12"/>
        </w:numPr>
        <w:autoSpaceDE w:val="0"/>
        <w:autoSpaceDN w:val="0"/>
        <w:adjustRightInd w:val="0"/>
        <w:spacing w:after="0" w:line="240" w:lineRule="auto"/>
        <w:rPr>
          <w:rFonts w:ascii="Arial" w:hAnsi="Arial" w:cs="Arial"/>
        </w:rPr>
      </w:pPr>
      <w:r>
        <w:rPr>
          <w:rFonts w:ascii="Arial" w:hAnsi="Arial" w:cs="Arial"/>
        </w:rPr>
        <w:t>Legionella</w:t>
      </w:r>
    </w:p>
    <w:p w14:paraId="50E33A1D" w14:textId="3308DB59" w:rsidR="00B92D26" w:rsidRPr="00136CE1" w:rsidRDefault="00B92D26" w:rsidP="00A82E3E">
      <w:pPr>
        <w:widowControl w:val="0"/>
        <w:numPr>
          <w:ilvl w:val="0"/>
          <w:numId w:val="12"/>
        </w:numPr>
        <w:autoSpaceDE w:val="0"/>
        <w:autoSpaceDN w:val="0"/>
        <w:adjustRightInd w:val="0"/>
        <w:spacing w:after="0" w:line="240" w:lineRule="auto"/>
        <w:rPr>
          <w:rFonts w:ascii="Arial" w:hAnsi="Arial" w:cs="Arial"/>
        </w:rPr>
      </w:pPr>
      <w:r w:rsidRPr="37E1DE9A">
        <w:rPr>
          <w:rFonts w:ascii="Arial" w:hAnsi="Arial" w:cs="Arial"/>
        </w:rPr>
        <w:t xml:space="preserve">Risk assessments relating to individual pupils or staff, </w:t>
      </w:r>
      <w:r w:rsidR="5A1344DA" w:rsidRPr="37E1DE9A">
        <w:rPr>
          <w:rFonts w:ascii="Arial" w:hAnsi="Arial" w:cs="Arial"/>
        </w:rPr>
        <w:t>e.g.,</w:t>
      </w:r>
      <w:r w:rsidRPr="37E1DE9A">
        <w:rPr>
          <w:rFonts w:ascii="Arial" w:hAnsi="Arial" w:cs="Arial"/>
        </w:rPr>
        <w:t xml:space="preserve"> Moving and Handling, Young Workers, or New and Expectant Mothers. </w:t>
      </w:r>
    </w:p>
    <w:p w14:paraId="50E33A1E" w14:textId="77777777" w:rsidR="00B92D26" w:rsidRPr="00136CE1" w:rsidRDefault="00B92D26" w:rsidP="00B14C49">
      <w:pPr>
        <w:widowControl w:val="0"/>
        <w:autoSpaceDE w:val="0"/>
        <w:autoSpaceDN w:val="0"/>
        <w:adjustRightInd w:val="0"/>
        <w:spacing w:after="0" w:line="240" w:lineRule="auto"/>
        <w:rPr>
          <w:rFonts w:ascii="Times New Roman" w:hAnsi="Times New Roman" w:cs="Arial"/>
        </w:rPr>
      </w:pPr>
    </w:p>
    <w:p w14:paraId="50E33A1F" w14:textId="77777777" w:rsidR="00B92D26" w:rsidRPr="00136CE1" w:rsidRDefault="00B92D26" w:rsidP="00B14C49">
      <w:pPr>
        <w:widowControl w:val="0"/>
        <w:autoSpaceDE w:val="0"/>
        <w:autoSpaceDN w:val="0"/>
        <w:adjustRightInd w:val="0"/>
        <w:spacing w:after="0" w:line="240" w:lineRule="auto"/>
        <w:rPr>
          <w:rFonts w:ascii="Arial" w:hAnsi="Arial" w:cs="Arial"/>
          <w:snapToGrid w:val="0"/>
        </w:rPr>
      </w:pPr>
      <w:r w:rsidRPr="00136CE1">
        <w:rPr>
          <w:rFonts w:ascii="Arial" w:hAnsi="Arial" w:cs="Arial"/>
          <w:snapToGrid w:val="0"/>
        </w:rPr>
        <w:t>Advice will be sought from the Local Authority’s Health and Safety Team where required.</w:t>
      </w:r>
    </w:p>
    <w:p w14:paraId="50E33A20" w14:textId="77777777" w:rsidR="00B92D26" w:rsidRDefault="00B92D26" w:rsidP="009B3382">
      <w:pPr>
        <w:pStyle w:val="Heading3"/>
      </w:pPr>
      <w:bookmarkStart w:id="61" w:name="_Toc375212040"/>
    </w:p>
    <w:p w14:paraId="50E33A21" w14:textId="77777777" w:rsidR="00B92D26" w:rsidRPr="00A34C7B" w:rsidRDefault="00B92D26" w:rsidP="009B3382">
      <w:pPr>
        <w:pStyle w:val="Heading3"/>
        <w:rPr>
          <w:i w:val="0"/>
        </w:rPr>
      </w:pPr>
      <w:bookmarkStart w:id="62" w:name="_Toc525662636"/>
      <w:r w:rsidRPr="00A34C7B">
        <w:rPr>
          <w:i w:val="0"/>
        </w:rPr>
        <w:t>New and Expectant Mothers</w:t>
      </w:r>
      <w:bookmarkEnd w:id="61"/>
      <w:r w:rsidRPr="00A34C7B">
        <w:rPr>
          <w:i w:val="0"/>
        </w:rPr>
        <w:t xml:space="preserve"> - Risk Assessment</w:t>
      </w:r>
      <w:bookmarkEnd w:id="62"/>
    </w:p>
    <w:p w14:paraId="50E33A23" w14:textId="77777777" w:rsidR="00B92D26" w:rsidRDefault="00B92D26" w:rsidP="009B3382">
      <w:pPr>
        <w:autoSpaceDE w:val="0"/>
        <w:autoSpaceDN w:val="0"/>
        <w:adjustRightInd w:val="0"/>
        <w:spacing w:after="0" w:line="240" w:lineRule="auto"/>
        <w:rPr>
          <w:rFonts w:ascii="Arial" w:hAnsi="Arial" w:cs="Arial"/>
        </w:rPr>
      </w:pPr>
      <w:r w:rsidRPr="00577BB0">
        <w:rPr>
          <w:rFonts w:ascii="Arial" w:hAnsi="Arial" w:cs="Arial"/>
        </w:rPr>
        <w:t>When a mem</w:t>
      </w:r>
      <w:r>
        <w:rPr>
          <w:rFonts w:ascii="Arial" w:hAnsi="Arial" w:cs="Arial"/>
        </w:rPr>
        <w:t>ber of staff notifies the Headt</w:t>
      </w:r>
      <w:r w:rsidRPr="00577BB0">
        <w:rPr>
          <w:rFonts w:ascii="Arial" w:hAnsi="Arial" w:cs="Arial"/>
        </w:rPr>
        <w:t>eacher of their pregnancy</w:t>
      </w:r>
      <w:r>
        <w:rPr>
          <w:rFonts w:ascii="Arial" w:hAnsi="Arial" w:cs="Arial"/>
        </w:rPr>
        <w:t>,</w:t>
      </w:r>
      <w:r w:rsidRPr="00577BB0">
        <w:rPr>
          <w:rFonts w:ascii="Arial" w:hAnsi="Arial" w:cs="Arial"/>
        </w:rPr>
        <w:t xml:space="preserve"> relevant risk assessments will be considered and an additional individual assessment carried out to ensure that throughout pregnancy</w:t>
      </w:r>
      <w:r>
        <w:rPr>
          <w:rFonts w:ascii="Arial" w:hAnsi="Arial" w:cs="Arial"/>
        </w:rPr>
        <w:t>,</w:t>
      </w:r>
      <w:r w:rsidRPr="00577BB0">
        <w:rPr>
          <w:rFonts w:ascii="Arial" w:hAnsi="Arial" w:cs="Arial"/>
        </w:rPr>
        <w:t xml:space="preserve"> while at work and on return to work</w:t>
      </w:r>
      <w:r>
        <w:rPr>
          <w:rFonts w:ascii="Arial" w:hAnsi="Arial" w:cs="Arial"/>
        </w:rPr>
        <w:t>,</w:t>
      </w:r>
      <w:r w:rsidRPr="00577BB0">
        <w:rPr>
          <w:rFonts w:ascii="Arial" w:hAnsi="Arial" w:cs="Arial"/>
        </w:rPr>
        <w:t xml:space="preserve"> risks to their health and safety are adequately controlled.</w:t>
      </w:r>
    </w:p>
    <w:p w14:paraId="7A36F003" w14:textId="77777777" w:rsidR="005C72B9" w:rsidRDefault="005C72B9" w:rsidP="009B3382">
      <w:pPr>
        <w:pStyle w:val="Heading3"/>
        <w:rPr>
          <w:i w:val="0"/>
        </w:rPr>
      </w:pPr>
      <w:bookmarkStart w:id="63" w:name="_Toc375212041"/>
    </w:p>
    <w:p w14:paraId="50E33A25" w14:textId="77777777" w:rsidR="00B92D26" w:rsidRPr="00A34C7B" w:rsidRDefault="00B92D26" w:rsidP="009B3382">
      <w:pPr>
        <w:pStyle w:val="Heading3"/>
        <w:rPr>
          <w:i w:val="0"/>
        </w:rPr>
      </w:pPr>
      <w:bookmarkStart w:id="64" w:name="_Toc525662637"/>
      <w:r w:rsidRPr="00A34C7B">
        <w:rPr>
          <w:i w:val="0"/>
        </w:rPr>
        <w:t>Young Persons at Work</w:t>
      </w:r>
      <w:bookmarkEnd w:id="63"/>
      <w:r w:rsidRPr="00A34C7B">
        <w:rPr>
          <w:i w:val="0"/>
        </w:rPr>
        <w:t xml:space="preserve"> - Risk Assessment</w:t>
      </w:r>
      <w:bookmarkEnd w:id="64"/>
    </w:p>
    <w:p w14:paraId="50E33A27" w14:textId="77777777" w:rsidR="00B92D26" w:rsidRPr="00577BB0" w:rsidRDefault="00B92D26" w:rsidP="00973F7B">
      <w:pPr>
        <w:spacing w:after="0" w:line="240" w:lineRule="auto"/>
        <w:rPr>
          <w:rFonts w:ascii="Arial" w:hAnsi="Arial"/>
          <w:sz w:val="24"/>
          <w:szCs w:val="24"/>
        </w:rPr>
      </w:pPr>
      <w:r w:rsidRPr="00577BB0">
        <w:rPr>
          <w:rFonts w:ascii="Arial" w:hAnsi="Arial"/>
        </w:rPr>
        <w:t>Where work placements are provided for young persons at the school, suitable and sufficient risk assessment will be carried out before the placement commences. The exact nature of the duties permitted to be undertaken by the student will depen</w:t>
      </w:r>
      <w:r>
        <w:rPr>
          <w:rFonts w:ascii="Arial" w:hAnsi="Arial"/>
        </w:rPr>
        <w:t>d on age, experience and course</w:t>
      </w:r>
      <w:r w:rsidRPr="00577BB0">
        <w:rPr>
          <w:rFonts w:ascii="Arial" w:hAnsi="Arial"/>
        </w:rPr>
        <w:t>work</w:t>
      </w:r>
      <w:r w:rsidRPr="00577BB0">
        <w:rPr>
          <w:rFonts w:ascii="Arial" w:hAnsi="Arial"/>
          <w:sz w:val="24"/>
          <w:szCs w:val="24"/>
        </w:rPr>
        <w:t xml:space="preserve"> </w:t>
      </w:r>
      <w:r w:rsidRPr="00577BB0">
        <w:rPr>
          <w:rFonts w:ascii="Arial" w:hAnsi="Arial"/>
        </w:rPr>
        <w:t xml:space="preserve">being undertaken by </w:t>
      </w:r>
      <w:r>
        <w:rPr>
          <w:rFonts w:ascii="Arial" w:hAnsi="Arial"/>
        </w:rPr>
        <w:t xml:space="preserve">the </w:t>
      </w:r>
      <w:r w:rsidRPr="00577BB0">
        <w:rPr>
          <w:rFonts w:ascii="Arial" w:hAnsi="Arial"/>
        </w:rPr>
        <w:t>work experience student</w:t>
      </w:r>
      <w:r>
        <w:rPr>
          <w:rFonts w:ascii="Arial" w:hAnsi="Arial"/>
        </w:rPr>
        <w:t>.</w:t>
      </w:r>
    </w:p>
    <w:p w14:paraId="50E33A28" w14:textId="77777777" w:rsidR="00B92D26" w:rsidRPr="00577BB0" w:rsidRDefault="00B92D26" w:rsidP="009B3382">
      <w:pPr>
        <w:spacing w:after="0" w:line="240" w:lineRule="auto"/>
        <w:rPr>
          <w:rFonts w:ascii="Arial" w:hAnsi="Arial"/>
          <w:sz w:val="24"/>
          <w:szCs w:val="24"/>
        </w:rPr>
      </w:pPr>
    </w:p>
    <w:p w14:paraId="50E33A29" w14:textId="77777777" w:rsidR="00B92D26" w:rsidRPr="00577BB0" w:rsidRDefault="00B92D26" w:rsidP="009B3382">
      <w:pPr>
        <w:spacing w:after="0" w:line="240" w:lineRule="auto"/>
        <w:rPr>
          <w:rFonts w:ascii="Arial" w:hAnsi="Arial"/>
        </w:rPr>
      </w:pPr>
      <w:r w:rsidRPr="00577BB0">
        <w:rPr>
          <w:rFonts w:ascii="Arial" w:hAnsi="Arial"/>
        </w:rPr>
        <w:t xml:space="preserve">A designated member of staff will supervise all work experience students. They will oversee the placement and provide general guidance and advice on school routines, expected standards of behaviour, and duties etc.  </w:t>
      </w:r>
    </w:p>
    <w:p w14:paraId="50E33A2A" w14:textId="77777777" w:rsidR="00B92D26" w:rsidRPr="00577BB0" w:rsidRDefault="00B92D26" w:rsidP="009B3382">
      <w:pPr>
        <w:spacing w:after="0" w:line="240" w:lineRule="auto"/>
        <w:rPr>
          <w:rFonts w:ascii="Arial" w:hAnsi="Arial"/>
        </w:rPr>
      </w:pPr>
    </w:p>
    <w:p w14:paraId="50E33A2B" w14:textId="77777777" w:rsidR="00B92D26" w:rsidRPr="00577BB0" w:rsidRDefault="00B92D26" w:rsidP="009B3382">
      <w:pPr>
        <w:spacing w:after="0" w:line="240" w:lineRule="auto"/>
        <w:rPr>
          <w:rFonts w:ascii="Arial" w:hAnsi="Arial"/>
        </w:rPr>
      </w:pPr>
      <w:r w:rsidRPr="00577BB0">
        <w:rPr>
          <w:rFonts w:ascii="Arial" w:hAnsi="Arial"/>
        </w:rPr>
        <w:t>The work experience student will effe</w:t>
      </w:r>
      <w:r>
        <w:rPr>
          <w:rFonts w:ascii="Arial" w:hAnsi="Arial"/>
        </w:rPr>
        <w:t>ctively become a member of the s</w:t>
      </w:r>
      <w:r w:rsidRPr="00577BB0">
        <w:rPr>
          <w:rFonts w:ascii="Arial" w:hAnsi="Arial"/>
        </w:rPr>
        <w:t>chool staff for the period of their visit. A full health and safety induction will be carried out on day one of the placement.</w:t>
      </w:r>
    </w:p>
    <w:p w14:paraId="50E33A2C" w14:textId="77777777" w:rsidR="00B92D26" w:rsidRPr="00577BB0" w:rsidRDefault="00B92D26" w:rsidP="009B3382">
      <w:pPr>
        <w:spacing w:after="0" w:line="240" w:lineRule="auto"/>
        <w:rPr>
          <w:rFonts w:ascii="Arial" w:hAnsi="Arial"/>
        </w:rPr>
      </w:pPr>
    </w:p>
    <w:p w14:paraId="50E33A2D" w14:textId="77777777" w:rsidR="00B92D26" w:rsidRPr="00577BB0" w:rsidRDefault="00B92D26" w:rsidP="009B3382">
      <w:pPr>
        <w:spacing w:after="0" w:line="240" w:lineRule="auto"/>
        <w:rPr>
          <w:rFonts w:ascii="Arial" w:hAnsi="Arial"/>
        </w:rPr>
      </w:pPr>
      <w:r w:rsidRPr="00577BB0">
        <w:rPr>
          <w:rFonts w:ascii="Arial" w:hAnsi="Arial"/>
        </w:rPr>
        <w:t>All work experience students will be provided with their regular times of work. To ensure safety</w:t>
      </w:r>
      <w:r>
        <w:rPr>
          <w:rFonts w:ascii="Arial" w:hAnsi="Arial"/>
        </w:rPr>
        <w:t>,</w:t>
      </w:r>
      <w:r w:rsidRPr="00577BB0">
        <w:rPr>
          <w:rFonts w:ascii="Arial" w:hAnsi="Arial"/>
        </w:rPr>
        <w:t xml:space="preserve"> if </w:t>
      </w:r>
    </w:p>
    <w:p w14:paraId="50E33A2E" w14:textId="77777777" w:rsidR="00B92D26" w:rsidRPr="00577BB0" w:rsidRDefault="00B92D26" w:rsidP="009B3382">
      <w:pPr>
        <w:spacing w:after="0" w:line="240" w:lineRule="auto"/>
        <w:rPr>
          <w:rFonts w:ascii="Arial" w:hAnsi="Arial"/>
        </w:rPr>
      </w:pPr>
      <w:r w:rsidRPr="00577BB0">
        <w:rPr>
          <w:rFonts w:ascii="Arial" w:hAnsi="Arial"/>
        </w:rPr>
        <w:t>work placement students wish to leave the site during break time or lunch breaks, it will be necessary to inform a member of the staff before they leave and to observe sign</w:t>
      </w:r>
      <w:r>
        <w:rPr>
          <w:rFonts w:ascii="Arial" w:hAnsi="Arial"/>
        </w:rPr>
        <w:t>ing</w:t>
      </w:r>
      <w:r w:rsidRPr="00577BB0">
        <w:rPr>
          <w:rFonts w:ascii="Arial" w:hAnsi="Arial"/>
        </w:rPr>
        <w:t xml:space="preserve"> in/out procedures.  </w:t>
      </w:r>
    </w:p>
    <w:p w14:paraId="50E33A2F" w14:textId="77777777" w:rsidR="00B92D26" w:rsidRPr="00577BB0" w:rsidRDefault="00B92D26" w:rsidP="009B3382">
      <w:pPr>
        <w:spacing w:after="0" w:line="240" w:lineRule="auto"/>
        <w:rPr>
          <w:rFonts w:ascii="Arial" w:hAnsi="Arial"/>
        </w:rPr>
      </w:pPr>
    </w:p>
    <w:p w14:paraId="50E33A30" w14:textId="77777777" w:rsidR="00B92D26" w:rsidRPr="00577BB0" w:rsidRDefault="00B92D26" w:rsidP="009B3382">
      <w:pPr>
        <w:spacing w:after="0" w:line="240" w:lineRule="auto"/>
        <w:rPr>
          <w:rFonts w:ascii="Arial" w:hAnsi="Arial"/>
        </w:rPr>
      </w:pPr>
      <w:r>
        <w:rPr>
          <w:rFonts w:ascii="Arial" w:hAnsi="Arial"/>
        </w:rPr>
        <w:t>If the s</w:t>
      </w:r>
      <w:r w:rsidRPr="00577BB0">
        <w:rPr>
          <w:rFonts w:ascii="Arial" w:hAnsi="Arial"/>
        </w:rPr>
        <w:t>chool is required to produce a report or record of the experience, this will need to be discussed with a supervising staff member at the start of the visit.</w:t>
      </w:r>
    </w:p>
    <w:p w14:paraId="50E33A31" w14:textId="77777777" w:rsidR="00B92D26" w:rsidRPr="00577BB0" w:rsidRDefault="00B92D26" w:rsidP="009B3382">
      <w:pPr>
        <w:spacing w:after="0" w:line="240" w:lineRule="auto"/>
        <w:rPr>
          <w:rFonts w:ascii="Arial" w:hAnsi="Arial"/>
        </w:rPr>
      </w:pPr>
    </w:p>
    <w:p w14:paraId="50E33A32" w14:textId="77777777" w:rsidR="00B92D26" w:rsidRPr="00577BB0" w:rsidRDefault="00B92D26" w:rsidP="009B3382">
      <w:pPr>
        <w:spacing w:after="0" w:line="240" w:lineRule="auto"/>
        <w:rPr>
          <w:rFonts w:ascii="Arial" w:hAnsi="Arial"/>
        </w:rPr>
      </w:pPr>
      <w:r w:rsidRPr="00577BB0">
        <w:rPr>
          <w:rFonts w:ascii="Arial" w:hAnsi="Arial"/>
        </w:rPr>
        <w:t>Where the school organises or requests pupils to organise work experience placements</w:t>
      </w:r>
      <w:r>
        <w:rPr>
          <w:rFonts w:ascii="Arial" w:hAnsi="Arial"/>
        </w:rPr>
        <w:t>,</w:t>
      </w:r>
      <w:r w:rsidRPr="00577BB0">
        <w:rPr>
          <w:rFonts w:ascii="Arial" w:hAnsi="Arial"/>
        </w:rPr>
        <w:t xml:space="preserve"> then checks are carried out to determine that the workplace is considered safe for the pupi</w:t>
      </w:r>
      <w:r>
        <w:rPr>
          <w:rFonts w:ascii="Arial" w:hAnsi="Arial"/>
        </w:rPr>
        <w:t>l. Guidance is provided on the s</w:t>
      </w:r>
      <w:r w:rsidRPr="00577BB0">
        <w:rPr>
          <w:rFonts w:ascii="Arial" w:hAnsi="Arial"/>
        </w:rPr>
        <w:t>chools</w:t>
      </w:r>
      <w:r>
        <w:rPr>
          <w:rFonts w:ascii="Arial" w:hAnsi="Arial"/>
        </w:rPr>
        <w:t>’</w:t>
      </w:r>
      <w:r w:rsidRPr="00577BB0">
        <w:rPr>
          <w:rFonts w:ascii="Arial" w:hAnsi="Arial"/>
        </w:rPr>
        <w:t xml:space="preserve"> </w:t>
      </w:r>
      <w:r>
        <w:rPr>
          <w:rFonts w:ascii="Arial" w:hAnsi="Arial"/>
        </w:rPr>
        <w:t>p</w:t>
      </w:r>
      <w:r w:rsidRPr="00577BB0">
        <w:rPr>
          <w:rFonts w:ascii="Arial" w:hAnsi="Arial"/>
        </w:rPr>
        <w:t>ortal.</w:t>
      </w:r>
    </w:p>
    <w:p w14:paraId="50E33A3D" w14:textId="28A2A77D" w:rsidR="00B92D26" w:rsidRPr="005C72B9" w:rsidRDefault="005C72B9" w:rsidP="005C72B9">
      <w:pPr>
        <w:spacing w:after="0" w:line="240" w:lineRule="auto"/>
        <w:rPr>
          <w:rFonts w:ascii="Arial" w:hAnsi="Arial"/>
          <w:sz w:val="24"/>
          <w:szCs w:val="24"/>
        </w:rPr>
      </w:pPr>
      <w:r>
        <w:rPr>
          <w:rFonts w:ascii="Arial" w:hAnsi="Arial"/>
          <w:sz w:val="24"/>
          <w:szCs w:val="24"/>
        </w:rPr>
        <w:t xml:space="preserve"> </w:t>
      </w:r>
    </w:p>
    <w:p w14:paraId="50E33A3E" w14:textId="77777777" w:rsidR="00B92D26" w:rsidRPr="00577BB0" w:rsidRDefault="00B92D26" w:rsidP="00C36928">
      <w:pPr>
        <w:pStyle w:val="Heading2"/>
        <w:rPr>
          <w:color w:val="auto"/>
        </w:rPr>
      </w:pPr>
      <w:bookmarkStart w:id="65" w:name="_Toc525662638"/>
      <w:r w:rsidRPr="00577BB0">
        <w:rPr>
          <w:color w:val="auto"/>
        </w:rPr>
        <w:t>SUPERVISION OF PUPILS</w:t>
      </w:r>
      <w:bookmarkEnd w:id="65"/>
    </w:p>
    <w:p w14:paraId="50E33A40" w14:textId="77777777" w:rsidR="00B92D26" w:rsidRPr="00577BB0" w:rsidRDefault="00B92D26" w:rsidP="005C2F1B">
      <w:pPr>
        <w:widowControl w:val="0"/>
        <w:autoSpaceDE w:val="0"/>
        <w:autoSpaceDN w:val="0"/>
        <w:adjustRightInd w:val="0"/>
        <w:spacing w:after="0" w:line="240" w:lineRule="auto"/>
        <w:rPr>
          <w:rFonts w:ascii="Arial" w:hAnsi="Arial"/>
        </w:rPr>
      </w:pPr>
      <w:r>
        <w:rPr>
          <w:rFonts w:ascii="Arial" w:hAnsi="Arial"/>
        </w:rPr>
        <w:t xml:space="preserve">Risk assessment will be used to determine staff ratios for effective pupil supervision. </w:t>
      </w:r>
      <w:r w:rsidRPr="00577BB0">
        <w:rPr>
          <w:rFonts w:ascii="Arial" w:hAnsi="Arial"/>
        </w:rPr>
        <w:t>During school hours pupils will not be left unsupervised, including at break times</w:t>
      </w:r>
      <w:r>
        <w:rPr>
          <w:rFonts w:ascii="Arial" w:hAnsi="Arial"/>
        </w:rPr>
        <w:t>. Any areas that are out-of-</w:t>
      </w:r>
      <w:r w:rsidRPr="00577BB0">
        <w:rPr>
          <w:rFonts w:ascii="Arial" w:hAnsi="Arial"/>
        </w:rPr>
        <w:t>bounds</w:t>
      </w:r>
      <w:r>
        <w:rPr>
          <w:rFonts w:ascii="Arial" w:hAnsi="Arial"/>
        </w:rPr>
        <w:t>,</w:t>
      </w:r>
      <w:r w:rsidRPr="00577BB0">
        <w:rPr>
          <w:rFonts w:ascii="Arial" w:hAnsi="Arial"/>
        </w:rPr>
        <w:t xml:space="preserve"> or where there are special hazards</w:t>
      </w:r>
      <w:r>
        <w:rPr>
          <w:rFonts w:ascii="Arial" w:hAnsi="Arial"/>
        </w:rPr>
        <w:t>,</w:t>
      </w:r>
      <w:r w:rsidRPr="00577BB0">
        <w:rPr>
          <w:rFonts w:ascii="Arial" w:hAnsi="Arial"/>
        </w:rPr>
        <w:t xml:space="preserve"> will be drawn to the attention of all relevant persons.</w:t>
      </w:r>
      <w:r>
        <w:rPr>
          <w:rFonts w:ascii="Arial" w:hAnsi="Arial"/>
        </w:rPr>
        <w:t xml:space="preserve"> </w:t>
      </w:r>
    </w:p>
    <w:p w14:paraId="50E33A41" w14:textId="77777777" w:rsidR="00B92D26" w:rsidRPr="00577BB0" w:rsidRDefault="00B92D26" w:rsidP="00B14C49">
      <w:pPr>
        <w:spacing w:after="0" w:line="240" w:lineRule="auto"/>
        <w:rPr>
          <w:rFonts w:ascii="Arial" w:hAnsi="Arial"/>
        </w:rPr>
      </w:pPr>
    </w:p>
    <w:p w14:paraId="50E33A42" w14:textId="77777777" w:rsidR="00B92D26" w:rsidRPr="00A34C7B" w:rsidRDefault="00B92D26" w:rsidP="006B4C7D">
      <w:pPr>
        <w:pStyle w:val="Heading3"/>
        <w:rPr>
          <w:i w:val="0"/>
        </w:rPr>
      </w:pPr>
      <w:bookmarkStart w:id="66" w:name="_Toc375212037"/>
      <w:bookmarkStart w:id="67" w:name="_Toc525662639"/>
      <w:r w:rsidRPr="00A34C7B">
        <w:rPr>
          <w:i w:val="0"/>
        </w:rPr>
        <w:t>Before and After School</w:t>
      </w:r>
      <w:bookmarkEnd w:id="66"/>
      <w:bookmarkEnd w:id="67"/>
    </w:p>
    <w:p w14:paraId="50E33A48" w14:textId="748736E4" w:rsidR="00B92D26" w:rsidRPr="00577BB0" w:rsidRDefault="00B92D26" w:rsidP="00B14C49">
      <w:pPr>
        <w:spacing w:after="0" w:line="240" w:lineRule="auto"/>
        <w:rPr>
          <w:rFonts w:ascii="Arial" w:hAnsi="Arial"/>
        </w:rPr>
      </w:pPr>
      <w:r w:rsidRPr="37E1DE9A">
        <w:rPr>
          <w:rFonts w:ascii="Arial" w:hAnsi="Arial"/>
        </w:rPr>
        <w:t xml:space="preserve">The school’s duty of care exists so long as pupils are on the school premises with the school’s consent, but it is unreasonable for the school to have to take responsibility for those arriving at school before supervision could </w:t>
      </w:r>
      <w:r w:rsidR="619E245F" w:rsidRPr="37E1DE9A">
        <w:rPr>
          <w:rFonts w:ascii="Arial" w:hAnsi="Arial"/>
        </w:rPr>
        <w:t>be</w:t>
      </w:r>
      <w:r w:rsidRPr="37E1DE9A">
        <w:rPr>
          <w:rFonts w:ascii="Arial" w:hAnsi="Arial"/>
        </w:rPr>
        <w:t xml:space="preserve"> expected to be in place. </w:t>
      </w:r>
    </w:p>
    <w:p w14:paraId="50E33A4F" w14:textId="77777777" w:rsidR="00B92D26" w:rsidRPr="00577BB0" w:rsidRDefault="00B92D26" w:rsidP="00B14C49">
      <w:pPr>
        <w:spacing w:after="0" w:line="240" w:lineRule="auto"/>
        <w:rPr>
          <w:rFonts w:ascii="Arial" w:hAnsi="Arial" w:cs="Arial"/>
        </w:rPr>
      </w:pPr>
    </w:p>
    <w:p w14:paraId="50E33A50" w14:textId="0295F919" w:rsidR="00B92D26" w:rsidRPr="00577BB0" w:rsidRDefault="00B92D26" w:rsidP="00B14C49">
      <w:pPr>
        <w:spacing w:after="0" w:line="240" w:lineRule="auto"/>
        <w:rPr>
          <w:rFonts w:ascii="Arial" w:hAnsi="Arial" w:cs="Arial"/>
        </w:rPr>
      </w:pPr>
      <w:r w:rsidRPr="37E1DE9A">
        <w:rPr>
          <w:rFonts w:ascii="Arial" w:hAnsi="Arial" w:cs="Arial"/>
        </w:rPr>
        <w:t xml:space="preserve">Younger, </w:t>
      </w:r>
      <w:r w:rsidR="6A88718B" w:rsidRPr="37E1DE9A">
        <w:rPr>
          <w:rFonts w:ascii="Arial" w:hAnsi="Arial" w:cs="Arial"/>
        </w:rPr>
        <w:t>i.e.,</w:t>
      </w:r>
      <w:r w:rsidRPr="37E1DE9A">
        <w:rPr>
          <w:rFonts w:ascii="Arial" w:hAnsi="Arial" w:cs="Arial"/>
        </w:rPr>
        <w:t xml:space="preserve"> foundation age pupils, will be kept in school and handed over to pa</w:t>
      </w:r>
      <w:r w:rsidR="005C72B9" w:rsidRPr="37E1DE9A">
        <w:rPr>
          <w:rFonts w:ascii="Arial" w:hAnsi="Arial" w:cs="Arial"/>
        </w:rPr>
        <w:t xml:space="preserve">rents/carers once they arrive.  </w:t>
      </w:r>
      <w:r w:rsidRPr="37E1DE9A">
        <w:rPr>
          <w:rFonts w:ascii="Arial" w:hAnsi="Arial" w:cs="Arial"/>
        </w:rPr>
        <w:t>Any pupils with special educational needs will be considered separately, and risk assessment will be used where necessary to determine the supervision and handover procedure of the pupil concerned.</w:t>
      </w:r>
    </w:p>
    <w:p w14:paraId="50E33A74" w14:textId="77777777" w:rsidR="00B92D26" w:rsidRDefault="00B92D26" w:rsidP="00B14C49">
      <w:pPr>
        <w:widowControl w:val="0"/>
        <w:autoSpaceDE w:val="0"/>
        <w:autoSpaceDN w:val="0"/>
        <w:adjustRightInd w:val="0"/>
        <w:spacing w:after="0" w:line="240" w:lineRule="auto"/>
        <w:rPr>
          <w:rStyle w:val="Hyperlink"/>
          <w:rFonts w:ascii="Arial" w:hAnsi="Arial" w:cs="Arial"/>
          <w:b w:val="0"/>
          <w:bCs/>
          <w:i/>
          <w:color w:val="auto"/>
        </w:rPr>
      </w:pPr>
    </w:p>
    <w:p w14:paraId="50E33A75" w14:textId="77777777" w:rsidR="00B92D26" w:rsidRDefault="00B92D26" w:rsidP="0082602C">
      <w:pPr>
        <w:widowControl w:val="0"/>
        <w:autoSpaceDE w:val="0"/>
        <w:autoSpaceDN w:val="0"/>
        <w:adjustRightInd w:val="0"/>
        <w:spacing w:after="0" w:line="240" w:lineRule="auto"/>
        <w:outlineLvl w:val="1"/>
        <w:rPr>
          <w:rFonts w:ascii="Arial" w:hAnsi="Arial" w:cs="Arial"/>
          <w:b/>
          <w:bCs/>
          <w:caps/>
          <w:sz w:val="24"/>
          <w:szCs w:val="24"/>
        </w:rPr>
      </w:pPr>
      <w:bookmarkStart w:id="68" w:name="_Toc525662640"/>
      <w:r>
        <w:rPr>
          <w:rFonts w:ascii="Arial" w:hAnsi="Arial" w:cs="Arial"/>
          <w:b/>
          <w:bCs/>
          <w:caps/>
          <w:sz w:val="24"/>
          <w:szCs w:val="24"/>
        </w:rPr>
        <w:t>Vehicles/Transport</w:t>
      </w:r>
      <w:bookmarkEnd w:id="68"/>
    </w:p>
    <w:p w14:paraId="50E33A78" w14:textId="77777777" w:rsidR="00B92D26" w:rsidRPr="00350570" w:rsidRDefault="00B92D26" w:rsidP="004228F0">
      <w:pPr>
        <w:spacing w:line="240" w:lineRule="auto"/>
        <w:rPr>
          <w:rFonts w:ascii="Arial" w:hAnsi="Arial" w:cs="Arial"/>
        </w:rPr>
      </w:pPr>
      <w:r w:rsidRPr="00350570">
        <w:rPr>
          <w:rFonts w:ascii="Arial" w:hAnsi="Arial" w:cs="Arial"/>
        </w:rPr>
        <w:t>Where we are responsible for transporting pupils during term time</w:t>
      </w:r>
      <w:r>
        <w:rPr>
          <w:rFonts w:ascii="Arial" w:hAnsi="Arial" w:cs="Arial"/>
        </w:rPr>
        <w:t>,</w:t>
      </w:r>
      <w:r w:rsidRPr="00350570">
        <w:rPr>
          <w:rFonts w:ascii="Arial" w:hAnsi="Arial" w:cs="Arial"/>
        </w:rPr>
        <w:t xml:space="preserve"> we will employ competent transport contractors and ensure that pupils wear appropriate seatbelts/restraints.</w:t>
      </w:r>
    </w:p>
    <w:p w14:paraId="50E33A79" w14:textId="383350A5" w:rsidR="00B92D26" w:rsidRPr="00350570" w:rsidRDefault="00B92D26" w:rsidP="004228F0">
      <w:pPr>
        <w:spacing w:line="240" w:lineRule="auto"/>
        <w:rPr>
          <w:rFonts w:ascii="Arial" w:hAnsi="Arial" w:cs="Arial"/>
        </w:rPr>
      </w:pPr>
      <w:r w:rsidRPr="37E1DE9A">
        <w:rPr>
          <w:rFonts w:ascii="Arial" w:hAnsi="Arial" w:cs="Arial"/>
        </w:rPr>
        <w:t xml:space="preserve">We actively encourage parents/carers to act responsibly when dropping off and collecting pupils and where issues </w:t>
      </w:r>
      <w:r w:rsidR="40C39C05" w:rsidRPr="37E1DE9A">
        <w:rPr>
          <w:rFonts w:ascii="Arial" w:hAnsi="Arial" w:cs="Arial"/>
        </w:rPr>
        <w:t>arise,</w:t>
      </w:r>
      <w:r w:rsidRPr="37E1DE9A">
        <w:rPr>
          <w:rFonts w:ascii="Arial" w:hAnsi="Arial" w:cs="Arial"/>
        </w:rPr>
        <w:t xml:space="preserve"> we take appropriate action to report and address problems.</w:t>
      </w:r>
    </w:p>
    <w:p w14:paraId="50E33A7E" w14:textId="77777777" w:rsidR="00B92D26" w:rsidRPr="00350570" w:rsidRDefault="00B92D26" w:rsidP="00933C25">
      <w:pPr>
        <w:widowControl w:val="0"/>
        <w:autoSpaceDE w:val="0"/>
        <w:autoSpaceDN w:val="0"/>
        <w:adjustRightInd w:val="0"/>
        <w:spacing w:after="0" w:line="240" w:lineRule="auto"/>
        <w:outlineLvl w:val="1"/>
        <w:rPr>
          <w:rFonts w:ascii="Arial" w:hAnsi="Arial" w:cs="Arial"/>
          <w:i/>
        </w:rPr>
      </w:pPr>
    </w:p>
    <w:p w14:paraId="50E33A7F" w14:textId="77777777" w:rsidR="00B92D26" w:rsidRPr="00577BB0" w:rsidRDefault="00B92D26" w:rsidP="00B14C49">
      <w:pPr>
        <w:widowControl w:val="0"/>
        <w:autoSpaceDE w:val="0"/>
        <w:autoSpaceDN w:val="0"/>
        <w:adjustRightInd w:val="0"/>
        <w:spacing w:after="0" w:line="240" w:lineRule="auto"/>
        <w:outlineLvl w:val="1"/>
        <w:rPr>
          <w:rFonts w:ascii="Arial" w:hAnsi="Arial" w:cs="Arial"/>
          <w:b/>
          <w:bCs/>
          <w:caps/>
          <w:sz w:val="24"/>
          <w:szCs w:val="24"/>
        </w:rPr>
      </w:pPr>
      <w:bookmarkStart w:id="69" w:name="_Toc229556499"/>
      <w:bookmarkStart w:id="70" w:name="_Toc229556568"/>
      <w:bookmarkStart w:id="71" w:name="_Toc344470660"/>
      <w:bookmarkStart w:id="72" w:name="_Toc344470990"/>
      <w:bookmarkStart w:id="73" w:name="_Toc344719382"/>
      <w:bookmarkStart w:id="74" w:name="_Toc344727135"/>
      <w:bookmarkStart w:id="75" w:name="_Toc344727850"/>
      <w:bookmarkStart w:id="76" w:name="_Toc344728331"/>
      <w:bookmarkStart w:id="77" w:name="_Toc344974351"/>
      <w:bookmarkStart w:id="78" w:name="_Toc375212038"/>
      <w:bookmarkStart w:id="79" w:name="_Toc525662641"/>
      <w:bookmarkStart w:id="80" w:name="_Toc229556508"/>
      <w:bookmarkStart w:id="81" w:name="_Toc229556577"/>
      <w:bookmarkStart w:id="82" w:name="_Toc344470663"/>
      <w:bookmarkStart w:id="83" w:name="_Toc344470993"/>
      <w:bookmarkStart w:id="84" w:name="_Toc344719385"/>
      <w:bookmarkStart w:id="85" w:name="_Toc344727138"/>
      <w:bookmarkStart w:id="86" w:name="_Toc344727853"/>
      <w:bookmarkStart w:id="87" w:name="_Toc344728334"/>
      <w:bookmarkStart w:id="88" w:name="_Toc344974354"/>
      <w:bookmarkStart w:id="89" w:name="_Toc229556495"/>
      <w:bookmarkStart w:id="90" w:name="_Toc229556564"/>
      <w:bookmarkStart w:id="91" w:name="_Toc344470643"/>
      <w:bookmarkStart w:id="92" w:name="_Toc344470973"/>
      <w:bookmarkStart w:id="93" w:name="_Toc344719365"/>
      <w:bookmarkStart w:id="94" w:name="_Toc344727117"/>
      <w:bookmarkStart w:id="95" w:name="_Toc344727832"/>
      <w:bookmarkStart w:id="96" w:name="_Toc344728313"/>
      <w:bookmarkStart w:id="97" w:name="_Toc344974333"/>
      <w:r w:rsidRPr="00577BB0">
        <w:rPr>
          <w:rFonts w:ascii="Arial" w:hAnsi="Arial" w:cs="Arial"/>
          <w:b/>
          <w:bCs/>
          <w:caps/>
          <w:sz w:val="24"/>
          <w:szCs w:val="24"/>
        </w:rPr>
        <w:t>Lone Working</w:t>
      </w:r>
      <w:bookmarkEnd w:id="69"/>
      <w:bookmarkEnd w:id="70"/>
      <w:bookmarkEnd w:id="71"/>
      <w:bookmarkEnd w:id="72"/>
      <w:bookmarkEnd w:id="73"/>
      <w:bookmarkEnd w:id="74"/>
      <w:bookmarkEnd w:id="75"/>
      <w:bookmarkEnd w:id="76"/>
      <w:bookmarkEnd w:id="77"/>
      <w:bookmarkEnd w:id="78"/>
      <w:bookmarkEnd w:id="79"/>
    </w:p>
    <w:p w14:paraId="50E33A82" w14:textId="34C04C02" w:rsidR="00B92D26" w:rsidRPr="00577BB0" w:rsidRDefault="00B92D26" w:rsidP="00B14C49">
      <w:pPr>
        <w:widowControl w:val="0"/>
        <w:autoSpaceDE w:val="0"/>
        <w:autoSpaceDN w:val="0"/>
        <w:adjustRightInd w:val="0"/>
        <w:spacing w:after="0" w:line="240" w:lineRule="auto"/>
        <w:rPr>
          <w:rFonts w:ascii="Arial" w:hAnsi="Arial" w:cs="Arial"/>
        </w:rPr>
      </w:pPr>
      <w:r w:rsidRPr="00577BB0">
        <w:rPr>
          <w:rFonts w:ascii="Arial" w:hAnsi="Arial" w:cs="Arial"/>
        </w:rPr>
        <w:t>The school does not recommend that staff work alone on scho</w:t>
      </w:r>
      <w:r>
        <w:rPr>
          <w:rFonts w:ascii="Arial" w:hAnsi="Arial" w:cs="Arial"/>
        </w:rPr>
        <w:t>ol premises.  However, there might</w:t>
      </w:r>
      <w:r w:rsidRPr="00577BB0">
        <w:rPr>
          <w:rFonts w:ascii="Arial" w:hAnsi="Arial" w:cs="Arial"/>
        </w:rPr>
        <w:t xml:space="preserve"> </w:t>
      </w:r>
      <w:r>
        <w:rPr>
          <w:rFonts w:ascii="Arial" w:hAnsi="Arial" w:cs="Arial"/>
        </w:rPr>
        <w:t xml:space="preserve">be </w:t>
      </w:r>
      <w:r w:rsidRPr="00577BB0">
        <w:rPr>
          <w:rFonts w:ascii="Arial" w:hAnsi="Arial" w:cs="Arial"/>
        </w:rPr>
        <w:t xml:space="preserve">situations in which people may choose </w:t>
      </w:r>
      <w:r>
        <w:rPr>
          <w:rFonts w:ascii="Arial" w:hAnsi="Arial" w:cs="Arial"/>
        </w:rPr>
        <w:t xml:space="preserve">to </w:t>
      </w:r>
      <w:r w:rsidRPr="00577BB0">
        <w:rPr>
          <w:rFonts w:ascii="Arial" w:hAnsi="Arial" w:cs="Arial"/>
        </w:rPr>
        <w:t>or find themselves worki</w:t>
      </w:r>
      <w:r>
        <w:rPr>
          <w:rFonts w:ascii="Arial" w:hAnsi="Arial" w:cs="Arial"/>
        </w:rPr>
        <w:t>ng alone.  This might</w:t>
      </w:r>
      <w:r w:rsidRPr="00577BB0">
        <w:rPr>
          <w:rFonts w:ascii="Arial" w:hAnsi="Arial" w:cs="Arial"/>
        </w:rPr>
        <w:t xml:space="preserve"> occur, for example, at the beginning and end of the working day, at night or weekends</w:t>
      </w:r>
      <w:r>
        <w:rPr>
          <w:rFonts w:ascii="Arial" w:hAnsi="Arial" w:cs="Arial"/>
        </w:rPr>
        <w:t>,</w:t>
      </w:r>
      <w:r w:rsidRPr="00577BB0">
        <w:rPr>
          <w:rFonts w:ascii="Arial" w:hAnsi="Arial" w:cs="Arial"/>
        </w:rPr>
        <w:t xml:space="preserve"> and could apply to any member of staff or contractor.  There is no general legal</w:t>
      </w:r>
      <w:r w:rsidR="002D51AD">
        <w:rPr>
          <w:rFonts w:ascii="Arial" w:hAnsi="Arial" w:cs="Arial"/>
        </w:rPr>
        <w:t xml:space="preserve"> prohibition on working alone. </w:t>
      </w:r>
    </w:p>
    <w:p w14:paraId="50E33A83" w14:textId="77777777" w:rsidR="00B92D26" w:rsidRDefault="00B92D26" w:rsidP="00B14C49">
      <w:pPr>
        <w:widowControl w:val="0"/>
        <w:autoSpaceDE w:val="0"/>
        <w:autoSpaceDN w:val="0"/>
        <w:adjustRightInd w:val="0"/>
        <w:spacing w:after="0" w:line="240" w:lineRule="auto"/>
        <w:rPr>
          <w:rFonts w:ascii="Arial" w:hAnsi="Arial" w:cs="Arial"/>
        </w:rPr>
      </w:pPr>
      <w:r>
        <w:rPr>
          <w:rFonts w:ascii="Arial" w:hAnsi="Arial" w:cs="Arial"/>
        </w:rPr>
        <w:t>Lone working risk a</w:t>
      </w:r>
      <w:r w:rsidRPr="00577BB0">
        <w:rPr>
          <w:rFonts w:ascii="Arial" w:hAnsi="Arial" w:cs="Arial"/>
        </w:rPr>
        <w:t>ssessments will include consideration of</w:t>
      </w:r>
      <w:r>
        <w:rPr>
          <w:rFonts w:ascii="Arial" w:hAnsi="Arial" w:cs="Arial"/>
        </w:rPr>
        <w:t>:</w:t>
      </w:r>
    </w:p>
    <w:p w14:paraId="50E33A84" w14:textId="77777777" w:rsidR="00B92D26" w:rsidRPr="00577BB0" w:rsidRDefault="00B92D26" w:rsidP="00B14C49">
      <w:pPr>
        <w:widowControl w:val="0"/>
        <w:autoSpaceDE w:val="0"/>
        <w:autoSpaceDN w:val="0"/>
        <w:adjustRightInd w:val="0"/>
        <w:spacing w:after="0" w:line="240" w:lineRule="auto"/>
        <w:rPr>
          <w:rFonts w:ascii="Arial" w:hAnsi="Arial" w:cs="Arial"/>
        </w:rPr>
      </w:pPr>
    </w:p>
    <w:p w14:paraId="50E33A85" w14:textId="77777777" w:rsidR="00B92D26" w:rsidRPr="00577BB0" w:rsidRDefault="00B92D26" w:rsidP="00A82E3E">
      <w:pPr>
        <w:widowControl w:val="0"/>
        <w:numPr>
          <w:ilvl w:val="0"/>
          <w:numId w:val="28"/>
        </w:numPr>
        <w:autoSpaceDE w:val="0"/>
        <w:autoSpaceDN w:val="0"/>
        <w:adjustRightInd w:val="0"/>
        <w:spacing w:after="0" w:line="240" w:lineRule="auto"/>
        <w:rPr>
          <w:rFonts w:ascii="Arial" w:hAnsi="Arial" w:cs="Arial"/>
          <w:lang w:val="en-US"/>
        </w:rPr>
      </w:pPr>
      <w:r>
        <w:rPr>
          <w:rFonts w:ascii="Arial" w:hAnsi="Arial" w:cs="Arial"/>
          <w:lang w:val="en-US"/>
        </w:rPr>
        <w:t>a</w:t>
      </w:r>
      <w:r w:rsidRPr="00577BB0">
        <w:rPr>
          <w:rFonts w:ascii="Arial" w:hAnsi="Arial" w:cs="Arial"/>
          <w:lang w:val="en-US"/>
        </w:rPr>
        <w:t xml:space="preserve">ny locations, equipment, tasks or workplace hazards that present a special risk to the lone </w:t>
      </w:r>
      <w:r>
        <w:rPr>
          <w:rFonts w:ascii="Arial" w:hAnsi="Arial" w:cs="Arial"/>
          <w:lang w:val="en-US"/>
        </w:rPr>
        <w:t>worker;</w:t>
      </w:r>
      <w:r w:rsidRPr="00577BB0">
        <w:rPr>
          <w:rFonts w:ascii="Arial" w:hAnsi="Arial" w:cs="Arial"/>
        </w:rPr>
        <w:t xml:space="preserve"> </w:t>
      </w:r>
    </w:p>
    <w:p w14:paraId="50E33A86" w14:textId="77777777" w:rsidR="00B92D26" w:rsidRPr="00577BB0" w:rsidRDefault="00B92D26" w:rsidP="00A82E3E">
      <w:pPr>
        <w:widowControl w:val="0"/>
        <w:numPr>
          <w:ilvl w:val="0"/>
          <w:numId w:val="28"/>
        </w:numPr>
        <w:autoSpaceDE w:val="0"/>
        <w:autoSpaceDN w:val="0"/>
        <w:adjustRightInd w:val="0"/>
        <w:spacing w:after="0" w:line="240" w:lineRule="auto"/>
        <w:rPr>
          <w:rFonts w:ascii="Arial" w:hAnsi="Arial" w:cs="Arial"/>
          <w:lang w:val="en-US"/>
        </w:rPr>
      </w:pPr>
      <w:r>
        <w:rPr>
          <w:rFonts w:ascii="Arial" w:hAnsi="Arial" w:cs="Arial"/>
          <w:lang w:val="en-US"/>
        </w:rPr>
        <w:t>s</w:t>
      </w:r>
      <w:r w:rsidRPr="00577BB0">
        <w:rPr>
          <w:rFonts w:ascii="Arial" w:hAnsi="Arial" w:cs="Arial"/>
          <w:lang w:val="en-US"/>
        </w:rPr>
        <w:t>afe access and egress for t</w:t>
      </w:r>
      <w:r>
        <w:rPr>
          <w:rFonts w:ascii="Arial" w:hAnsi="Arial" w:cs="Arial"/>
          <w:lang w:val="en-US"/>
        </w:rPr>
        <w:t>he lone worker and supervision/monitoring arrangement</w:t>
      </w:r>
      <w:r w:rsidRPr="00577BB0">
        <w:rPr>
          <w:rFonts w:ascii="Arial" w:hAnsi="Arial" w:cs="Arial"/>
          <w:lang w:val="en-US"/>
        </w:rPr>
        <w:t>s</w:t>
      </w:r>
      <w:r>
        <w:rPr>
          <w:rFonts w:ascii="Arial" w:hAnsi="Arial" w:cs="Arial"/>
          <w:lang w:val="en-US"/>
        </w:rPr>
        <w:t>;</w:t>
      </w:r>
    </w:p>
    <w:p w14:paraId="50E33A87" w14:textId="34E962A0" w:rsidR="00B92D26" w:rsidRPr="00577BB0" w:rsidRDefault="00B92D26" w:rsidP="00A82E3E">
      <w:pPr>
        <w:widowControl w:val="0"/>
        <w:numPr>
          <w:ilvl w:val="0"/>
          <w:numId w:val="28"/>
        </w:numPr>
        <w:autoSpaceDE w:val="0"/>
        <w:autoSpaceDN w:val="0"/>
        <w:adjustRightInd w:val="0"/>
        <w:spacing w:after="0" w:line="240" w:lineRule="auto"/>
        <w:rPr>
          <w:rFonts w:ascii="Arial" w:hAnsi="Arial" w:cs="Arial"/>
          <w:lang w:val="en-US"/>
        </w:rPr>
      </w:pPr>
      <w:r w:rsidRPr="37E1DE9A">
        <w:rPr>
          <w:rFonts w:ascii="Arial" w:hAnsi="Arial" w:cs="Arial"/>
          <w:lang w:val="en-US"/>
        </w:rPr>
        <w:t xml:space="preserve">arrangements for emergencies, </w:t>
      </w:r>
      <w:r w:rsidR="307C4624" w:rsidRPr="37E1DE9A">
        <w:rPr>
          <w:rFonts w:ascii="Arial" w:hAnsi="Arial" w:cs="Arial"/>
          <w:lang w:val="en-US"/>
        </w:rPr>
        <w:t>e.g.,</w:t>
      </w:r>
      <w:r w:rsidRPr="37E1DE9A">
        <w:rPr>
          <w:rFonts w:ascii="Arial" w:hAnsi="Arial" w:cs="Arial"/>
          <w:lang w:val="en-US"/>
        </w:rPr>
        <w:t xml:space="preserve"> fire, first aid and security arrangements;</w:t>
      </w:r>
    </w:p>
    <w:p w14:paraId="50E33A88" w14:textId="146099F2" w:rsidR="00B92D26" w:rsidRPr="00577BB0" w:rsidRDefault="00B92D26" w:rsidP="00A82E3E">
      <w:pPr>
        <w:widowControl w:val="0"/>
        <w:numPr>
          <w:ilvl w:val="0"/>
          <w:numId w:val="28"/>
        </w:numPr>
        <w:autoSpaceDE w:val="0"/>
        <w:autoSpaceDN w:val="0"/>
        <w:adjustRightInd w:val="0"/>
        <w:spacing w:after="0" w:line="240" w:lineRule="auto"/>
        <w:rPr>
          <w:rFonts w:ascii="Arial" w:hAnsi="Arial" w:cs="Arial"/>
          <w:lang w:val="en-US"/>
        </w:rPr>
      </w:pPr>
      <w:r w:rsidRPr="37E1DE9A">
        <w:rPr>
          <w:rFonts w:ascii="Arial" w:hAnsi="Arial" w:cs="Arial"/>
          <w:lang w:val="en-US"/>
        </w:rPr>
        <w:t xml:space="preserve">personal safety risks, </w:t>
      </w:r>
      <w:r w:rsidR="4F3011C6" w:rsidRPr="37E1DE9A">
        <w:rPr>
          <w:rFonts w:ascii="Arial" w:hAnsi="Arial" w:cs="Arial"/>
          <w:lang w:val="en-US"/>
        </w:rPr>
        <w:t>e.g.,</w:t>
      </w:r>
      <w:r w:rsidRPr="37E1DE9A">
        <w:rPr>
          <w:rFonts w:ascii="Arial" w:hAnsi="Arial" w:cs="Arial"/>
          <w:lang w:val="en-US"/>
        </w:rPr>
        <w:t xml:space="preserve"> potential risk of violence;</w:t>
      </w:r>
    </w:p>
    <w:p w14:paraId="50E33A89" w14:textId="1F39962D" w:rsidR="00B92D26" w:rsidRPr="00577BB0" w:rsidRDefault="00B92D26" w:rsidP="00A82E3E">
      <w:pPr>
        <w:widowControl w:val="0"/>
        <w:numPr>
          <w:ilvl w:val="0"/>
          <w:numId w:val="28"/>
        </w:numPr>
        <w:autoSpaceDE w:val="0"/>
        <w:autoSpaceDN w:val="0"/>
        <w:adjustRightInd w:val="0"/>
        <w:spacing w:after="0" w:line="240" w:lineRule="auto"/>
        <w:rPr>
          <w:rFonts w:ascii="Arial" w:hAnsi="Arial" w:cs="Arial"/>
          <w:lang w:val="en-US"/>
        </w:rPr>
      </w:pPr>
      <w:r w:rsidRPr="37E1DE9A">
        <w:rPr>
          <w:rFonts w:ascii="Arial" w:hAnsi="Arial" w:cs="Arial"/>
          <w:lang w:val="en-US"/>
        </w:rPr>
        <w:t xml:space="preserve">whether particular people are at an elevated risk, </w:t>
      </w:r>
      <w:r w:rsidR="667D717E" w:rsidRPr="37E1DE9A">
        <w:rPr>
          <w:rFonts w:ascii="Arial" w:hAnsi="Arial" w:cs="Arial"/>
          <w:lang w:val="en-US"/>
        </w:rPr>
        <w:t>e.g.,</w:t>
      </w:r>
      <w:r w:rsidRPr="37E1DE9A">
        <w:rPr>
          <w:rFonts w:ascii="Arial" w:hAnsi="Arial" w:cs="Arial"/>
          <w:lang w:val="en-US"/>
        </w:rPr>
        <w:t xml:space="preserve"> those with pre-existing conditions or young workers;</w:t>
      </w:r>
    </w:p>
    <w:p w14:paraId="50E33A8A" w14:textId="033F45F6" w:rsidR="00B92D26" w:rsidRPr="00577BB0" w:rsidRDefault="00B92D26" w:rsidP="00A82E3E">
      <w:pPr>
        <w:widowControl w:val="0"/>
        <w:numPr>
          <w:ilvl w:val="0"/>
          <w:numId w:val="28"/>
        </w:numPr>
        <w:autoSpaceDE w:val="0"/>
        <w:autoSpaceDN w:val="0"/>
        <w:adjustRightInd w:val="0"/>
        <w:spacing w:after="0" w:line="240" w:lineRule="auto"/>
        <w:rPr>
          <w:rFonts w:ascii="Arial" w:hAnsi="Arial" w:cs="Arial"/>
          <w:lang w:val="en-US"/>
        </w:rPr>
      </w:pPr>
      <w:r w:rsidRPr="37E1DE9A">
        <w:rPr>
          <w:rFonts w:ascii="Arial" w:hAnsi="Arial" w:cs="Arial"/>
          <w:lang w:val="en-US"/>
        </w:rPr>
        <w:t xml:space="preserve">experience and training of </w:t>
      </w:r>
      <w:r w:rsidR="50843039" w:rsidRPr="37E1DE9A">
        <w:rPr>
          <w:rFonts w:ascii="Arial" w:hAnsi="Arial" w:cs="Arial"/>
          <w:lang w:val="en-US"/>
        </w:rPr>
        <w:t>lone workers</w:t>
      </w:r>
      <w:r w:rsidRPr="37E1DE9A">
        <w:rPr>
          <w:rFonts w:ascii="Arial" w:hAnsi="Arial" w:cs="Arial"/>
          <w:lang w:val="en-US"/>
        </w:rPr>
        <w:t>.</w:t>
      </w:r>
    </w:p>
    <w:p w14:paraId="50E33A8B" w14:textId="77777777" w:rsidR="00B92D26" w:rsidRPr="00577BB0" w:rsidRDefault="00B92D26" w:rsidP="00B51128">
      <w:pPr>
        <w:widowControl w:val="0"/>
        <w:autoSpaceDE w:val="0"/>
        <w:autoSpaceDN w:val="0"/>
        <w:adjustRightInd w:val="0"/>
        <w:spacing w:after="0" w:line="240" w:lineRule="auto"/>
        <w:ind w:left="720"/>
        <w:rPr>
          <w:rFonts w:ascii="Arial" w:hAnsi="Arial" w:cs="Arial"/>
          <w:lang w:val="en-US"/>
        </w:rPr>
      </w:pPr>
    </w:p>
    <w:p w14:paraId="50E33A8C" w14:textId="597DFD18" w:rsidR="00B92D26" w:rsidRPr="00577BB0" w:rsidRDefault="00B92D26" w:rsidP="37E1DE9A">
      <w:pPr>
        <w:widowControl w:val="0"/>
        <w:autoSpaceDE w:val="0"/>
        <w:autoSpaceDN w:val="0"/>
        <w:adjustRightInd w:val="0"/>
        <w:spacing w:after="0" w:line="240" w:lineRule="auto"/>
        <w:rPr>
          <w:rFonts w:ascii="Arial" w:hAnsi="Arial" w:cs="Arial"/>
          <w:b/>
          <w:bCs/>
        </w:rPr>
      </w:pPr>
      <w:r w:rsidRPr="37E1DE9A">
        <w:rPr>
          <w:rFonts w:ascii="Arial" w:hAnsi="Arial" w:cs="Arial"/>
          <w:b/>
          <w:bCs/>
        </w:rPr>
        <w:t xml:space="preserve">Lone working is not permitted by the school when working at height, carrying out hot works, </w:t>
      </w:r>
      <w:r w:rsidR="05D69B8B" w:rsidRPr="37E1DE9A">
        <w:rPr>
          <w:rFonts w:ascii="Arial" w:hAnsi="Arial" w:cs="Arial"/>
          <w:b/>
          <w:bCs/>
        </w:rPr>
        <w:t>e.g.,</w:t>
      </w:r>
      <w:r w:rsidRPr="37E1DE9A">
        <w:rPr>
          <w:rFonts w:ascii="Arial" w:hAnsi="Arial" w:cs="Arial"/>
          <w:b/>
          <w:bCs/>
        </w:rPr>
        <w:t xml:space="preserve"> cutting and welding, working in confined spaces, or for the use of potentially dangerous machinery, </w:t>
      </w:r>
      <w:r w:rsidR="49BE5949" w:rsidRPr="37E1DE9A">
        <w:rPr>
          <w:rFonts w:ascii="Arial" w:hAnsi="Arial" w:cs="Arial"/>
          <w:b/>
          <w:bCs/>
        </w:rPr>
        <w:t>e.g.,</w:t>
      </w:r>
      <w:r w:rsidRPr="37E1DE9A">
        <w:rPr>
          <w:rFonts w:ascii="Arial" w:hAnsi="Arial" w:cs="Arial"/>
          <w:b/>
          <w:bCs/>
        </w:rPr>
        <w:t xml:space="preserve"> lathes, </w:t>
      </w:r>
      <w:r w:rsidR="002D51AD" w:rsidRPr="37E1DE9A">
        <w:rPr>
          <w:rFonts w:ascii="Arial" w:hAnsi="Arial" w:cs="Arial"/>
          <w:b/>
          <w:bCs/>
        </w:rPr>
        <w:t>bench saws</w:t>
      </w:r>
      <w:r w:rsidRPr="37E1DE9A">
        <w:rPr>
          <w:rFonts w:ascii="Arial" w:hAnsi="Arial" w:cs="Arial"/>
          <w:b/>
          <w:bCs/>
        </w:rPr>
        <w:t>, chainsaws.</w:t>
      </w:r>
    </w:p>
    <w:p w14:paraId="50E33A91" w14:textId="77777777" w:rsidR="00B92D26" w:rsidRPr="00577BB0" w:rsidRDefault="00B92D26" w:rsidP="00B14C49">
      <w:pPr>
        <w:widowControl w:val="0"/>
        <w:autoSpaceDE w:val="0"/>
        <w:autoSpaceDN w:val="0"/>
        <w:adjustRightInd w:val="0"/>
        <w:spacing w:after="0" w:line="240" w:lineRule="auto"/>
        <w:outlineLvl w:val="1"/>
        <w:rPr>
          <w:rFonts w:ascii="Arial" w:hAnsi="Arial" w:cs="Arial"/>
          <w:b/>
          <w:bCs/>
          <w:caps/>
          <w:sz w:val="24"/>
          <w:szCs w:val="24"/>
        </w:rPr>
      </w:pPr>
      <w:bookmarkStart w:id="98" w:name="_Toc375212039"/>
      <w:bookmarkStart w:id="99" w:name="_Toc229556507"/>
      <w:bookmarkStart w:id="100" w:name="_Toc229556576"/>
      <w:bookmarkStart w:id="101" w:name="_Toc344470661"/>
      <w:bookmarkStart w:id="102" w:name="_Toc344470991"/>
      <w:bookmarkStart w:id="103" w:name="_Toc344719383"/>
      <w:bookmarkStart w:id="104" w:name="_Toc344727136"/>
      <w:bookmarkStart w:id="105" w:name="_Toc344727851"/>
      <w:bookmarkStart w:id="106" w:name="_Toc344728332"/>
      <w:bookmarkStart w:id="107" w:name="_Toc344974352"/>
    </w:p>
    <w:p w14:paraId="50E33A92" w14:textId="77777777" w:rsidR="00B92D26" w:rsidRPr="00577BB0" w:rsidRDefault="00B92D26" w:rsidP="00B14C49">
      <w:pPr>
        <w:widowControl w:val="0"/>
        <w:autoSpaceDE w:val="0"/>
        <w:autoSpaceDN w:val="0"/>
        <w:adjustRightInd w:val="0"/>
        <w:spacing w:after="0" w:line="240" w:lineRule="auto"/>
        <w:outlineLvl w:val="1"/>
        <w:rPr>
          <w:rFonts w:ascii="Arial" w:hAnsi="Arial" w:cs="Arial"/>
          <w:b/>
          <w:bCs/>
          <w:caps/>
          <w:sz w:val="24"/>
          <w:szCs w:val="24"/>
        </w:rPr>
      </w:pPr>
      <w:bookmarkStart w:id="108" w:name="_Toc525662642"/>
      <w:r>
        <w:rPr>
          <w:rFonts w:ascii="Arial" w:hAnsi="Arial" w:cs="Arial"/>
          <w:b/>
          <w:bCs/>
          <w:caps/>
          <w:sz w:val="24"/>
          <w:szCs w:val="24"/>
        </w:rPr>
        <w:t>Managing the Causes of Work-</w:t>
      </w:r>
      <w:r w:rsidRPr="00577BB0">
        <w:rPr>
          <w:rFonts w:ascii="Arial" w:hAnsi="Arial" w:cs="Arial"/>
          <w:b/>
          <w:bCs/>
          <w:caps/>
          <w:sz w:val="24"/>
          <w:szCs w:val="24"/>
        </w:rPr>
        <w:t>Related Stress</w:t>
      </w:r>
      <w:bookmarkEnd w:id="98"/>
      <w:bookmarkEnd w:id="108"/>
    </w:p>
    <w:p w14:paraId="50E33AB5" w14:textId="363EF4F3" w:rsidR="00B92D26" w:rsidRDefault="002D51AD" w:rsidP="00B14C49">
      <w:pPr>
        <w:widowControl w:val="0"/>
        <w:autoSpaceDE w:val="0"/>
        <w:autoSpaceDN w:val="0"/>
        <w:adjustRightInd w:val="0"/>
        <w:spacing w:after="0" w:line="240" w:lineRule="auto"/>
        <w:rPr>
          <w:rFonts w:ascii="Arial" w:hAnsi="Arial" w:cs="Arial"/>
        </w:rPr>
      </w:pPr>
      <w:r>
        <w:rPr>
          <w:rFonts w:ascii="Arial" w:hAnsi="Arial" w:cs="Arial"/>
        </w:rPr>
        <w:t>There is a whole school policy in place to manage work-related stress.  Consultations with staff through questionnaires are used to review policy and procedures.</w:t>
      </w:r>
    </w:p>
    <w:p w14:paraId="68D89F8F" w14:textId="77777777" w:rsidR="002D51AD" w:rsidRDefault="002D51AD" w:rsidP="00B14C49">
      <w:pPr>
        <w:widowControl w:val="0"/>
        <w:autoSpaceDE w:val="0"/>
        <w:autoSpaceDN w:val="0"/>
        <w:adjustRightInd w:val="0"/>
        <w:spacing w:after="0" w:line="240" w:lineRule="auto"/>
        <w:rPr>
          <w:rFonts w:ascii="Arial" w:hAnsi="Arial" w:cs="Arial"/>
        </w:rPr>
      </w:pPr>
    </w:p>
    <w:p w14:paraId="003660AD" w14:textId="41276C18" w:rsidR="002D51AD" w:rsidRPr="000930D7" w:rsidRDefault="002D51AD" w:rsidP="00B14C49">
      <w:pPr>
        <w:widowControl w:val="0"/>
        <w:autoSpaceDE w:val="0"/>
        <w:autoSpaceDN w:val="0"/>
        <w:adjustRightInd w:val="0"/>
        <w:spacing w:after="0" w:line="240" w:lineRule="auto"/>
        <w:rPr>
          <w:rFonts w:ascii="Arial" w:hAnsi="Arial" w:cs="Arial"/>
          <w:i/>
        </w:rPr>
      </w:pPr>
      <w:r>
        <w:rPr>
          <w:rFonts w:ascii="Arial" w:hAnsi="Arial" w:cs="Arial"/>
        </w:rPr>
        <w:t>Help will be sought from Occupational Health if needed.</w:t>
      </w:r>
    </w:p>
    <w:p w14:paraId="18CFDD7F" w14:textId="77777777" w:rsidR="002D51AD" w:rsidRDefault="002D51AD" w:rsidP="00B14C49">
      <w:pPr>
        <w:widowControl w:val="0"/>
        <w:autoSpaceDE w:val="0"/>
        <w:autoSpaceDN w:val="0"/>
        <w:adjustRightInd w:val="0"/>
        <w:spacing w:after="0" w:line="240" w:lineRule="auto"/>
        <w:outlineLvl w:val="1"/>
        <w:rPr>
          <w:rFonts w:ascii="Arial" w:hAnsi="Arial" w:cs="Arial"/>
          <w:b/>
          <w:bCs/>
          <w:caps/>
          <w:sz w:val="24"/>
          <w:szCs w:val="24"/>
        </w:rPr>
      </w:pPr>
      <w:bookmarkStart w:id="109" w:name="_Toc375212042"/>
      <w:bookmarkEnd w:id="99"/>
      <w:bookmarkEnd w:id="100"/>
      <w:bookmarkEnd w:id="101"/>
      <w:bookmarkEnd w:id="102"/>
      <w:bookmarkEnd w:id="103"/>
      <w:bookmarkEnd w:id="104"/>
      <w:bookmarkEnd w:id="105"/>
      <w:bookmarkEnd w:id="106"/>
      <w:bookmarkEnd w:id="107"/>
    </w:p>
    <w:p w14:paraId="50E33AB6" w14:textId="77777777" w:rsidR="00B92D26" w:rsidRPr="000C0EBE" w:rsidRDefault="00B92D26" w:rsidP="00B14C49">
      <w:pPr>
        <w:widowControl w:val="0"/>
        <w:autoSpaceDE w:val="0"/>
        <w:autoSpaceDN w:val="0"/>
        <w:adjustRightInd w:val="0"/>
        <w:spacing w:after="0" w:line="240" w:lineRule="auto"/>
        <w:outlineLvl w:val="1"/>
        <w:rPr>
          <w:rFonts w:ascii="Arial" w:hAnsi="Arial" w:cs="Arial"/>
          <w:b/>
          <w:bCs/>
          <w:caps/>
          <w:sz w:val="24"/>
          <w:szCs w:val="24"/>
        </w:rPr>
      </w:pPr>
      <w:bookmarkStart w:id="110" w:name="_Toc525662643"/>
      <w:r w:rsidRPr="000C0EBE">
        <w:rPr>
          <w:rFonts w:ascii="Arial" w:hAnsi="Arial" w:cs="Arial"/>
          <w:b/>
          <w:bCs/>
          <w:caps/>
          <w:sz w:val="24"/>
          <w:szCs w:val="24"/>
        </w:rPr>
        <w:t>Health and Safety Training</w:t>
      </w:r>
      <w:bookmarkEnd w:id="80"/>
      <w:bookmarkEnd w:id="81"/>
      <w:bookmarkEnd w:id="82"/>
      <w:bookmarkEnd w:id="83"/>
      <w:bookmarkEnd w:id="84"/>
      <w:bookmarkEnd w:id="85"/>
      <w:bookmarkEnd w:id="86"/>
      <w:bookmarkEnd w:id="87"/>
      <w:bookmarkEnd w:id="88"/>
      <w:bookmarkEnd w:id="109"/>
      <w:bookmarkEnd w:id="110"/>
    </w:p>
    <w:p w14:paraId="50E33AB7" w14:textId="77777777" w:rsidR="00B92D26" w:rsidRPr="003D300F" w:rsidRDefault="00B92D26" w:rsidP="00B14C49">
      <w:pPr>
        <w:widowControl w:val="0"/>
        <w:autoSpaceDE w:val="0"/>
        <w:autoSpaceDN w:val="0"/>
        <w:adjustRightInd w:val="0"/>
        <w:spacing w:after="0" w:line="240" w:lineRule="auto"/>
        <w:rPr>
          <w:rFonts w:ascii="Times New Roman" w:hAnsi="Times New Roman"/>
          <w:color w:val="99CC00"/>
          <w:sz w:val="24"/>
          <w:szCs w:val="24"/>
        </w:rPr>
      </w:pPr>
    </w:p>
    <w:p w14:paraId="50E33AB8" w14:textId="77777777" w:rsidR="00B92D26" w:rsidRPr="00D073E9" w:rsidRDefault="00B92D26" w:rsidP="000C1AD7">
      <w:pPr>
        <w:pStyle w:val="Heading3"/>
        <w:rPr>
          <w:i w:val="0"/>
        </w:rPr>
      </w:pPr>
      <w:bookmarkStart w:id="111" w:name="_Toc375212043"/>
      <w:bookmarkStart w:id="112" w:name="_Toc525662644"/>
      <w:r w:rsidRPr="00D073E9">
        <w:rPr>
          <w:i w:val="0"/>
        </w:rPr>
        <w:t>Training, Awareness and Competence</w:t>
      </w:r>
      <w:bookmarkEnd w:id="111"/>
      <w:bookmarkEnd w:id="112"/>
      <w:r w:rsidRPr="00D073E9">
        <w:rPr>
          <w:i w:val="0"/>
        </w:rPr>
        <w:t xml:space="preserve"> </w:t>
      </w:r>
    </w:p>
    <w:p w14:paraId="50E33ABA" w14:textId="02E380D8" w:rsidR="00B92D26" w:rsidRPr="00577BB0" w:rsidRDefault="00B92D26" w:rsidP="00022C0E">
      <w:pPr>
        <w:spacing w:line="240" w:lineRule="auto"/>
        <w:rPr>
          <w:rFonts w:ascii="Arial" w:hAnsi="Arial" w:cs="Arial"/>
        </w:rPr>
      </w:pPr>
      <w:r w:rsidRPr="37E1DE9A">
        <w:rPr>
          <w:rFonts w:ascii="Arial" w:hAnsi="Arial" w:cs="Arial"/>
        </w:rPr>
        <w:t xml:space="preserve">The school will ensure that staff are competent to perform tasks that may impact on health and safety. Competence is defined in terms of appropriate training and/or experience.  Training procedures shall </w:t>
      </w:r>
      <w:r w:rsidR="621D2B0E" w:rsidRPr="37E1DE9A">
        <w:rPr>
          <w:rFonts w:ascii="Arial" w:hAnsi="Arial" w:cs="Arial"/>
        </w:rPr>
        <w:t>consider</w:t>
      </w:r>
      <w:r w:rsidRPr="37E1DE9A">
        <w:rPr>
          <w:rFonts w:ascii="Arial" w:hAnsi="Arial" w:cs="Arial"/>
        </w:rPr>
        <w:t xml:space="preserve"> differing levels of responsibility, ability, literacy and risk.</w:t>
      </w:r>
    </w:p>
    <w:p w14:paraId="50E33ABB" w14:textId="1ECBD013" w:rsidR="00B92D26" w:rsidRPr="00577BB0" w:rsidRDefault="00B92D26" w:rsidP="00B14C49">
      <w:pPr>
        <w:keepNext/>
        <w:keepLines/>
        <w:autoSpaceDE w:val="0"/>
        <w:autoSpaceDN w:val="0"/>
        <w:adjustRightInd w:val="0"/>
        <w:spacing w:after="0" w:line="240" w:lineRule="auto"/>
        <w:rPr>
          <w:rFonts w:ascii="Arial" w:hAnsi="Arial" w:cs="Arial"/>
        </w:rPr>
      </w:pPr>
      <w:r w:rsidRPr="37E1DE9A">
        <w:rPr>
          <w:rFonts w:ascii="Arial" w:hAnsi="Arial" w:cs="Arial"/>
        </w:rPr>
        <w:t>Determining the health and safety training needs of the school will be considered in conjunction with staff members.  These needs may be identified as part of personal learning and development procedures or through other means such as fulfilling legal obligations (</w:t>
      </w:r>
      <w:r w:rsidR="39D98B54" w:rsidRPr="37E1DE9A">
        <w:rPr>
          <w:rFonts w:ascii="Arial" w:hAnsi="Arial" w:cs="Arial"/>
        </w:rPr>
        <w:t>e.g.,</w:t>
      </w:r>
      <w:r w:rsidRPr="37E1DE9A">
        <w:rPr>
          <w:rFonts w:ascii="Arial" w:hAnsi="Arial" w:cs="Arial"/>
        </w:rPr>
        <w:t xml:space="preserve"> first aid training), through risk assessment, following accidents or incidents, or following the acquisition of new equipment and machinery.</w:t>
      </w:r>
    </w:p>
    <w:p w14:paraId="50E33ABC" w14:textId="77777777" w:rsidR="00B92D26" w:rsidRPr="00350570" w:rsidRDefault="00B92D26" w:rsidP="00B14C49">
      <w:pPr>
        <w:keepNext/>
        <w:keepLines/>
        <w:autoSpaceDE w:val="0"/>
        <w:autoSpaceDN w:val="0"/>
        <w:adjustRightInd w:val="0"/>
        <w:spacing w:after="0" w:line="240" w:lineRule="auto"/>
        <w:rPr>
          <w:rFonts w:ascii="Arial" w:hAnsi="Arial" w:cs="Arial"/>
          <w:sz w:val="24"/>
          <w:szCs w:val="24"/>
        </w:rPr>
      </w:pPr>
    </w:p>
    <w:p w14:paraId="50E33ABD" w14:textId="77777777" w:rsidR="00B92D26" w:rsidRPr="00D073E9" w:rsidRDefault="00B92D26" w:rsidP="00154C1F">
      <w:pPr>
        <w:pStyle w:val="Heading3"/>
        <w:rPr>
          <w:i w:val="0"/>
        </w:rPr>
      </w:pPr>
      <w:bookmarkStart w:id="113" w:name="_Toc375212044"/>
      <w:bookmarkStart w:id="114" w:name="_Toc525662645"/>
      <w:r w:rsidRPr="00D073E9">
        <w:rPr>
          <w:i w:val="0"/>
        </w:rPr>
        <w:t>Induction Training</w:t>
      </w:r>
      <w:bookmarkEnd w:id="113"/>
      <w:bookmarkEnd w:id="114"/>
      <w:r w:rsidRPr="00D073E9">
        <w:rPr>
          <w:i w:val="0"/>
        </w:rPr>
        <w:t xml:space="preserve"> </w:t>
      </w:r>
    </w:p>
    <w:p w14:paraId="50E33ABF" w14:textId="295A4E28" w:rsidR="00B92D26" w:rsidRPr="00E869EE" w:rsidRDefault="00B92D26" w:rsidP="00700502">
      <w:pPr>
        <w:widowControl w:val="0"/>
        <w:autoSpaceDE w:val="0"/>
        <w:autoSpaceDN w:val="0"/>
        <w:adjustRightInd w:val="0"/>
        <w:spacing w:after="0" w:line="240" w:lineRule="auto"/>
        <w:rPr>
          <w:rFonts w:ascii="Arial" w:hAnsi="Arial" w:cs="Arial"/>
          <w:lang w:val="en-US"/>
        </w:rPr>
      </w:pPr>
      <w:r w:rsidRPr="00E869EE">
        <w:rPr>
          <w:rFonts w:ascii="Arial" w:hAnsi="Arial" w:cs="Arial"/>
        </w:rPr>
        <w:t xml:space="preserve">All new members of staff (including volunteers, students and pupils on work experience) will be given a formal workplace induction and will be encouraged to familiarise themselves with the health and safety procedures and arrangements in school.  The school has adopted the Model Health and Safety Induction Profile provided by Cumbria County Council. This will be completed by the </w:t>
      </w:r>
      <w:r w:rsidR="002D51AD">
        <w:rPr>
          <w:rFonts w:ascii="Arial" w:hAnsi="Arial" w:cs="Arial"/>
        </w:rPr>
        <w:t>Headteacher</w:t>
      </w:r>
      <w:r w:rsidRPr="00E869EE">
        <w:rPr>
          <w:rFonts w:ascii="Arial" w:hAnsi="Arial" w:cs="Arial"/>
        </w:rPr>
        <w:t xml:space="preserve"> with each new starter/trainee, during the first week of their employment. </w:t>
      </w:r>
      <w:bookmarkStart w:id="115" w:name="_Toc375212045"/>
    </w:p>
    <w:p w14:paraId="50E33AC0" w14:textId="77777777" w:rsidR="00B92D26" w:rsidRDefault="00B92D26" w:rsidP="00154C1F">
      <w:pPr>
        <w:pStyle w:val="Heading3"/>
      </w:pPr>
    </w:p>
    <w:p w14:paraId="50E33AC1" w14:textId="77777777" w:rsidR="00B92D26" w:rsidRPr="00D073E9" w:rsidRDefault="00B92D26" w:rsidP="00154C1F">
      <w:pPr>
        <w:pStyle w:val="Heading3"/>
        <w:rPr>
          <w:i w:val="0"/>
        </w:rPr>
      </w:pPr>
      <w:bookmarkStart w:id="116" w:name="_Toc525662646"/>
      <w:r w:rsidRPr="00D073E9">
        <w:rPr>
          <w:i w:val="0"/>
        </w:rPr>
        <w:t>Health and Safety Training Records</w:t>
      </w:r>
      <w:bookmarkEnd w:id="115"/>
      <w:bookmarkEnd w:id="116"/>
    </w:p>
    <w:p w14:paraId="50E33AC7" w14:textId="52FDF541" w:rsidR="00B92D26" w:rsidRPr="009630DB" w:rsidRDefault="00B92D26" w:rsidP="00C06096">
      <w:pPr>
        <w:widowControl w:val="0"/>
        <w:autoSpaceDE w:val="0"/>
        <w:autoSpaceDN w:val="0"/>
        <w:adjustRightInd w:val="0"/>
        <w:spacing w:after="0" w:line="240" w:lineRule="auto"/>
        <w:rPr>
          <w:rFonts w:ascii="Arial" w:hAnsi="Arial" w:cs="Arial"/>
          <w:lang w:val="en-US"/>
        </w:rPr>
      </w:pPr>
      <w:r w:rsidRPr="00577BB0">
        <w:rPr>
          <w:rFonts w:ascii="Arial" w:hAnsi="Arial" w:cs="Arial"/>
          <w:lang w:val="en-US"/>
        </w:rPr>
        <w:t xml:space="preserve">A formal health </w:t>
      </w:r>
      <w:r>
        <w:rPr>
          <w:rFonts w:ascii="Arial" w:hAnsi="Arial" w:cs="Arial"/>
          <w:lang w:val="en-US"/>
        </w:rPr>
        <w:t xml:space="preserve">and safety training plan is </w:t>
      </w:r>
      <w:r w:rsidRPr="00577BB0">
        <w:rPr>
          <w:rFonts w:ascii="Arial" w:hAnsi="Arial" w:cs="Arial"/>
          <w:lang w:val="en-US"/>
        </w:rPr>
        <w:t>maintained as a working document.  This will list all health and safety training that has been carried out.  It will include health and safety training provided for those with specific health and safety responsibilities</w:t>
      </w:r>
      <w:r w:rsidR="009630DB">
        <w:rPr>
          <w:rFonts w:ascii="Arial" w:hAnsi="Arial" w:cs="Arial"/>
          <w:lang w:val="en-US"/>
        </w:rPr>
        <w:t xml:space="preserve"> and </w:t>
      </w:r>
      <w:r w:rsidRPr="00577BB0">
        <w:rPr>
          <w:rFonts w:ascii="Arial" w:hAnsi="Arial" w:cs="Arial"/>
          <w:lang w:val="en-US"/>
        </w:rPr>
        <w:t xml:space="preserve">highlight any statutory refresher training that may be required.  </w:t>
      </w:r>
    </w:p>
    <w:p w14:paraId="50E33AC8" w14:textId="77777777" w:rsidR="00B92D26" w:rsidRPr="00B14C49" w:rsidRDefault="00B92D26" w:rsidP="00B14C49">
      <w:pPr>
        <w:widowControl w:val="0"/>
        <w:autoSpaceDE w:val="0"/>
        <w:autoSpaceDN w:val="0"/>
        <w:adjustRightInd w:val="0"/>
        <w:spacing w:after="0" w:line="240" w:lineRule="auto"/>
        <w:rPr>
          <w:rFonts w:ascii="Times New Roman" w:hAnsi="Times New Roman"/>
          <w:color w:val="000000"/>
          <w:sz w:val="24"/>
          <w:szCs w:val="24"/>
        </w:rPr>
      </w:pPr>
    </w:p>
    <w:p w14:paraId="50E33AC9" w14:textId="2FB1530C" w:rsidR="00B92D26" w:rsidRPr="00BD32FB" w:rsidRDefault="00B92D26" w:rsidP="00C36928">
      <w:pPr>
        <w:pStyle w:val="Heading2"/>
        <w:rPr>
          <w:color w:val="auto"/>
        </w:rPr>
      </w:pPr>
      <w:bookmarkStart w:id="117" w:name="_Toc375212046"/>
      <w:bookmarkStart w:id="118" w:name="_Toc525662647"/>
      <w:r w:rsidRPr="37E1DE9A">
        <w:rPr>
          <w:color w:val="auto"/>
        </w:rPr>
        <w:t>A</w:t>
      </w:r>
      <w:bookmarkEnd w:id="89"/>
      <w:bookmarkEnd w:id="90"/>
      <w:r w:rsidRPr="37E1DE9A">
        <w:rPr>
          <w:color w:val="auto"/>
        </w:rPr>
        <w:t xml:space="preserve">CCIDENTS, INCIDENTS, ILL HEALTH </w:t>
      </w:r>
      <w:r w:rsidR="60CA5C4A" w:rsidRPr="37E1DE9A">
        <w:rPr>
          <w:color w:val="auto"/>
        </w:rPr>
        <w:t>AND</w:t>
      </w:r>
      <w:r w:rsidRPr="37E1DE9A">
        <w:rPr>
          <w:color w:val="auto"/>
        </w:rPr>
        <w:t xml:space="preserve"> </w:t>
      </w:r>
      <w:bookmarkEnd w:id="91"/>
      <w:bookmarkEnd w:id="92"/>
      <w:bookmarkEnd w:id="93"/>
      <w:bookmarkEnd w:id="94"/>
      <w:bookmarkEnd w:id="95"/>
      <w:bookmarkEnd w:id="96"/>
      <w:bookmarkEnd w:id="97"/>
      <w:bookmarkEnd w:id="117"/>
      <w:r w:rsidRPr="37E1DE9A">
        <w:rPr>
          <w:color w:val="auto"/>
        </w:rPr>
        <w:t>ACTS OF VIOLENCE</w:t>
      </w:r>
      <w:bookmarkEnd w:id="118"/>
    </w:p>
    <w:p w14:paraId="739E5042" w14:textId="1900AE27" w:rsidR="009630DB" w:rsidRDefault="00B92D26" w:rsidP="009630DB">
      <w:pPr>
        <w:spacing w:line="240" w:lineRule="auto"/>
        <w:rPr>
          <w:rFonts w:ascii="Arial" w:eastAsia="MS Mincho" w:hAnsi="Arial" w:cs="Arial"/>
        </w:rPr>
      </w:pPr>
      <w:r w:rsidRPr="37E1DE9A">
        <w:rPr>
          <w:rFonts w:ascii="Arial" w:hAnsi="Arial" w:cs="Arial"/>
        </w:rPr>
        <w:t xml:space="preserve">The Headteacher </w:t>
      </w:r>
      <w:r w:rsidR="009630DB" w:rsidRPr="37E1DE9A">
        <w:rPr>
          <w:rFonts w:ascii="Arial" w:hAnsi="Arial" w:cs="Arial"/>
        </w:rPr>
        <w:t>is</w:t>
      </w:r>
      <w:r w:rsidRPr="37E1DE9A">
        <w:rPr>
          <w:rFonts w:ascii="Arial" w:hAnsi="Arial" w:cs="Arial"/>
        </w:rPr>
        <w:t xml:space="preserve"> responsible for ensuring that the procedures for reporting accidents, incidents and work-related ill health are made known to all new employees at induction. </w:t>
      </w:r>
      <w:r w:rsidRPr="37E1DE9A">
        <w:rPr>
          <w:rFonts w:ascii="Arial" w:eastAsia="MS Mincho" w:hAnsi="Arial" w:cs="Arial"/>
        </w:rPr>
        <w:t xml:space="preserve">The Headteacher or person delegated by them will be responsible for ensuring such events are </w:t>
      </w:r>
      <w:r w:rsidR="1C533E35" w:rsidRPr="37E1DE9A">
        <w:rPr>
          <w:rFonts w:ascii="Arial" w:eastAsia="MS Mincho" w:hAnsi="Arial" w:cs="Arial"/>
        </w:rPr>
        <w:t>thoroughly investigated</w:t>
      </w:r>
      <w:r w:rsidRPr="37E1DE9A">
        <w:rPr>
          <w:rFonts w:ascii="Arial" w:eastAsia="MS Mincho" w:hAnsi="Arial" w:cs="Arial"/>
        </w:rPr>
        <w:t xml:space="preserve">, and that a report is made and returned in the manner outlined by Cumbria County </w:t>
      </w:r>
      <w:r w:rsidR="009630DB" w:rsidRPr="37E1DE9A">
        <w:rPr>
          <w:rFonts w:ascii="Arial" w:eastAsia="MS Mincho" w:hAnsi="Arial" w:cs="Arial"/>
        </w:rPr>
        <w:t xml:space="preserve">Council within its procedures. </w:t>
      </w:r>
    </w:p>
    <w:p w14:paraId="50E33ACC" w14:textId="1B79DA2E" w:rsidR="00B92D26" w:rsidRPr="009630DB" w:rsidRDefault="00B92D26" w:rsidP="009630DB">
      <w:pPr>
        <w:spacing w:line="240" w:lineRule="auto"/>
        <w:rPr>
          <w:rFonts w:ascii="Arial" w:eastAsia="MS Mincho" w:hAnsi="Arial" w:cs="Arial"/>
        </w:rPr>
      </w:pPr>
      <w:r w:rsidRPr="00BD32FB">
        <w:rPr>
          <w:rFonts w:ascii="Arial" w:hAnsi="Arial" w:cs="Arial"/>
        </w:rPr>
        <w:t xml:space="preserve">Accident </w:t>
      </w:r>
      <w:r>
        <w:rPr>
          <w:rFonts w:ascii="Arial" w:hAnsi="Arial" w:cs="Arial"/>
        </w:rPr>
        <w:t>statistics are reported to the Governing B</w:t>
      </w:r>
      <w:r w:rsidRPr="00BD32FB">
        <w:rPr>
          <w:rFonts w:ascii="Arial" w:hAnsi="Arial" w:cs="Arial"/>
        </w:rPr>
        <w:t>ody on an annual basis to enable any patterns to be identified and to determine, where necessary, suitable measures to prevent recurrence.</w:t>
      </w:r>
    </w:p>
    <w:p w14:paraId="50E33ACD" w14:textId="77777777" w:rsidR="00B92D26" w:rsidRPr="00BD32FB" w:rsidRDefault="00B92D26" w:rsidP="00B14C49">
      <w:pPr>
        <w:keepNext/>
        <w:keepLines/>
        <w:spacing w:after="0" w:line="240" w:lineRule="auto"/>
        <w:rPr>
          <w:rFonts w:ascii="Arial" w:eastAsia="MS Mincho" w:hAnsi="Arial" w:cs="Arial"/>
        </w:rPr>
      </w:pPr>
    </w:p>
    <w:p w14:paraId="50E33ACE" w14:textId="77777777" w:rsidR="00B92D26" w:rsidRPr="006E32B4" w:rsidRDefault="00B92D26" w:rsidP="00B74787">
      <w:pPr>
        <w:pStyle w:val="Heading3"/>
        <w:rPr>
          <w:rFonts w:eastAsia="MS Mincho"/>
          <w:i w:val="0"/>
        </w:rPr>
      </w:pPr>
      <w:bookmarkStart w:id="119" w:name="_Toc375212047"/>
      <w:bookmarkStart w:id="120" w:name="_Toc525662648"/>
      <w:r w:rsidRPr="006E32B4">
        <w:rPr>
          <w:rFonts w:eastAsia="MS Mincho"/>
          <w:i w:val="0"/>
        </w:rPr>
        <w:t>Reporting Accidents and Incidents</w:t>
      </w:r>
      <w:bookmarkEnd w:id="119"/>
      <w:bookmarkEnd w:id="120"/>
    </w:p>
    <w:p w14:paraId="50E33AD0" w14:textId="77777777" w:rsidR="00B92D26" w:rsidRPr="00BD32FB" w:rsidRDefault="00B92D26" w:rsidP="000C1AD7">
      <w:pPr>
        <w:spacing w:line="240" w:lineRule="auto"/>
        <w:rPr>
          <w:rFonts w:ascii="Arial" w:hAnsi="Arial" w:cs="Arial"/>
          <w:b/>
        </w:rPr>
      </w:pPr>
      <w:r w:rsidRPr="00BD32FB">
        <w:rPr>
          <w:rFonts w:ascii="Arial" w:hAnsi="Arial" w:cs="Arial"/>
          <w:b/>
        </w:rPr>
        <w:t>Without exception</w:t>
      </w:r>
      <w:r>
        <w:rPr>
          <w:rFonts w:ascii="Arial" w:hAnsi="Arial" w:cs="Arial"/>
          <w:b/>
        </w:rPr>
        <w:t>,</w:t>
      </w:r>
      <w:r w:rsidRPr="00BD32FB">
        <w:rPr>
          <w:rFonts w:ascii="Arial" w:hAnsi="Arial" w:cs="Arial"/>
          <w:b/>
        </w:rPr>
        <w:t xml:space="preserve"> all employees are required to report work-related accidents and incidents to their respective supervisors or other responsible persons as soon as possible</w:t>
      </w:r>
      <w:r>
        <w:rPr>
          <w:rFonts w:ascii="Arial" w:hAnsi="Arial" w:cs="Arial"/>
          <w:b/>
        </w:rPr>
        <w:t>,</w:t>
      </w:r>
      <w:r w:rsidRPr="00BD32FB">
        <w:rPr>
          <w:rFonts w:ascii="Arial" w:hAnsi="Arial" w:cs="Arial"/>
          <w:b/>
        </w:rPr>
        <w:t xml:space="preserve"> providing as much detail and information as possible. </w:t>
      </w:r>
    </w:p>
    <w:p w14:paraId="50E33AD1" w14:textId="77777777" w:rsidR="00B92D26" w:rsidRPr="00BD32FB" w:rsidRDefault="00B92D26" w:rsidP="00B14C49">
      <w:pPr>
        <w:keepNext/>
        <w:keepLines/>
        <w:spacing w:after="0" w:line="240" w:lineRule="auto"/>
        <w:rPr>
          <w:rFonts w:ascii="Arial" w:eastAsia="MS Mincho" w:hAnsi="Arial" w:cs="Arial"/>
        </w:rPr>
      </w:pPr>
      <w:r w:rsidRPr="00BD32FB">
        <w:rPr>
          <w:rFonts w:ascii="Arial" w:eastAsia="MS Mincho" w:hAnsi="Arial" w:cs="Arial"/>
        </w:rPr>
        <w:t>Anyone who is notified of a serious acciden</w:t>
      </w:r>
      <w:r>
        <w:rPr>
          <w:rFonts w:ascii="Arial" w:eastAsia="MS Mincho" w:hAnsi="Arial" w:cs="Arial"/>
        </w:rPr>
        <w:t>t/incident must inform the Head</w:t>
      </w:r>
      <w:r w:rsidRPr="00BD32FB">
        <w:rPr>
          <w:rFonts w:ascii="Arial" w:eastAsia="MS Mincho" w:hAnsi="Arial" w:cs="Arial"/>
        </w:rPr>
        <w:t xml:space="preserve">teacher </w:t>
      </w:r>
      <w:r w:rsidRPr="00BD32FB">
        <w:rPr>
          <w:rFonts w:ascii="Arial" w:eastAsia="MS Mincho" w:hAnsi="Arial" w:cs="Arial"/>
          <w:b/>
          <w:u w:val="single"/>
        </w:rPr>
        <w:t>and</w:t>
      </w:r>
      <w:r w:rsidRPr="00BD32FB">
        <w:rPr>
          <w:rFonts w:ascii="Arial" w:eastAsia="MS Mincho" w:hAnsi="Arial" w:cs="Arial"/>
        </w:rPr>
        <w:t xml:space="preserve"> </w:t>
      </w:r>
      <w:r>
        <w:rPr>
          <w:rFonts w:ascii="Arial" w:eastAsia="MS Mincho" w:hAnsi="Arial" w:cs="Arial"/>
        </w:rPr>
        <w:t xml:space="preserve">the </w:t>
      </w:r>
      <w:r w:rsidRPr="00BD32FB">
        <w:rPr>
          <w:rFonts w:ascii="Arial" w:eastAsia="MS Mincho" w:hAnsi="Arial" w:cs="Arial"/>
        </w:rPr>
        <w:t xml:space="preserve">Corporate Health and Safety Team by the quickest possible means (usually telephone) so that the appropriate support and follow up can be arranged. </w:t>
      </w:r>
    </w:p>
    <w:p w14:paraId="50E33AD2" w14:textId="77777777" w:rsidR="00B92D26" w:rsidRPr="00BD32FB" w:rsidRDefault="00B92D26" w:rsidP="00B14C49">
      <w:pPr>
        <w:keepNext/>
        <w:keepLines/>
        <w:spacing w:after="0" w:line="240" w:lineRule="auto"/>
        <w:rPr>
          <w:rFonts w:ascii="Arial" w:eastAsia="MS Mincho" w:hAnsi="Arial" w:cs="Arial"/>
        </w:rPr>
      </w:pPr>
    </w:p>
    <w:p w14:paraId="50E33AD3" w14:textId="77777777" w:rsidR="00B92D26" w:rsidRPr="00BD32FB" w:rsidRDefault="00B92D26" w:rsidP="00B14C49">
      <w:pPr>
        <w:keepNext/>
        <w:keepLines/>
        <w:spacing w:after="0" w:line="240" w:lineRule="auto"/>
        <w:rPr>
          <w:rFonts w:ascii="Arial" w:eastAsia="MS Mincho" w:hAnsi="Arial" w:cs="Arial"/>
        </w:rPr>
      </w:pPr>
      <w:r w:rsidRPr="00BD32FB">
        <w:rPr>
          <w:rFonts w:ascii="Arial" w:eastAsia="MS Mincho" w:hAnsi="Arial" w:cs="Arial"/>
        </w:rPr>
        <w:t xml:space="preserve">The </w:t>
      </w:r>
      <w:r>
        <w:rPr>
          <w:rFonts w:ascii="Arial" w:eastAsia="MS Mincho" w:hAnsi="Arial" w:cs="Arial"/>
        </w:rPr>
        <w:t xml:space="preserve">latest version of the </w:t>
      </w:r>
      <w:r w:rsidRPr="00BD32FB">
        <w:rPr>
          <w:rFonts w:ascii="Arial" w:eastAsia="MS Mincho" w:hAnsi="Arial" w:cs="Arial"/>
        </w:rPr>
        <w:t>Local Authorit</w:t>
      </w:r>
      <w:r>
        <w:rPr>
          <w:rFonts w:ascii="Arial" w:eastAsia="MS Mincho" w:hAnsi="Arial" w:cs="Arial"/>
        </w:rPr>
        <w:t>y’s Accident/Incident Form must</w:t>
      </w:r>
      <w:r w:rsidRPr="00BD32FB">
        <w:rPr>
          <w:rFonts w:ascii="Arial" w:eastAsia="MS Mincho" w:hAnsi="Arial" w:cs="Arial"/>
        </w:rPr>
        <w:t xml:space="preserve"> be completed </w:t>
      </w:r>
      <w:r>
        <w:rPr>
          <w:rFonts w:ascii="Arial" w:eastAsia="MS Mincho" w:hAnsi="Arial" w:cs="Arial"/>
        </w:rPr>
        <w:t>with a copy forwarded to:</w:t>
      </w:r>
    </w:p>
    <w:p w14:paraId="50E33AD4" w14:textId="77777777" w:rsidR="00B92D26" w:rsidRPr="00BD32FB" w:rsidRDefault="00B92D26" w:rsidP="00B14C49">
      <w:pPr>
        <w:keepNext/>
        <w:keepLines/>
        <w:spacing w:after="0" w:line="240" w:lineRule="auto"/>
        <w:rPr>
          <w:rFonts w:ascii="Arial" w:eastAsia="MS Mincho" w:hAnsi="Arial" w:cs="Arial"/>
        </w:rPr>
      </w:pPr>
    </w:p>
    <w:p w14:paraId="50E33AD5" w14:textId="77777777" w:rsidR="00B92D26" w:rsidRPr="00BD32FB" w:rsidRDefault="00B92D26" w:rsidP="00D02635">
      <w:pPr>
        <w:widowControl w:val="0"/>
        <w:autoSpaceDE w:val="0"/>
        <w:autoSpaceDN w:val="0"/>
        <w:adjustRightInd w:val="0"/>
        <w:spacing w:after="0" w:line="240" w:lineRule="auto"/>
        <w:ind w:left="720"/>
        <w:rPr>
          <w:rFonts w:ascii="Arial" w:eastAsia="MS Mincho" w:hAnsi="Arial" w:cs="Arial"/>
        </w:rPr>
      </w:pPr>
      <w:r w:rsidRPr="00BD32FB">
        <w:rPr>
          <w:rFonts w:ascii="Arial" w:eastAsia="MS Mincho" w:hAnsi="Arial" w:cs="Arial"/>
        </w:rPr>
        <w:t>Corporate Health and Safety Team</w:t>
      </w:r>
    </w:p>
    <w:p w14:paraId="50E33AD6" w14:textId="77777777" w:rsidR="00B92D26" w:rsidRPr="00BD32FB" w:rsidRDefault="00B92D26" w:rsidP="00D02635">
      <w:pPr>
        <w:widowControl w:val="0"/>
        <w:autoSpaceDE w:val="0"/>
        <w:autoSpaceDN w:val="0"/>
        <w:adjustRightInd w:val="0"/>
        <w:spacing w:after="0" w:line="240" w:lineRule="auto"/>
        <w:ind w:left="720"/>
        <w:rPr>
          <w:rFonts w:ascii="Arial" w:eastAsia="MS Mincho" w:hAnsi="Arial" w:cs="Arial"/>
        </w:rPr>
      </w:pPr>
      <w:r w:rsidRPr="00BD32FB">
        <w:rPr>
          <w:rFonts w:ascii="Arial" w:eastAsia="MS Mincho" w:hAnsi="Arial" w:cs="Arial"/>
        </w:rPr>
        <w:t>Cumbria County Council</w:t>
      </w:r>
    </w:p>
    <w:p w14:paraId="50E33AD7" w14:textId="77777777" w:rsidR="00B92D26" w:rsidRPr="00BD32FB" w:rsidRDefault="00B92D26" w:rsidP="00D02635">
      <w:pPr>
        <w:widowControl w:val="0"/>
        <w:autoSpaceDE w:val="0"/>
        <w:autoSpaceDN w:val="0"/>
        <w:adjustRightInd w:val="0"/>
        <w:spacing w:after="0" w:line="240" w:lineRule="auto"/>
        <w:ind w:left="720"/>
        <w:rPr>
          <w:rFonts w:ascii="Arial" w:eastAsia="MS Mincho" w:hAnsi="Arial" w:cs="Arial"/>
        </w:rPr>
      </w:pPr>
      <w:r w:rsidRPr="00BD32FB">
        <w:rPr>
          <w:rFonts w:ascii="Arial" w:eastAsia="MS Mincho" w:hAnsi="Arial" w:cs="Arial"/>
        </w:rPr>
        <w:t>Carlisle East Community Fire Station</w:t>
      </w:r>
    </w:p>
    <w:p w14:paraId="50E33AD8" w14:textId="77777777" w:rsidR="00B92D26" w:rsidRPr="00BD32FB" w:rsidRDefault="00B92D26" w:rsidP="00D02635">
      <w:pPr>
        <w:widowControl w:val="0"/>
        <w:autoSpaceDE w:val="0"/>
        <w:autoSpaceDN w:val="0"/>
        <w:adjustRightInd w:val="0"/>
        <w:spacing w:after="0" w:line="240" w:lineRule="auto"/>
        <w:ind w:left="720"/>
        <w:rPr>
          <w:rFonts w:ascii="Arial" w:eastAsia="MS Mincho" w:hAnsi="Arial" w:cs="Arial"/>
        </w:rPr>
      </w:pPr>
      <w:r w:rsidRPr="00BD32FB">
        <w:rPr>
          <w:rFonts w:ascii="Arial" w:eastAsia="MS Mincho" w:hAnsi="Arial" w:cs="Arial"/>
        </w:rPr>
        <w:t>Eastern Way</w:t>
      </w:r>
    </w:p>
    <w:p w14:paraId="50E33AD9" w14:textId="77777777" w:rsidR="00B92D26" w:rsidRPr="00BD32FB" w:rsidRDefault="00B92D26" w:rsidP="00D02635">
      <w:pPr>
        <w:widowControl w:val="0"/>
        <w:autoSpaceDE w:val="0"/>
        <w:autoSpaceDN w:val="0"/>
        <w:adjustRightInd w:val="0"/>
        <w:spacing w:after="0" w:line="240" w:lineRule="auto"/>
        <w:ind w:left="720"/>
        <w:rPr>
          <w:rFonts w:ascii="Arial" w:eastAsia="MS Mincho" w:hAnsi="Arial" w:cs="Arial"/>
        </w:rPr>
      </w:pPr>
      <w:r w:rsidRPr="00BD32FB">
        <w:rPr>
          <w:rFonts w:ascii="Arial" w:eastAsia="MS Mincho" w:hAnsi="Arial" w:cs="Arial"/>
        </w:rPr>
        <w:t>Carlisle</w:t>
      </w:r>
    </w:p>
    <w:p w14:paraId="50E33ADA" w14:textId="77777777" w:rsidR="00B92D26" w:rsidRPr="00BD32FB" w:rsidRDefault="00B92D26" w:rsidP="00D02635">
      <w:pPr>
        <w:widowControl w:val="0"/>
        <w:autoSpaceDE w:val="0"/>
        <w:autoSpaceDN w:val="0"/>
        <w:adjustRightInd w:val="0"/>
        <w:spacing w:after="0" w:line="240" w:lineRule="auto"/>
        <w:ind w:left="720"/>
        <w:rPr>
          <w:rFonts w:ascii="Arial" w:eastAsia="MS Mincho" w:hAnsi="Arial" w:cs="Arial"/>
        </w:rPr>
      </w:pPr>
      <w:r w:rsidRPr="00BD32FB">
        <w:rPr>
          <w:rFonts w:ascii="Arial" w:eastAsia="MS Mincho" w:hAnsi="Arial" w:cs="Arial"/>
        </w:rPr>
        <w:t>CA1 3RA</w:t>
      </w:r>
    </w:p>
    <w:p w14:paraId="50E33ADB" w14:textId="77777777" w:rsidR="00B92D26" w:rsidRPr="00BD32FB" w:rsidRDefault="00B92D26" w:rsidP="00B14C49">
      <w:pPr>
        <w:keepNext/>
        <w:keepLines/>
        <w:spacing w:after="0" w:line="240" w:lineRule="auto"/>
        <w:rPr>
          <w:rFonts w:ascii="Arial" w:eastAsia="MS Mincho" w:hAnsi="Arial" w:cs="Arial"/>
        </w:rPr>
      </w:pPr>
    </w:p>
    <w:p w14:paraId="50E33ADC" w14:textId="77777777" w:rsidR="00B92D26" w:rsidRPr="00BD32FB" w:rsidRDefault="00B92D26" w:rsidP="00B14C49">
      <w:pPr>
        <w:keepNext/>
        <w:keepLines/>
        <w:spacing w:after="0" w:line="240" w:lineRule="auto"/>
        <w:rPr>
          <w:rFonts w:ascii="Arial" w:eastAsia="MS Mincho" w:hAnsi="Arial" w:cs="Arial"/>
          <w:b/>
        </w:rPr>
      </w:pPr>
      <w:r w:rsidRPr="00BD32FB">
        <w:rPr>
          <w:rFonts w:ascii="Arial" w:eastAsia="MS Mincho" w:hAnsi="Arial" w:cs="Arial"/>
        </w:rPr>
        <w:t>Completed forms can a</w:t>
      </w:r>
      <w:r>
        <w:rPr>
          <w:rFonts w:ascii="Arial" w:eastAsia="MS Mincho" w:hAnsi="Arial" w:cs="Arial"/>
        </w:rPr>
        <w:t xml:space="preserve">lso be faxed to 01228 226291 or scanned and emailed to </w:t>
      </w:r>
      <w:hyperlink r:id="rId20" w:history="1">
        <w:r w:rsidRPr="00BD32FB">
          <w:rPr>
            <w:rStyle w:val="Hyperlink"/>
            <w:rFonts w:ascii="Arial" w:eastAsia="MS Mincho" w:hAnsi="Arial" w:cs="Arial"/>
            <w:b w:val="0"/>
            <w:bCs/>
            <w:color w:val="auto"/>
          </w:rPr>
          <w:t>healthandsafety@cumbria.gov.uk</w:t>
        </w:r>
      </w:hyperlink>
      <w:r>
        <w:rPr>
          <w:rFonts w:ascii="Arial" w:eastAsia="MS Mincho" w:hAnsi="Arial" w:cs="Arial"/>
          <w:b/>
        </w:rPr>
        <w:t>.</w:t>
      </w:r>
    </w:p>
    <w:p w14:paraId="50E33ADD" w14:textId="77777777" w:rsidR="00B92D26" w:rsidRPr="00BD32FB" w:rsidRDefault="00B92D26" w:rsidP="00B14C49">
      <w:pPr>
        <w:keepNext/>
        <w:keepLines/>
        <w:spacing w:after="0" w:line="240" w:lineRule="auto"/>
        <w:rPr>
          <w:rFonts w:ascii="Arial" w:eastAsia="MS Mincho" w:hAnsi="Arial" w:cs="Arial"/>
        </w:rPr>
      </w:pPr>
    </w:p>
    <w:p w14:paraId="50E33ADE" w14:textId="77777777" w:rsidR="00B92D26" w:rsidRPr="00BD32FB" w:rsidRDefault="00B92D26" w:rsidP="00B14C49">
      <w:pPr>
        <w:keepNext/>
        <w:keepLines/>
        <w:spacing w:after="0" w:line="240" w:lineRule="auto"/>
        <w:rPr>
          <w:rFonts w:ascii="Arial" w:eastAsia="MS Mincho" w:hAnsi="Arial" w:cs="Arial"/>
        </w:rPr>
      </w:pPr>
      <w:r>
        <w:rPr>
          <w:rFonts w:ascii="Arial" w:eastAsia="MS Mincho" w:hAnsi="Arial" w:cs="Arial"/>
          <w:b/>
        </w:rPr>
        <w:t>It is important</w:t>
      </w:r>
      <w:r w:rsidRPr="00BD32FB">
        <w:rPr>
          <w:rFonts w:ascii="Arial" w:eastAsia="MS Mincho" w:hAnsi="Arial" w:cs="Arial"/>
          <w:b/>
        </w:rPr>
        <w:t xml:space="preserve"> that the above forms (especially for serious incidents) are forwarded by the quickest possible means and certainly</w:t>
      </w:r>
      <w:r w:rsidRPr="00BD32FB">
        <w:rPr>
          <w:rFonts w:ascii="Arial" w:eastAsia="MS Mincho" w:hAnsi="Arial" w:cs="Arial"/>
        </w:rPr>
        <w:t xml:space="preserve"> </w:t>
      </w:r>
      <w:r w:rsidRPr="00BD32FB">
        <w:rPr>
          <w:rFonts w:ascii="Arial" w:eastAsia="MS Mincho" w:hAnsi="Arial" w:cs="Arial"/>
          <w:b/>
        </w:rPr>
        <w:t>within 7 days of the accident/incident</w:t>
      </w:r>
      <w:r w:rsidRPr="00BD32FB">
        <w:rPr>
          <w:rFonts w:ascii="Arial" w:eastAsia="MS Mincho" w:hAnsi="Arial" w:cs="Arial"/>
        </w:rPr>
        <w:t xml:space="preserve">. </w:t>
      </w:r>
    </w:p>
    <w:p w14:paraId="50E33ADF" w14:textId="77777777" w:rsidR="00B92D26" w:rsidRDefault="00B92D26" w:rsidP="00154C1F">
      <w:pPr>
        <w:pStyle w:val="Heading3"/>
      </w:pPr>
      <w:bookmarkStart w:id="121" w:name="_Accidents_Involving_Pupils:"/>
      <w:bookmarkStart w:id="122" w:name="_Toc375212048"/>
      <w:bookmarkEnd w:id="121"/>
    </w:p>
    <w:p w14:paraId="50E33AE0" w14:textId="77777777" w:rsidR="00B92D26" w:rsidRPr="006E32B4" w:rsidRDefault="00B92D26" w:rsidP="00154C1F">
      <w:pPr>
        <w:pStyle w:val="Heading3"/>
        <w:rPr>
          <w:i w:val="0"/>
        </w:rPr>
      </w:pPr>
      <w:bookmarkStart w:id="123" w:name="_Toc525662649"/>
      <w:r w:rsidRPr="006E32B4">
        <w:rPr>
          <w:i w:val="0"/>
        </w:rPr>
        <w:t>Accidents Involving Pupils</w:t>
      </w:r>
      <w:bookmarkEnd w:id="122"/>
      <w:bookmarkEnd w:id="123"/>
    </w:p>
    <w:p w14:paraId="50E33AE1" w14:textId="77777777" w:rsidR="00B92D26" w:rsidRPr="00BD32FB" w:rsidRDefault="00B92D26" w:rsidP="00B14C49">
      <w:pPr>
        <w:widowControl w:val="0"/>
        <w:autoSpaceDE w:val="0"/>
        <w:autoSpaceDN w:val="0"/>
        <w:adjustRightInd w:val="0"/>
        <w:spacing w:after="0" w:line="240" w:lineRule="auto"/>
        <w:rPr>
          <w:rFonts w:ascii="Times New Roman" w:hAnsi="Times New Roman"/>
          <w:sz w:val="24"/>
          <w:szCs w:val="24"/>
          <w:lang w:val="en-US"/>
        </w:rPr>
      </w:pPr>
    </w:p>
    <w:p w14:paraId="50E33AE2" w14:textId="77777777" w:rsidR="00B92D26" w:rsidRPr="00BD32FB" w:rsidRDefault="00B92D26" w:rsidP="00A82E3E">
      <w:pPr>
        <w:widowControl w:val="0"/>
        <w:numPr>
          <w:ilvl w:val="0"/>
          <w:numId w:val="8"/>
        </w:numPr>
        <w:autoSpaceDE w:val="0"/>
        <w:autoSpaceDN w:val="0"/>
        <w:adjustRightInd w:val="0"/>
        <w:spacing w:after="0" w:line="240" w:lineRule="auto"/>
        <w:rPr>
          <w:rFonts w:ascii="Arial" w:eastAsia="MS Mincho" w:hAnsi="Arial" w:cs="Arial"/>
        </w:rPr>
      </w:pPr>
      <w:r>
        <w:rPr>
          <w:rFonts w:ascii="Arial" w:eastAsia="MS Mincho" w:hAnsi="Arial" w:cs="Arial"/>
        </w:rPr>
        <w:t>The ‘Pupil</w:t>
      </w:r>
      <w:r w:rsidRPr="00BD32FB">
        <w:rPr>
          <w:rFonts w:ascii="Arial" w:eastAsia="MS Mincho" w:hAnsi="Arial" w:cs="Arial"/>
        </w:rPr>
        <w:t>s</w:t>
      </w:r>
      <w:r>
        <w:rPr>
          <w:rFonts w:ascii="Arial" w:eastAsia="MS Mincho" w:hAnsi="Arial" w:cs="Arial"/>
        </w:rPr>
        <w:t>’</w:t>
      </w:r>
      <w:r w:rsidRPr="00BD32FB">
        <w:rPr>
          <w:rFonts w:ascii="Arial" w:eastAsia="MS Mincho" w:hAnsi="Arial" w:cs="Arial"/>
        </w:rPr>
        <w:t xml:space="preserve"> Accident Book’ must</w:t>
      </w:r>
      <w:r>
        <w:rPr>
          <w:rFonts w:ascii="Arial" w:eastAsia="MS Mincho" w:hAnsi="Arial" w:cs="Arial"/>
        </w:rPr>
        <w:t xml:space="preserve"> be completed for all incidents</w:t>
      </w:r>
      <w:r w:rsidRPr="00BD32FB">
        <w:rPr>
          <w:rFonts w:ascii="Arial" w:eastAsia="MS Mincho" w:hAnsi="Arial" w:cs="Arial"/>
        </w:rPr>
        <w:t>/accide</w:t>
      </w:r>
      <w:r>
        <w:rPr>
          <w:rFonts w:ascii="Arial" w:eastAsia="MS Mincho" w:hAnsi="Arial" w:cs="Arial"/>
        </w:rPr>
        <w:t>nts involving children/pupils.</w:t>
      </w:r>
    </w:p>
    <w:p w14:paraId="50E33AE3" w14:textId="6B45FEC2" w:rsidR="00B92D26" w:rsidRPr="00BD32FB" w:rsidRDefault="00B92D26" w:rsidP="00A82E3E">
      <w:pPr>
        <w:widowControl w:val="0"/>
        <w:numPr>
          <w:ilvl w:val="0"/>
          <w:numId w:val="8"/>
        </w:numPr>
        <w:autoSpaceDE w:val="0"/>
        <w:autoSpaceDN w:val="0"/>
        <w:adjustRightInd w:val="0"/>
        <w:spacing w:after="0" w:line="240" w:lineRule="auto"/>
        <w:rPr>
          <w:rFonts w:ascii="Arial" w:eastAsia="MS Mincho" w:hAnsi="Arial" w:cs="Arial"/>
        </w:rPr>
      </w:pPr>
      <w:r w:rsidRPr="37E1DE9A">
        <w:rPr>
          <w:rFonts w:ascii="Arial" w:eastAsia="MS Mincho" w:hAnsi="Arial" w:cs="Arial"/>
        </w:rPr>
        <w:t xml:space="preserve">The Local Authority’s Accident/Incident Form will also be completed in all but the most minor case of injury.  The rule of thumb is to complete one if a parent/carer </w:t>
      </w:r>
      <w:r w:rsidR="1E955499" w:rsidRPr="37E1DE9A">
        <w:rPr>
          <w:rFonts w:ascii="Arial" w:eastAsia="MS Mincho" w:hAnsi="Arial" w:cs="Arial"/>
        </w:rPr>
        <w:t>must</w:t>
      </w:r>
      <w:r w:rsidRPr="37E1DE9A">
        <w:rPr>
          <w:rFonts w:ascii="Arial" w:eastAsia="MS Mincho" w:hAnsi="Arial" w:cs="Arial"/>
        </w:rPr>
        <w:t xml:space="preserve"> be contacted to collect the child from school to seek further medical advice, they are taken to hospital by staff or ambulance, or if a pupil suffers a blow to the head.</w:t>
      </w:r>
    </w:p>
    <w:p w14:paraId="50E33AE4" w14:textId="77777777" w:rsidR="00B92D26" w:rsidRPr="00BD32FB" w:rsidRDefault="00B92D26" w:rsidP="00A82E3E">
      <w:pPr>
        <w:widowControl w:val="0"/>
        <w:numPr>
          <w:ilvl w:val="0"/>
          <w:numId w:val="8"/>
        </w:numPr>
        <w:autoSpaceDE w:val="0"/>
        <w:autoSpaceDN w:val="0"/>
        <w:adjustRightInd w:val="0"/>
        <w:spacing w:after="0" w:line="240" w:lineRule="auto"/>
        <w:rPr>
          <w:rFonts w:ascii="Arial" w:eastAsia="MS Mincho" w:hAnsi="Arial" w:cs="Arial"/>
        </w:rPr>
      </w:pPr>
      <w:r w:rsidRPr="00BD32FB">
        <w:rPr>
          <w:rFonts w:ascii="Arial" w:eastAsia="MS Mincho" w:hAnsi="Arial" w:cs="Arial"/>
        </w:rPr>
        <w:t>The form, once completed</w:t>
      </w:r>
      <w:r>
        <w:rPr>
          <w:rFonts w:ascii="Arial" w:eastAsia="MS Mincho" w:hAnsi="Arial" w:cs="Arial"/>
        </w:rPr>
        <w:t>,</w:t>
      </w:r>
      <w:r w:rsidRPr="00BD32FB">
        <w:rPr>
          <w:rFonts w:ascii="Arial" w:eastAsia="MS Mincho" w:hAnsi="Arial" w:cs="Arial"/>
        </w:rPr>
        <w:t xml:space="preserve"> should be copied and held in school with the original sent to the C</w:t>
      </w:r>
      <w:r>
        <w:rPr>
          <w:rFonts w:ascii="Arial" w:eastAsia="MS Mincho" w:hAnsi="Arial" w:cs="Arial"/>
        </w:rPr>
        <w:t>orporate Health and Safety Team.</w:t>
      </w:r>
    </w:p>
    <w:p w14:paraId="50E33AE5" w14:textId="77777777" w:rsidR="00B92D26" w:rsidRPr="00BD32FB" w:rsidRDefault="00B92D26" w:rsidP="00A82E3E">
      <w:pPr>
        <w:widowControl w:val="0"/>
        <w:numPr>
          <w:ilvl w:val="0"/>
          <w:numId w:val="8"/>
        </w:numPr>
        <w:autoSpaceDE w:val="0"/>
        <w:autoSpaceDN w:val="0"/>
        <w:adjustRightInd w:val="0"/>
        <w:spacing w:after="0" w:line="240" w:lineRule="auto"/>
        <w:rPr>
          <w:rFonts w:ascii="Times New Roman" w:eastAsia="MS Mincho" w:hAnsi="Times New Roman"/>
        </w:rPr>
      </w:pPr>
      <w:r w:rsidRPr="00BD32FB">
        <w:rPr>
          <w:rFonts w:ascii="Arial" w:eastAsia="MS Mincho" w:hAnsi="Arial" w:cs="Arial"/>
        </w:rPr>
        <w:t>The school reports all injuries to parents.  ‘Bump letters’ are sent home with pupils following any accident involving head injuries.</w:t>
      </w:r>
      <w:r>
        <w:rPr>
          <w:rFonts w:ascii="Arial" w:eastAsia="MS Mincho" w:hAnsi="Arial" w:cs="Arial"/>
        </w:rPr>
        <w:t xml:space="preserve"> </w:t>
      </w:r>
    </w:p>
    <w:p w14:paraId="50E33AE6" w14:textId="77777777" w:rsidR="00B92D26" w:rsidRPr="0076300C" w:rsidRDefault="00B92D26" w:rsidP="00B14C49">
      <w:pPr>
        <w:widowControl w:val="0"/>
        <w:autoSpaceDE w:val="0"/>
        <w:autoSpaceDN w:val="0"/>
        <w:adjustRightInd w:val="0"/>
        <w:spacing w:after="0" w:line="240" w:lineRule="auto"/>
        <w:rPr>
          <w:rFonts w:ascii="Arial" w:eastAsia="MS Mincho" w:hAnsi="Arial" w:cs="Arial"/>
          <w:color w:val="92D050"/>
          <w:sz w:val="24"/>
          <w:szCs w:val="24"/>
        </w:rPr>
      </w:pPr>
    </w:p>
    <w:p w14:paraId="50E33AE8" w14:textId="5F3C1B0E" w:rsidR="00B92D26" w:rsidRPr="009630DB" w:rsidRDefault="00B92D26" w:rsidP="009630DB">
      <w:pPr>
        <w:pStyle w:val="Heading3"/>
        <w:rPr>
          <w:rFonts w:eastAsia="MS Mincho"/>
          <w:i w:val="0"/>
        </w:rPr>
      </w:pPr>
      <w:bookmarkStart w:id="124" w:name="_Toc375212049"/>
      <w:bookmarkStart w:id="125" w:name="_Toc525662650"/>
      <w:r w:rsidRPr="00B814F7">
        <w:rPr>
          <w:rFonts w:eastAsia="MS Mincho"/>
          <w:i w:val="0"/>
        </w:rPr>
        <w:t>Accidents Involving Adults (Staff, Visitors, Contractors etc.)</w:t>
      </w:r>
      <w:bookmarkEnd w:id="124"/>
      <w:bookmarkEnd w:id="125"/>
    </w:p>
    <w:p w14:paraId="50E33AE9" w14:textId="77777777" w:rsidR="00B92D26" w:rsidRPr="00BD32FB" w:rsidRDefault="00B92D26" w:rsidP="00A82E3E">
      <w:pPr>
        <w:widowControl w:val="0"/>
        <w:numPr>
          <w:ilvl w:val="0"/>
          <w:numId w:val="9"/>
        </w:numPr>
        <w:autoSpaceDE w:val="0"/>
        <w:autoSpaceDN w:val="0"/>
        <w:adjustRightInd w:val="0"/>
        <w:spacing w:after="0" w:line="240" w:lineRule="auto"/>
        <w:rPr>
          <w:rFonts w:ascii="Arial" w:eastAsia="MS Mincho" w:hAnsi="Arial" w:cs="Arial"/>
        </w:rPr>
      </w:pPr>
      <w:r w:rsidRPr="00BD32FB">
        <w:rPr>
          <w:rFonts w:ascii="Arial" w:eastAsia="MS Mincho" w:hAnsi="Arial" w:cs="Arial"/>
        </w:rPr>
        <w:t xml:space="preserve">The Local Authority’s Accident/Incident Form will be completed </w:t>
      </w:r>
      <w:r w:rsidRPr="00BD32FB">
        <w:rPr>
          <w:rFonts w:ascii="Arial" w:eastAsia="MS Mincho" w:hAnsi="Arial" w:cs="Arial"/>
          <w:u w:val="single"/>
        </w:rPr>
        <w:t>in all cases</w:t>
      </w:r>
      <w:r>
        <w:rPr>
          <w:rFonts w:ascii="Arial" w:eastAsia="MS Mincho" w:hAnsi="Arial" w:cs="Arial"/>
        </w:rPr>
        <w:t xml:space="preserve"> and signed off by the Headt</w:t>
      </w:r>
      <w:r w:rsidRPr="00BD32FB">
        <w:rPr>
          <w:rFonts w:ascii="Arial" w:eastAsia="MS Mincho" w:hAnsi="Arial" w:cs="Arial"/>
        </w:rPr>
        <w:t xml:space="preserve">eacher. It must be completed in all cases involving work-related ill health </w:t>
      </w:r>
      <w:r>
        <w:rPr>
          <w:rFonts w:ascii="Arial" w:eastAsia="MS Mincho" w:hAnsi="Arial" w:cs="Arial"/>
        </w:rPr>
        <w:t>(excluding stress) and violence to staff.</w:t>
      </w:r>
    </w:p>
    <w:p w14:paraId="50E33AEA" w14:textId="03020D6E" w:rsidR="00B92D26" w:rsidRPr="00BD32FB" w:rsidRDefault="00B92D26" w:rsidP="00A82E3E">
      <w:pPr>
        <w:widowControl w:val="0"/>
        <w:numPr>
          <w:ilvl w:val="0"/>
          <w:numId w:val="9"/>
        </w:numPr>
        <w:autoSpaceDE w:val="0"/>
        <w:autoSpaceDN w:val="0"/>
        <w:adjustRightInd w:val="0"/>
        <w:spacing w:after="0" w:line="240" w:lineRule="auto"/>
        <w:rPr>
          <w:rFonts w:ascii="Arial" w:eastAsia="MS Mincho" w:hAnsi="Arial" w:cs="Arial"/>
          <w:lang w:val="en-US"/>
        </w:rPr>
      </w:pPr>
      <w:r w:rsidRPr="37E1DE9A">
        <w:rPr>
          <w:rFonts w:ascii="Arial" w:eastAsia="MS Mincho" w:hAnsi="Arial" w:cs="Arial"/>
        </w:rPr>
        <w:t xml:space="preserve">The form, once completed, should be copied and handed to the nominated person who will ensure that a copy is </w:t>
      </w:r>
      <w:r w:rsidR="136D3379" w:rsidRPr="37E1DE9A">
        <w:rPr>
          <w:rFonts w:ascii="Arial" w:eastAsia="MS Mincho" w:hAnsi="Arial" w:cs="Arial"/>
        </w:rPr>
        <w:t>taken,</w:t>
      </w:r>
      <w:r w:rsidRPr="37E1DE9A">
        <w:rPr>
          <w:rFonts w:ascii="Arial" w:eastAsia="MS Mincho" w:hAnsi="Arial" w:cs="Arial"/>
        </w:rPr>
        <w:t xml:space="preserve"> and the original is sent to the Corporate Health and Safety Team. </w:t>
      </w:r>
    </w:p>
    <w:p w14:paraId="50E33AEB" w14:textId="10DF3D37" w:rsidR="00B92D26" w:rsidRPr="00BD32FB" w:rsidRDefault="00B92D26" w:rsidP="00A82E3E">
      <w:pPr>
        <w:widowControl w:val="0"/>
        <w:numPr>
          <w:ilvl w:val="0"/>
          <w:numId w:val="9"/>
        </w:numPr>
        <w:autoSpaceDE w:val="0"/>
        <w:autoSpaceDN w:val="0"/>
        <w:adjustRightInd w:val="0"/>
        <w:spacing w:after="0" w:line="240" w:lineRule="auto"/>
        <w:rPr>
          <w:rFonts w:ascii="Arial" w:eastAsia="MS Mincho" w:hAnsi="Arial" w:cs="Arial"/>
        </w:rPr>
      </w:pPr>
      <w:r w:rsidRPr="00BD32FB">
        <w:rPr>
          <w:rFonts w:ascii="Arial" w:eastAsia="MS Mincho" w:hAnsi="Arial" w:cs="Arial"/>
        </w:rPr>
        <w:t>The Official Social Se</w:t>
      </w:r>
      <w:r>
        <w:rPr>
          <w:rFonts w:ascii="Arial" w:eastAsia="MS Mincho" w:hAnsi="Arial" w:cs="Arial"/>
        </w:rPr>
        <w:t>curity Accident Book (with tear-</w:t>
      </w:r>
      <w:r w:rsidRPr="00BD32FB">
        <w:rPr>
          <w:rFonts w:ascii="Arial" w:eastAsia="MS Mincho" w:hAnsi="Arial" w:cs="Arial"/>
        </w:rPr>
        <w:t>out pages) must be completed for all incident</w:t>
      </w:r>
      <w:r>
        <w:rPr>
          <w:rFonts w:ascii="Arial" w:eastAsia="MS Mincho" w:hAnsi="Arial" w:cs="Arial"/>
        </w:rPr>
        <w:t>s/</w:t>
      </w:r>
      <w:r w:rsidRPr="00BD32FB">
        <w:rPr>
          <w:rFonts w:ascii="Arial" w:eastAsia="MS Mincho" w:hAnsi="Arial" w:cs="Arial"/>
        </w:rPr>
        <w:t>accidents involving adults at the same time as the Local Authority’s Accident/Incident Form</w:t>
      </w:r>
      <w:r>
        <w:rPr>
          <w:rFonts w:ascii="Arial" w:eastAsia="MS Mincho" w:hAnsi="Arial" w:cs="Arial"/>
        </w:rPr>
        <w:t>,</w:t>
      </w:r>
      <w:r w:rsidRPr="00BD32FB">
        <w:rPr>
          <w:rFonts w:ascii="Arial" w:eastAsia="MS Mincho" w:hAnsi="Arial" w:cs="Arial"/>
        </w:rPr>
        <w:t xml:space="preserve"> but there are no restrictions on who completes the entry.  After each entry is made, the page shall be torn out, placed in a sealed envelope and passed to the nominated member of staff who will file it in a secure/confidential location in line w</w:t>
      </w:r>
      <w:r w:rsidR="009630DB">
        <w:rPr>
          <w:rFonts w:ascii="Arial" w:eastAsia="MS Mincho" w:hAnsi="Arial" w:cs="Arial"/>
        </w:rPr>
        <w:t>ith the General Data Protection Regulations 2018</w:t>
      </w:r>
      <w:r>
        <w:rPr>
          <w:rFonts w:ascii="Arial" w:eastAsia="MS Mincho" w:hAnsi="Arial" w:cs="Arial"/>
        </w:rPr>
        <w:t>.</w:t>
      </w:r>
    </w:p>
    <w:p w14:paraId="50E33AEC" w14:textId="77777777" w:rsidR="00B92D26" w:rsidRPr="0076300C" w:rsidRDefault="00B92D26" w:rsidP="00361BF4">
      <w:pPr>
        <w:widowControl w:val="0"/>
        <w:autoSpaceDE w:val="0"/>
        <w:autoSpaceDN w:val="0"/>
        <w:adjustRightInd w:val="0"/>
        <w:spacing w:after="0" w:line="240" w:lineRule="auto"/>
        <w:ind w:left="720"/>
        <w:rPr>
          <w:rFonts w:ascii="Arial" w:eastAsia="MS Mincho" w:hAnsi="Arial" w:cs="Arial"/>
          <w:color w:val="92D050"/>
        </w:rPr>
      </w:pPr>
    </w:p>
    <w:p w14:paraId="50E33AEE" w14:textId="1FE6CB25" w:rsidR="00B92D26" w:rsidRPr="009630DB" w:rsidRDefault="00B92D26" w:rsidP="009630DB">
      <w:pPr>
        <w:pStyle w:val="Heading3"/>
        <w:rPr>
          <w:i w:val="0"/>
        </w:rPr>
      </w:pPr>
      <w:bookmarkStart w:id="126" w:name="_Toc344470645"/>
      <w:bookmarkStart w:id="127" w:name="_Toc344470975"/>
      <w:bookmarkStart w:id="128" w:name="_Toc344719367"/>
      <w:bookmarkStart w:id="129" w:name="_Toc344727119"/>
      <w:bookmarkStart w:id="130" w:name="_Toc344727834"/>
      <w:bookmarkStart w:id="131" w:name="_Toc344728315"/>
      <w:bookmarkStart w:id="132" w:name="_Toc344974335"/>
      <w:bookmarkStart w:id="133" w:name="_Toc375212051"/>
      <w:bookmarkStart w:id="134" w:name="_Toc525662651"/>
      <w:r w:rsidRPr="00B814F7">
        <w:rPr>
          <w:rFonts w:eastAsia="MS Mincho"/>
          <w:i w:val="0"/>
        </w:rPr>
        <w:t>RIDDOR</w:t>
      </w:r>
      <w:bookmarkEnd w:id="126"/>
      <w:bookmarkEnd w:id="127"/>
      <w:bookmarkEnd w:id="128"/>
      <w:bookmarkEnd w:id="129"/>
      <w:bookmarkEnd w:id="130"/>
      <w:bookmarkEnd w:id="131"/>
      <w:bookmarkEnd w:id="132"/>
      <w:bookmarkEnd w:id="133"/>
      <w:bookmarkEnd w:id="134"/>
    </w:p>
    <w:p w14:paraId="50E33AEF" w14:textId="77777777" w:rsidR="00B92D26" w:rsidRPr="00BD32FB" w:rsidRDefault="00B92D26" w:rsidP="00A82E3E">
      <w:pPr>
        <w:widowControl w:val="0"/>
        <w:numPr>
          <w:ilvl w:val="0"/>
          <w:numId w:val="8"/>
        </w:numPr>
        <w:autoSpaceDE w:val="0"/>
        <w:autoSpaceDN w:val="0"/>
        <w:adjustRightInd w:val="0"/>
        <w:spacing w:after="0" w:line="240" w:lineRule="auto"/>
        <w:rPr>
          <w:rFonts w:ascii="Arial" w:eastAsia="MS Mincho" w:hAnsi="Arial" w:cs="Arial"/>
        </w:rPr>
      </w:pPr>
      <w:r w:rsidRPr="00BD32FB">
        <w:rPr>
          <w:rFonts w:ascii="Arial" w:eastAsia="MS Mincho" w:hAnsi="Arial" w:cs="Arial"/>
        </w:rPr>
        <w:t xml:space="preserve">The Reporting Injuries, Diseases and Dangerous Occurrences Regulations 2013 (RIDDOR) place a statutory duty on </w:t>
      </w:r>
      <w:r>
        <w:rPr>
          <w:rFonts w:ascii="Arial" w:eastAsia="MS Mincho" w:hAnsi="Arial" w:cs="Arial"/>
        </w:rPr>
        <w:t>employers</w:t>
      </w:r>
      <w:r w:rsidRPr="00BD32FB">
        <w:rPr>
          <w:rFonts w:ascii="Arial" w:eastAsia="MS Mincho" w:hAnsi="Arial" w:cs="Arial"/>
        </w:rPr>
        <w:t xml:space="preserve"> to notify the Health and Safety Executive (HSE) of all relevant specified injuries, diseases and dan</w:t>
      </w:r>
      <w:r>
        <w:rPr>
          <w:rFonts w:ascii="Arial" w:eastAsia="MS Mincho" w:hAnsi="Arial" w:cs="Arial"/>
        </w:rPr>
        <w:t>gerous occurrences.  A</w:t>
      </w:r>
      <w:r w:rsidRPr="00BD32FB">
        <w:rPr>
          <w:rFonts w:ascii="Arial" w:eastAsia="MS Mincho" w:hAnsi="Arial" w:cs="Arial"/>
        </w:rPr>
        <w:t xml:space="preserve">ny accident or incidents which trigger RIDDOR reporting requirements </w:t>
      </w:r>
      <w:r w:rsidRPr="00F73F2F">
        <w:rPr>
          <w:rFonts w:ascii="Arial" w:eastAsia="MS Mincho" w:hAnsi="Arial" w:cs="Arial"/>
          <w:b/>
        </w:rPr>
        <w:t>must</w:t>
      </w:r>
      <w:r w:rsidRPr="00BD32FB">
        <w:rPr>
          <w:rFonts w:ascii="Arial" w:eastAsia="MS Mincho" w:hAnsi="Arial" w:cs="Arial"/>
        </w:rPr>
        <w:t xml:space="preserve"> be sent to through to the Corporate Health and Safety Team by the quickest possible means.  </w:t>
      </w:r>
    </w:p>
    <w:p w14:paraId="50E33AF0" w14:textId="77777777" w:rsidR="00B92D26" w:rsidRPr="00BD32FB" w:rsidRDefault="00B92D26" w:rsidP="00A82E3E">
      <w:pPr>
        <w:widowControl w:val="0"/>
        <w:numPr>
          <w:ilvl w:val="0"/>
          <w:numId w:val="8"/>
        </w:numPr>
        <w:autoSpaceDE w:val="0"/>
        <w:autoSpaceDN w:val="0"/>
        <w:adjustRightInd w:val="0"/>
        <w:spacing w:after="0" w:line="240" w:lineRule="auto"/>
        <w:rPr>
          <w:rFonts w:ascii="Arial" w:eastAsia="MS Mincho" w:hAnsi="Arial" w:cs="Arial"/>
        </w:rPr>
      </w:pPr>
      <w:r w:rsidRPr="00BD32FB">
        <w:rPr>
          <w:rFonts w:ascii="Arial" w:eastAsia="MS Mincho" w:hAnsi="Arial" w:cs="Arial"/>
        </w:rPr>
        <w:t xml:space="preserve">Advisors </w:t>
      </w:r>
      <w:r>
        <w:rPr>
          <w:rFonts w:ascii="Arial" w:eastAsia="MS Mincho" w:hAnsi="Arial" w:cs="Arial"/>
        </w:rPr>
        <w:t xml:space="preserve">will </w:t>
      </w:r>
      <w:r w:rsidRPr="00BD32FB">
        <w:rPr>
          <w:rFonts w:ascii="Arial" w:eastAsia="MS Mincho" w:hAnsi="Arial" w:cs="Arial"/>
        </w:rPr>
        <w:t>check all submitted accident/incident forms and will report to the Health and Safety Executive on our behalf.  They may contact us for more information or to notify us when RIDDOR reports have been made.</w:t>
      </w:r>
    </w:p>
    <w:p w14:paraId="50E33AF1" w14:textId="77777777" w:rsidR="00B92D26" w:rsidRPr="0076300C" w:rsidRDefault="00B92D26" w:rsidP="00B14C49">
      <w:pPr>
        <w:widowControl w:val="0"/>
        <w:autoSpaceDE w:val="0"/>
        <w:autoSpaceDN w:val="0"/>
        <w:adjustRightInd w:val="0"/>
        <w:spacing w:after="0" w:line="240" w:lineRule="auto"/>
        <w:rPr>
          <w:rFonts w:ascii="Arial" w:eastAsia="MS Mincho" w:hAnsi="Arial" w:cs="Arial"/>
          <w:color w:val="92D050"/>
        </w:rPr>
      </w:pPr>
    </w:p>
    <w:p w14:paraId="50E33AF2" w14:textId="77777777" w:rsidR="00B92D26" w:rsidRPr="00B814F7" w:rsidRDefault="00B92D26" w:rsidP="00154C1F">
      <w:pPr>
        <w:pStyle w:val="Heading3"/>
        <w:rPr>
          <w:rFonts w:eastAsia="MS Mincho"/>
          <w:i w:val="0"/>
        </w:rPr>
      </w:pPr>
      <w:bookmarkStart w:id="135" w:name="_Toc375212050"/>
      <w:bookmarkStart w:id="136" w:name="_Toc525662652"/>
      <w:r w:rsidRPr="00B814F7">
        <w:rPr>
          <w:rFonts w:eastAsia="MS Mincho"/>
          <w:i w:val="0"/>
        </w:rPr>
        <w:t>Post-incident Investigation</w:t>
      </w:r>
      <w:bookmarkEnd w:id="135"/>
      <w:r w:rsidRPr="00B814F7">
        <w:rPr>
          <w:rFonts w:eastAsia="MS Mincho"/>
          <w:i w:val="0"/>
        </w:rPr>
        <w:t xml:space="preserve"> and Further Actions</w:t>
      </w:r>
      <w:bookmarkEnd w:id="136"/>
    </w:p>
    <w:p w14:paraId="50E33AF4" w14:textId="08C15B8B" w:rsidR="00B92D26" w:rsidRPr="00BD32FB" w:rsidRDefault="00B92D26" w:rsidP="00B14C49">
      <w:pPr>
        <w:widowControl w:val="0"/>
        <w:autoSpaceDE w:val="0"/>
        <w:autoSpaceDN w:val="0"/>
        <w:adjustRightInd w:val="0"/>
        <w:spacing w:after="0" w:line="240" w:lineRule="auto"/>
        <w:rPr>
          <w:rFonts w:ascii="Arial" w:eastAsia="MS Mincho" w:hAnsi="Arial" w:cs="Arial"/>
        </w:rPr>
      </w:pPr>
      <w:r w:rsidRPr="37E1DE9A">
        <w:rPr>
          <w:rFonts w:ascii="Arial" w:eastAsia="MS Mincho" w:hAnsi="Arial" w:cs="Arial"/>
        </w:rPr>
        <w:t xml:space="preserve">The Headteacher and Health and Safety Co-ordinator are responsible for ensuring that all cases of accidental injury, ill-health, violence or dangerous occurrences are </w:t>
      </w:r>
      <w:r w:rsidR="5CBDD1A6" w:rsidRPr="37E1DE9A">
        <w:rPr>
          <w:rFonts w:ascii="Arial" w:eastAsia="MS Mincho" w:hAnsi="Arial" w:cs="Arial"/>
        </w:rPr>
        <w:t>thoroughly investigated</w:t>
      </w:r>
      <w:r w:rsidRPr="37E1DE9A">
        <w:rPr>
          <w:rFonts w:ascii="Arial" w:eastAsia="MS Mincho" w:hAnsi="Arial" w:cs="Arial"/>
        </w:rPr>
        <w:t>.</w:t>
      </w:r>
    </w:p>
    <w:p w14:paraId="50E33AF5" w14:textId="77777777" w:rsidR="00B92D26" w:rsidRPr="00BD32FB" w:rsidRDefault="00B92D26" w:rsidP="00B14C49">
      <w:pPr>
        <w:widowControl w:val="0"/>
        <w:autoSpaceDE w:val="0"/>
        <w:autoSpaceDN w:val="0"/>
        <w:adjustRightInd w:val="0"/>
        <w:spacing w:after="0" w:line="240" w:lineRule="auto"/>
        <w:rPr>
          <w:rFonts w:ascii="Arial" w:eastAsia="MS Mincho" w:hAnsi="Arial" w:cs="Arial"/>
        </w:rPr>
      </w:pPr>
    </w:p>
    <w:p w14:paraId="50E33AF6" w14:textId="352765DA" w:rsidR="00B92D26" w:rsidRPr="00BD32FB" w:rsidRDefault="00B92D26" w:rsidP="00B14C49">
      <w:pPr>
        <w:widowControl w:val="0"/>
        <w:autoSpaceDE w:val="0"/>
        <w:autoSpaceDN w:val="0"/>
        <w:adjustRightInd w:val="0"/>
        <w:spacing w:after="0" w:line="240" w:lineRule="auto"/>
        <w:rPr>
          <w:rFonts w:ascii="Arial" w:eastAsia="MS Mincho" w:hAnsi="Arial" w:cs="Arial"/>
        </w:rPr>
      </w:pPr>
      <w:r w:rsidRPr="37E1DE9A">
        <w:rPr>
          <w:rFonts w:ascii="Arial" w:eastAsia="MS Mincho" w:hAnsi="Arial" w:cs="Arial"/>
        </w:rPr>
        <w:t xml:space="preserve">Any investigation made will be proportionate to the seriousness of the incident and will be recorded in writing. It must address the circumstances surrounding any accident/incident </w:t>
      </w:r>
      <w:r w:rsidR="1F3CA40D" w:rsidRPr="37E1DE9A">
        <w:rPr>
          <w:rFonts w:ascii="Arial" w:eastAsia="MS Mincho" w:hAnsi="Arial" w:cs="Arial"/>
        </w:rPr>
        <w:t>to</w:t>
      </w:r>
      <w:r w:rsidRPr="37E1DE9A">
        <w:rPr>
          <w:rFonts w:ascii="Arial" w:eastAsia="MS Mincho" w:hAnsi="Arial" w:cs="Arial"/>
        </w:rPr>
        <w:t xml:space="preserve"> try and identify any unsafe conditions or unsafe acts which led to the incident.   An investigation may include obtaining witness statements, photographs and other relevant documentation (investigation templates are available to download from the schools’ portal).  A copy of any completed investigation should be forwarded to the</w:t>
      </w:r>
      <w:r w:rsidRPr="37E1DE9A">
        <w:rPr>
          <w:rFonts w:ascii="Arial" w:eastAsia="MS Mincho" w:hAnsi="Arial" w:cs="Arial"/>
          <w:b/>
          <w:bCs/>
        </w:rPr>
        <w:t xml:space="preserve"> Corporate Health and Safety Team</w:t>
      </w:r>
      <w:r w:rsidRPr="37E1DE9A">
        <w:rPr>
          <w:rFonts w:ascii="Arial" w:eastAsia="MS Mincho" w:hAnsi="Arial" w:cs="Arial"/>
        </w:rPr>
        <w:t>, who will ensure it is held with the original accident report. This will also enable them to advise or comment on the proposed measures to prevent a recurrence.</w:t>
      </w:r>
    </w:p>
    <w:p w14:paraId="50E33AF7" w14:textId="77777777" w:rsidR="00B92D26" w:rsidRPr="00BD32FB" w:rsidRDefault="00B92D26" w:rsidP="00B14C49">
      <w:pPr>
        <w:widowControl w:val="0"/>
        <w:autoSpaceDE w:val="0"/>
        <w:autoSpaceDN w:val="0"/>
        <w:adjustRightInd w:val="0"/>
        <w:spacing w:after="0" w:line="240" w:lineRule="auto"/>
        <w:rPr>
          <w:rFonts w:ascii="Arial" w:eastAsia="MS Mincho" w:hAnsi="Arial" w:cs="Arial"/>
        </w:rPr>
      </w:pPr>
    </w:p>
    <w:p w14:paraId="50E33AF8" w14:textId="77777777" w:rsidR="00B92D26" w:rsidRPr="00BD32FB" w:rsidRDefault="00B92D26" w:rsidP="00B14C49">
      <w:pPr>
        <w:widowControl w:val="0"/>
        <w:autoSpaceDE w:val="0"/>
        <w:autoSpaceDN w:val="0"/>
        <w:adjustRightInd w:val="0"/>
        <w:spacing w:after="0" w:line="240" w:lineRule="auto"/>
        <w:rPr>
          <w:rFonts w:ascii="Arial" w:eastAsia="MS Mincho" w:hAnsi="Arial" w:cs="Arial"/>
        </w:rPr>
      </w:pPr>
      <w:r w:rsidRPr="00BD32FB">
        <w:rPr>
          <w:rFonts w:ascii="Arial" w:eastAsia="MS Mincho" w:hAnsi="Arial" w:cs="Arial"/>
        </w:rPr>
        <w:t>The school</w:t>
      </w:r>
      <w:r>
        <w:rPr>
          <w:rFonts w:ascii="Arial" w:eastAsia="MS Mincho" w:hAnsi="Arial" w:cs="Arial"/>
        </w:rPr>
        <w:t>’</w:t>
      </w:r>
      <w:r w:rsidRPr="00BD32FB">
        <w:rPr>
          <w:rFonts w:ascii="Arial" w:eastAsia="MS Mincho" w:hAnsi="Arial" w:cs="Arial"/>
        </w:rPr>
        <w:t>s own investigation may be supplemented by an additional investigation by a member of the Corporate Health and Safety Team or enforcement authority (</w:t>
      </w:r>
      <w:r>
        <w:rPr>
          <w:rFonts w:ascii="Arial" w:eastAsia="MS Mincho" w:hAnsi="Arial" w:cs="Arial"/>
        </w:rPr>
        <w:t xml:space="preserve">the </w:t>
      </w:r>
      <w:r w:rsidRPr="00BD32FB">
        <w:rPr>
          <w:rFonts w:ascii="Arial" w:eastAsia="MS Mincho" w:hAnsi="Arial" w:cs="Arial"/>
        </w:rPr>
        <w:t>HSE or Cumbria Fire and Rescue Service</w:t>
      </w:r>
      <w:r>
        <w:rPr>
          <w:rFonts w:ascii="Arial" w:eastAsia="MS Mincho" w:hAnsi="Arial" w:cs="Arial"/>
        </w:rPr>
        <w:t>,</w:t>
      </w:r>
      <w:r w:rsidRPr="00BD32FB">
        <w:rPr>
          <w:rFonts w:ascii="Arial" w:eastAsia="MS Mincho" w:hAnsi="Arial" w:cs="Arial"/>
        </w:rPr>
        <w:t xml:space="preserve"> depending on the circumstances).</w:t>
      </w:r>
    </w:p>
    <w:p w14:paraId="50E33AF9" w14:textId="77777777" w:rsidR="00B92D26" w:rsidRPr="00BD32FB" w:rsidRDefault="00B92D26" w:rsidP="00B14C49">
      <w:pPr>
        <w:widowControl w:val="0"/>
        <w:autoSpaceDE w:val="0"/>
        <w:autoSpaceDN w:val="0"/>
        <w:adjustRightInd w:val="0"/>
        <w:spacing w:after="0" w:line="240" w:lineRule="auto"/>
        <w:rPr>
          <w:rFonts w:ascii="Arial" w:eastAsia="MS Mincho" w:hAnsi="Arial" w:cs="Arial"/>
        </w:rPr>
      </w:pPr>
    </w:p>
    <w:p w14:paraId="50E33AFA" w14:textId="77777777" w:rsidR="00B92D26" w:rsidRPr="00BD32FB" w:rsidRDefault="00B92D26" w:rsidP="00B14C49">
      <w:pPr>
        <w:widowControl w:val="0"/>
        <w:autoSpaceDE w:val="0"/>
        <w:autoSpaceDN w:val="0"/>
        <w:adjustRightInd w:val="0"/>
        <w:spacing w:after="0" w:line="240" w:lineRule="auto"/>
        <w:rPr>
          <w:rFonts w:ascii="Arial" w:eastAsia="MS Mincho" w:hAnsi="Arial" w:cs="Arial"/>
          <w:sz w:val="24"/>
          <w:szCs w:val="24"/>
        </w:rPr>
      </w:pPr>
      <w:r>
        <w:rPr>
          <w:rFonts w:ascii="Arial" w:eastAsia="MS Mincho" w:hAnsi="Arial" w:cs="Arial"/>
        </w:rPr>
        <w:t>The immediate post-</w:t>
      </w:r>
      <w:r w:rsidRPr="00BD32FB">
        <w:rPr>
          <w:rFonts w:ascii="Arial" w:eastAsia="MS Mincho" w:hAnsi="Arial" w:cs="Arial"/>
        </w:rPr>
        <w:t>incident action taken by management to prevent a recurrence will be recorded on the Local Authority’s Accident/Incident Form.  They should also indicate where existing risk assessments, plans or procedures will be reviewed</w:t>
      </w:r>
      <w:r w:rsidRPr="00BD32FB">
        <w:rPr>
          <w:rFonts w:ascii="Arial" w:eastAsia="MS Mincho" w:hAnsi="Arial" w:cs="Arial"/>
          <w:sz w:val="24"/>
          <w:szCs w:val="24"/>
        </w:rPr>
        <w:t>.</w:t>
      </w:r>
    </w:p>
    <w:p w14:paraId="50E33AFB" w14:textId="77777777" w:rsidR="00B92D26" w:rsidRPr="0076300C" w:rsidRDefault="00B92D26" w:rsidP="00B14C49">
      <w:pPr>
        <w:widowControl w:val="0"/>
        <w:autoSpaceDE w:val="0"/>
        <w:autoSpaceDN w:val="0"/>
        <w:adjustRightInd w:val="0"/>
        <w:spacing w:after="0" w:line="240" w:lineRule="auto"/>
        <w:rPr>
          <w:rFonts w:ascii="Arial" w:hAnsi="Arial" w:cs="Arial"/>
          <w:color w:val="92D050"/>
          <w:sz w:val="24"/>
          <w:szCs w:val="24"/>
        </w:rPr>
      </w:pPr>
      <w:r w:rsidRPr="0076300C">
        <w:rPr>
          <w:rFonts w:ascii="Arial" w:eastAsia="MS Mincho" w:hAnsi="Arial" w:cs="Arial"/>
          <w:color w:val="92D050"/>
          <w:sz w:val="24"/>
          <w:szCs w:val="24"/>
        </w:rPr>
        <w:t xml:space="preserve"> </w:t>
      </w:r>
      <w:r w:rsidRPr="0076300C">
        <w:rPr>
          <w:rFonts w:ascii="Arial" w:hAnsi="Arial" w:cs="Arial"/>
          <w:color w:val="92D050"/>
          <w:sz w:val="24"/>
          <w:szCs w:val="24"/>
        </w:rPr>
        <w:t xml:space="preserve"> </w:t>
      </w:r>
    </w:p>
    <w:p w14:paraId="50E33AFC" w14:textId="77777777" w:rsidR="00B92D26" w:rsidRPr="00B814F7" w:rsidRDefault="00B92D26" w:rsidP="00154C1F">
      <w:pPr>
        <w:pStyle w:val="Heading3"/>
        <w:rPr>
          <w:i w:val="0"/>
        </w:rPr>
      </w:pPr>
      <w:bookmarkStart w:id="137" w:name="_Toc229556493"/>
      <w:bookmarkStart w:id="138" w:name="_Toc229556562"/>
      <w:bookmarkStart w:id="139" w:name="_Toc344470646"/>
      <w:bookmarkStart w:id="140" w:name="_Toc344470976"/>
      <w:bookmarkStart w:id="141" w:name="_Toc344719368"/>
      <w:bookmarkStart w:id="142" w:name="_Toc344727120"/>
      <w:bookmarkStart w:id="143" w:name="_Toc344727835"/>
      <w:bookmarkStart w:id="144" w:name="_Toc344728316"/>
      <w:bookmarkStart w:id="145" w:name="_Toc344974336"/>
      <w:bookmarkStart w:id="146" w:name="_Toc375212052"/>
      <w:bookmarkStart w:id="147" w:name="_Toc525662653"/>
      <w:r w:rsidRPr="00B814F7">
        <w:rPr>
          <w:i w:val="0"/>
        </w:rPr>
        <w:t>Violence or Aggressive Behaviour towards Staff</w:t>
      </w:r>
      <w:bookmarkEnd w:id="137"/>
      <w:bookmarkEnd w:id="138"/>
      <w:bookmarkEnd w:id="139"/>
      <w:bookmarkEnd w:id="140"/>
      <w:bookmarkEnd w:id="141"/>
      <w:bookmarkEnd w:id="142"/>
      <w:bookmarkEnd w:id="143"/>
      <w:bookmarkEnd w:id="144"/>
      <w:bookmarkEnd w:id="145"/>
      <w:bookmarkEnd w:id="146"/>
      <w:bookmarkEnd w:id="147"/>
      <w:r w:rsidRPr="00B814F7">
        <w:rPr>
          <w:i w:val="0"/>
        </w:rPr>
        <w:t xml:space="preserve"> </w:t>
      </w:r>
    </w:p>
    <w:p w14:paraId="50E33AFE" w14:textId="37449438" w:rsidR="00B92D26" w:rsidRPr="00BD32FB" w:rsidRDefault="00B92D26" w:rsidP="00B14C49">
      <w:pPr>
        <w:autoSpaceDE w:val="0"/>
        <w:autoSpaceDN w:val="0"/>
        <w:adjustRightInd w:val="0"/>
        <w:spacing w:after="0" w:line="240" w:lineRule="auto"/>
        <w:rPr>
          <w:rFonts w:ascii="Arial" w:hAnsi="Arial" w:cs="Arial"/>
          <w:lang w:eastAsia="en-GB"/>
        </w:rPr>
      </w:pPr>
      <w:r w:rsidRPr="37E1DE9A">
        <w:rPr>
          <w:rFonts w:ascii="Arial" w:hAnsi="Arial" w:cs="Arial"/>
          <w:lang w:eastAsia="en-GB"/>
        </w:rPr>
        <w:t xml:space="preserve">The school takes a serious view of any incidence of violence against its employees and takes responsibility for protecting </w:t>
      </w:r>
      <w:r w:rsidR="06656A36" w:rsidRPr="37E1DE9A">
        <w:rPr>
          <w:rFonts w:ascii="Arial" w:hAnsi="Arial" w:cs="Arial"/>
          <w:lang w:eastAsia="en-GB"/>
        </w:rPr>
        <w:t>all</w:t>
      </w:r>
      <w:r w:rsidRPr="37E1DE9A">
        <w:rPr>
          <w:rFonts w:ascii="Arial" w:hAnsi="Arial" w:cs="Arial"/>
          <w:lang w:eastAsia="en-GB"/>
        </w:rPr>
        <w:t xml:space="preserve"> its employees from acts of violence and aggression. Such acts must never become an acceptable hazard of working life. </w:t>
      </w:r>
    </w:p>
    <w:p w14:paraId="50E33AFF" w14:textId="77777777" w:rsidR="00B92D26" w:rsidRPr="00BD32FB" w:rsidRDefault="00B92D26" w:rsidP="00B14C49">
      <w:pPr>
        <w:widowControl w:val="0"/>
        <w:autoSpaceDE w:val="0"/>
        <w:autoSpaceDN w:val="0"/>
        <w:adjustRightInd w:val="0"/>
        <w:spacing w:after="0" w:line="240" w:lineRule="auto"/>
        <w:rPr>
          <w:rFonts w:ascii="Arial" w:hAnsi="Arial" w:cs="Arial"/>
          <w:lang w:eastAsia="en-GB"/>
        </w:rPr>
      </w:pPr>
    </w:p>
    <w:p w14:paraId="50E33B00" w14:textId="77777777" w:rsidR="00B92D26" w:rsidRPr="00BD32FB" w:rsidRDefault="00B92D26" w:rsidP="00B14C49">
      <w:pPr>
        <w:widowControl w:val="0"/>
        <w:autoSpaceDE w:val="0"/>
        <w:autoSpaceDN w:val="0"/>
        <w:adjustRightInd w:val="0"/>
        <w:spacing w:after="0" w:line="240" w:lineRule="auto"/>
        <w:rPr>
          <w:rFonts w:ascii="Arial" w:hAnsi="Arial" w:cs="Arial"/>
          <w:lang w:eastAsia="en-GB"/>
        </w:rPr>
      </w:pPr>
      <w:r w:rsidRPr="00BD32FB">
        <w:rPr>
          <w:rFonts w:ascii="Arial" w:hAnsi="Arial" w:cs="Arial"/>
          <w:lang w:eastAsia="en-GB"/>
        </w:rPr>
        <w:t>A system of reporting and monitoring incidents of violence and aggression using the accident/ incident form is adopted so that appropriate action can be taken to improve safety for employees in the workplace.</w:t>
      </w:r>
    </w:p>
    <w:p w14:paraId="50E33B01" w14:textId="77777777" w:rsidR="00B92D26" w:rsidRPr="00BD32FB" w:rsidRDefault="00B92D26" w:rsidP="00B14C49">
      <w:pPr>
        <w:widowControl w:val="0"/>
        <w:autoSpaceDE w:val="0"/>
        <w:autoSpaceDN w:val="0"/>
        <w:adjustRightInd w:val="0"/>
        <w:spacing w:after="0" w:line="240" w:lineRule="auto"/>
        <w:rPr>
          <w:rFonts w:ascii="Arial" w:hAnsi="Arial" w:cs="Arial"/>
          <w:sz w:val="24"/>
          <w:szCs w:val="24"/>
          <w:lang w:eastAsia="en-GB"/>
        </w:rPr>
      </w:pPr>
    </w:p>
    <w:p w14:paraId="50E33B02" w14:textId="77777777" w:rsidR="00B92D26" w:rsidRDefault="00B92D26" w:rsidP="00232AEC">
      <w:pPr>
        <w:pStyle w:val="Heading3"/>
        <w:rPr>
          <w:i w:val="0"/>
          <w:lang w:eastAsia="en-GB"/>
        </w:rPr>
      </w:pPr>
      <w:bookmarkStart w:id="148" w:name="_Toc375212053"/>
      <w:bookmarkStart w:id="149" w:name="_Toc525662654"/>
      <w:r w:rsidRPr="00B814F7">
        <w:rPr>
          <w:i w:val="0"/>
          <w:lang w:eastAsia="en-GB"/>
        </w:rPr>
        <w:t>Near Misses</w:t>
      </w:r>
      <w:bookmarkEnd w:id="148"/>
      <w:bookmarkEnd w:id="149"/>
    </w:p>
    <w:p w14:paraId="50E33B04" w14:textId="15599E34" w:rsidR="00B92D26" w:rsidRPr="00BD32FB" w:rsidRDefault="00B92D26" w:rsidP="00B14C49">
      <w:pPr>
        <w:widowControl w:val="0"/>
        <w:autoSpaceDE w:val="0"/>
        <w:autoSpaceDN w:val="0"/>
        <w:adjustRightInd w:val="0"/>
        <w:spacing w:after="0" w:line="240" w:lineRule="auto"/>
        <w:rPr>
          <w:rFonts w:ascii="Arial" w:hAnsi="Arial" w:cs="Arial"/>
        </w:rPr>
      </w:pPr>
      <w:r w:rsidRPr="37E1DE9A">
        <w:rPr>
          <w:rFonts w:ascii="Arial" w:hAnsi="Arial" w:cs="Arial"/>
        </w:rPr>
        <w:t xml:space="preserve">It is important that near misses are reported.  Near misses might be the next injury and as such, particular attention should be paid to reporting them and undertaking any necessary action </w:t>
      </w:r>
      <w:r w:rsidR="6C7EA4D8" w:rsidRPr="37E1DE9A">
        <w:rPr>
          <w:rFonts w:ascii="Arial" w:hAnsi="Arial" w:cs="Arial"/>
        </w:rPr>
        <w:t>to</w:t>
      </w:r>
      <w:r w:rsidRPr="37E1DE9A">
        <w:rPr>
          <w:rFonts w:ascii="Arial" w:hAnsi="Arial" w:cs="Arial"/>
        </w:rPr>
        <w:t xml:space="preserve"> prevent a further incident. This can be done using the near miss reporting form.</w:t>
      </w:r>
    </w:p>
    <w:p w14:paraId="50E33B05" w14:textId="77777777" w:rsidR="00B92D26" w:rsidRPr="00BD32FB" w:rsidRDefault="00B92D26" w:rsidP="00B14C49">
      <w:pPr>
        <w:widowControl w:val="0"/>
        <w:autoSpaceDE w:val="0"/>
        <w:autoSpaceDN w:val="0"/>
        <w:adjustRightInd w:val="0"/>
        <w:spacing w:after="0" w:line="240" w:lineRule="auto"/>
        <w:rPr>
          <w:rFonts w:ascii="Arial" w:hAnsi="Arial" w:cs="Arial"/>
        </w:rPr>
      </w:pPr>
    </w:p>
    <w:p w14:paraId="50E33B0B" w14:textId="77777777" w:rsidR="00B92D26" w:rsidRPr="00BD32FB" w:rsidRDefault="00B92D26" w:rsidP="00C36928">
      <w:pPr>
        <w:pStyle w:val="Heading2"/>
        <w:rPr>
          <w:color w:val="auto"/>
        </w:rPr>
      </w:pPr>
      <w:bookmarkStart w:id="150" w:name="_Toc525662655"/>
      <w:r w:rsidRPr="00BD32FB">
        <w:rPr>
          <w:color w:val="auto"/>
        </w:rPr>
        <w:t>LIABILITY CLAIMS</w:t>
      </w:r>
      <w:bookmarkEnd w:id="150"/>
    </w:p>
    <w:p w14:paraId="50E33B0D" w14:textId="77777777" w:rsidR="00B92D26" w:rsidRPr="00BD32FB" w:rsidRDefault="00B92D26" w:rsidP="00B14C49">
      <w:pPr>
        <w:widowControl w:val="0"/>
        <w:autoSpaceDE w:val="0"/>
        <w:autoSpaceDN w:val="0"/>
        <w:adjustRightInd w:val="0"/>
        <w:spacing w:after="0" w:line="240" w:lineRule="auto"/>
        <w:rPr>
          <w:rFonts w:ascii="Arial" w:hAnsi="Arial" w:cs="Arial"/>
        </w:rPr>
      </w:pPr>
      <w:r w:rsidRPr="00BD32FB">
        <w:rPr>
          <w:rFonts w:ascii="Arial" w:hAnsi="Arial" w:cs="Arial"/>
        </w:rPr>
        <w:t>Where the school receives a letter of claim or a claim notification form (CNF) in the event of a personal injury</w:t>
      </w:r>
      <w:r>
        <w:rPr>
          <w:rFonts w:ascii="Arial" w:hAnsi="Arial" w:cs="Arial"/>
        </w:rPr>
        <w:t>, we will:</w:t>
      </w:r>
    </w:p>
    <w:p w14:paraId="50E33B0E" w14:textId="77777777" w:rsidR="00B92D26" w:rsidRPr="00BD32FB" w:rsidRDefault="00B92D26" w:rsidP="00B14C49">
      <w:pPr>
        <w:widowControl w:val="0"/>
        <w:autoSpaceDE w:val="0"/>
        <w:autoSpaceDN w:val="0"/>
        <w:adjustRightInd w:val="0"/>
        <w:spacing w:after="0" w:line="240" w:lineRule="auto"/>
        <w:rPr>
          <w:rFonts w:ascii="Arial" w:hAnsi="Arial" w:cs="Arial"/>
        </w:rPr>
      </w:pPr>
    </w:p>
    <w:p w14:paraId="50E33B0F" w14:textId="77777777" w:rsidR="00B92D26" w:rsidRPr="00BD32FB" w:rsidRDefault="00B92D26" w:rsidP="00A82E3E">
      <w:pPr>
        <w:widowControl w:val="0"/>
        <w:numPr>
          <w:ilvl w:val="0"/>
          <w:numId w:val="10"/>
        </w:numPr>
        <w:autoSpaceDE w:val="0"/>
        <w:autoSpaceDN w:val="0"/>
        <w:adjustRightInd w:val="0"/>
        <w:spacing w:after="0" w:line="240" w:lineRule="auto"/>
        <w:rPr>
          <w:rFonts w:ascii="Arial" w:hAnsi="Arial" w:cs="Arial"/>
        </w:rPr>
      </w:pPr>
      <w:r>
        <w:rPr>
          <w:rFonts w:ascii="Arial" w:hAnsi="Arial" w:cs="Arial"/>
        </w:rPr>
        <w:t>immediately forward the letter of claim or CNF to the County Council Insurance Section or the Corporate Health and Safety Team, in order that they can a</w:t>
      </w:r>
      <w:r w:rsidRPr="00BD32FB">
        <w:rPr>
          <w:rFonts w:ascii="Arial" w:hAnsi="Arial" w:cs="Arial"/>
        </w:rPr>
        <w:t xml:space="preserve">cknowledge receipt of the letter of claim or CNF within </w:t>
      </w:r>
      <w:r w:rsidRPr="00FD4A47">
        <w:rPr>
          <w:rFonts w:ascii="Arial" w:hAnsi="Arial" w:cs="Arial"/>
          <w:u w:val="single"/>
        </w:rPr>
        <w:t>one business day</w:t>
      </w:r>
      <w:r>
        <w:rPr>
          <w:rFonts w:ascii="Arial" w:hAnsi="Arial" w:cs="Arial"/>
        </w:rPr>
        <w:t>;</w:t>
      </w:r>
    </w:p>
    <w:p w14:paraId="50E33B10" w14:textId="77777777" w:rsidR="00B92D26" w:rsidRPr="00BD32FB" w:rsidRDefault="00B92D26" w:rsidP="00A82E3E">
      <w:pPr>
        <w:widowControl w:val="0"/>
        <w:numPr>
          <w:ilvl w:val="0"/>
          <w:numId w:val="10"/>
        </w:numPr>
        <w:autoSpaceDE w:val="0"/>
        <w:autoSpaceDN w:val="0"/>
        <w:adjustRightInd w:val="0"/>
        <w:spacing w:after="0" w:line="240" w:lineRule="auto"/>
        <w:rPr>
          <w:rFonts w:ascii="Arial" w:hAnsi="Arial" w:cs="Arial"/>
        </w:rPr>
      </w:pPr>
      <w:r>
        <w:rPr>
          <w:rFonts w:ascii="Arial" w:hAnsi="Arial" w:cs="Arial"/>
        </w:rPr>
        <w:t>promptly provide information requested by the Corporate Health and Safety Team, who are required to i</w:t>
      </w:r>
      <w:r w:rsidRPr="00BD32FB">
        <w:rPr>
          <w:rFonts w:ascii="Arial" w:hAnsi="Arial" w:cs="Arial"/>
        </w:rPr>
        <w:t>nvestigate employee injury claims within 30 business days</w:t>
      </w:r>
      <w:r>
        <w:rPr>
          <w:rFonts w:ascii="Arial" w:hAnsi="Arial" w:cs="Arial"/>
        </w:rPr>
        <w:t>;</w:t>
      </w:r>
    </w:p>
    <w:p w14:paraId="50E33B11" w14:textId="50755B26" w:rsidR="00B92D26" w:rsidRPr="00BD32FB" w:rsidRDefault="00B92D26" w:rsidP="00A82E3E">
      <w:pPr>
        <w:widowControl w:val="0"/>
        <w:numPr>
          <w:ilvl w:val="0"/>
          <w:numId w:val="10"/>
        </w:numPr>
        <w:autoSpaceDE w:val="0"/>
        <w:autoSpaceDN w:val="0"/>
        <w:adjustRightInd w:val="0"/>
        <w:spacing w:after="0" w:line="240" w:lineRule="auto"/>
        <w:rPr>
          <w:rFonts w:ascii="Arial" w:hAnsi="Arial" w:cs="Arial"/>
        </w:rPr>
      </w:pPr>
      <w:r w:rsidRPr="37E1DE9A">
        <w:rPr>
          <w:rFonts w:ascii="Arial" w:hAnsi="Arial" w:cs="Arial"/>
        </w:rPr>
        <w:t>promptly provide information requested by the Corporate Health and Safety Team, who are required to investigate all other public liability claims (</w:t>
      </w:r>
      <w:r w:rsidR="6016E527" w:rsidRPr="37E1DE9A">
        <w:rPr>
          <w:rFonts w:ascii="Arial" w:hAnsi="Arial" w:cs="Arial"/>
        </w:rPr>
        <w:t>i.e.,</w:t>
      </w:r>
      <w:r w:rsidRPr="37E1DE9A">
        <w:rPr>
          <w:rFonts w:ascii="Arial" w:hAnsi="Arial" w:cs="Arial"/>
        </w:rPr>
        <w:t xml:space="preserve"> non-employees) within 40 business days.</w:t>
      </w:r>
    </w:p>
    <w:p w14:paraId="50E33B12" w14:textId="77777777" w:rsidR="00B92D26" w:rsidRPr="00BD32FB" w:rsidRDefault="00B92D26" w:rsidP="00B14C49">
      <w:pPr>
        <w:widowControl w:val="0"/>
        <w:autoSpaceDE w:val="0"/>
        <w:autoSpaceDN w:val="0"/>
        <w:adjustRightInd w:val="0"/>
        <w:spacing w:after="0" w:line="240" w:lineRule="auto"/>
        <w:rPr>
          <w:rFonts w:ascii="Arial" w:hAnsi="Arial" w:cs="Arial"/>
        </w:rPr>
      </w:pPr>
    </w:p>
    <w:p w14:paraId="50E33B13" w14:textId="77777777" w:rsidR="00B92D26" w:rsidRPr="00BD32FB" w:rsidRDefault="00B92D26" w:rsidP="00B14C49">
      <w:pPr>
        <w:widowControl w:val="0"/>
        <w:autoSpaceDE w:val="0"/>
        <w:autoSpaceDN w:val="0"/>
        <w:adjustRightInd w:val="0"/>
        <w:spacing w:after="0" w:line="240" w:lineRule="auto"/>
        <w:rPr>
          <w:rFonts w:ascii="Arial" w:hAnsi="Arial" w:cs="Arial"/>
        </w:rPr>
      </w:pPr>
      <w:r w:rsidRPr="00BD32FB">
        <w:rPr>
          <w:rFonts w:ascii="Arial" w:hAnsi="Arial" w:cs="Arial"/>
        </w:rPr>
        <w:t xml:space="preserve">The school utilises the assistance of the </w:t>
      </w:r>
      <w:r w:rsidRPr="00BD32FB">
        <w:rPr>
          <w:rFonts w:ascii="Arial" w:hAnsi="Arial" w:cs="Arial"/>
          <w:b/>
        </w:rPr>
        <w:t xml:space="preserve">County Council’s Insurance Section </w:t>
      </w:r>
      <w:r w:rsidRPr="00BD32FB">
        <w:rPr>
          <w:rFonts w:ascii="Arial" w:hAnsi="Arial" w:cs="Arial"/>
        </w:rPr>
        <w:t>and will notify them on the day a letter of claim or C</w:t>
      </w:r>
      <w:r>
        <w:rPr>
          <w:rFonts w:ascii="Arial" w:hAnsi="Arial" w:cs="Arial"/>
        </w:rPr>
        <w:t xml:space="preserve">NF is received.  Email - </w:t>
      </w:r>
      <w:hyperlink r:id="rId21" w:history="1">
        <w:r w:rsidRPr="00507AA5">
          <w:rPr>
            <w:rStyle w:val="Hyperlink"/>
            <w:rFonts w:ascii="Arial" w:hAnsi="Arial" w:cs="Arial"/>
          </w:rPr>
          <w:t>mailto:Insurance.Section@cumbria.gov.uk</w:t>
        </w:r>
      </w:hyperlink>
    </w:p>
    <w:p w14:paraId="50E33B14" w14:textId="77777777" w:rsidR="00B92D26" w:rsidRDefault="00B92D26" w:rsidP="00B14C49">
      <w:pPr>
        <w:widowControl w:val="0"/>
        <w:autoSpaceDE w:val="0"/>
        <w:autoSpaceDN w:val="0"/>
        <w:adjustRightInd w:val="0"/>
        <w:spacing w:after="0" w:line="240" w:lineRule="auto"/>
        <w:rPr>
          <w:rFonts w:ascii="Arial" w:hAnsi="Arial" w:cs="Arial"/>
          <w:color w:val="000000"/>
        </w:rPr>
      </w:pPr>
    </w:p>
    <w:p w14:paraId="50E33B18" w14:textId="77777777" w:rsidR="00B92D26" w:rsidRPr="00D24794" w:rsidRDefault="00B92D26" w:rsidP="00B14C49">
      <w:pPr>
        <w:widowControl w:val="0"/>
        <w:autoSpaceDE w:val="0"/>
        <w:autoSpaceDN w:val="0"/>
        <w:adjustRightInd w:val="0"/>
        <w:spacing w:after="0" w:line="240" w:lineRule="auto"/>
        <w:outlineLvl w:val="1"/>
        <w:rPr>
          <w:rFonts w:ascii="Arial" w:hAnsi="Arial" w:cs="Arial"/>
          <w:b/>
          <w:bCs/>
          <w:caps/>
          <w:sz w:val="24"/>
          <w:szCs w:val="24"/>
        </w:rPr>
      </w:pPr>
      <w:bookmarkStart w:id="151" w:name="_Toc344470647"/>
      <w:bookmarkStart w:id="152" w:name="_Toc344470977"/>
      <w:bookmarkStart w:id="153" w:name="_Toc344719369"/>
      <w:bookmarkStart w:id="154" w:name="_Toc344727121"/>
      <w:bookmarkStart w:id="155" w:name="_Toc344727836"/>
      <w:bookmarkStart w:id="156" w:name="_Toc344728317"/>
      <w:bookmarkStart w:id="157" w:name="_Toc344974337"/>
      <w:bookmarkStart w:id="158" w:name="_Toc375212055"/>
      <w:bookmarkStart w:id="159" w:name="_Toc525662656"/>
      <w:r w:rsidRPr="00D24794">
        <w:rPr>
          <w:rFonts w:ascii="Arial" w:hAnsi="Arial" w:cs="Arial"/>
          <w:b/>
          <w:bCs/>
          <w:caps/>
          <w:sz w:val="24"/>
          <w:szCs w:val="24"/>
        </w:rPr>
        <w:t>First Aid</w:t>
      </w:r>
      <w:bookmarkEnd w:id="151"/>
      <w:bookmarkEnd w:id="152"/>
      <w:bookmarkEnd w:id="153"/>
      <w:bookmarkEnd w:id="154"/>
      <w:bookmarkEnd w:id="155"/>
      <w:bookmarkEnd w:id="156"/>
      <w:bookmarkEnd w:id="157"/>
      <w:bookmarkEnd w:id="158"/>
      <w:bookmarkEnd w:id="159"/>
    </w:p>
    <w:p w14:paraId="50E33B1A" w14:textId="77777777" w:rsidR="00B92D26" w:rsidRPr="00D24794" w:rsidRDefault="00B92D26" w:rsidP="00B14C49">
      <w:pPr>
        <w:keepNext/>
        <w:keepLines/>
        <w:autoSpaceDE w:val="0"/>
        <w:autoSpaceDN w:val="0"/>
        <w:adjustRightInd w:val="0"/>
        <w:spacing w:after="0" w:line="240" w:lineRule="auto"/>
        <w:rPr>
          <w:rFonts w:ascii="Arial" w:hAnsi="Arial" w:cs="Arial"/>
        </w:rPr>
      </w:pPr>
      <w:r w:rsidRPr="00D24794">
        <w:rPr>
          <w:rFonts w:ascii="Arial" w:hAnsi="Arial" w:cs="Arial"/>
        </w:rPr>
        <w:t xml:space="preserve">All teaching staff act </w:t>
      </w:r>
      <w:r>
        <w:rPr>
          <w:rFonts w:ascii="Arial" w:hAnsi="Arial" w:cs="Arial"/>
        </w:rPr>
        <w:t xml:space="preserve">‘in </w:t>
      </w:r>
      <w:r w:rsidRPr="00D24794">
        <w:rPr>
          <w:rFonts w:ascii="Arial" w:hAnsi="Arial" w:cs="Arial"/>
        </w:rPr>
        <w:t>loco parentis’ during the time that the school is open for pupils.  All injuries, whether to staff, pupils or visitors, must be recorded via the system detailed above using the appropriate report forms.  First aid must be administered by staff members only.  Pupils are not permitted to give first aid.</w:t>
      </w:r>
    </w:p>
    <w:p w14:paraId="50E33B1B" w14:textId="77777777" w:rsidR="00B92D26" w:rsidRPr="00BD32FB" w:rsidRDefault="00B92D26" w:rsidP="00B14C49">
      <w:pPr>
        <w:widowControl w:val="0"/>
        <w:autoSpaceDE w:val="0"/>
        <w:autoSpaceDN w:val="0"/>
        <w:adjustRightInd w:val="0"/>
        <w:spacing w:after="0" w:line="240" w:lineRule="auto"/>
        <w:rPr>
          <w:rFonts w:ascii="Times New Roman" w:hAnsi="Times New Roman"/>
          <w:color w:val="99CC00"/>
          <w:sz w:val="24"/>
          <w:szCs w:val="24"/>
        </w:rPr>
      </w:pPr>
    </w:p>
    <w:p w14:paraId="50E33B1C" w14:textId="77777777" w:rsidR="00B92D26" w:rsidRPr="00E85E2B" w:rsidRDefault="00B92D26" w:rsidP="00E85E2B">
      <w:pPr>
        <w:pStyle w:val="Heading3"/>
        <w:rPr>
          <w:i w:val="0"/>
        </w:rPr>
      </w:pPr>
      <w:bookmarkStart w:id="160" w:name="_Toc375212056"/>
      <w:bookmarkStart w:id="161" w:name="_Toc525662657"/>
      <w:r w:rsidRPr="00E85E2B">
        <w:rPr>
          <w:i w:val="0"/>
        </w:rPr>
        <w:t xml:space="preserve">First Aid </w:t>
      </w:r>
      <w:bookmarkEnd w:id="160"/>
      <w:r w:rsidRPr="00E85E2B">
        <w:rPr>
          <w:i w:val="0"/>
        </w:rPr>
        <w:t>Facilities</w:t>
      </w:r>
      <w:bookmarkEnd w:id="161"/>
    </w:p>
    <w:p w14:paraId="50E33B1E" w14:textId="77777777" w:rsidR="00B92D26" w:rsidRPr="000C0EBE" w:rsidRDefault="00B92D26" w:rsidP="00575F30">
      <w:pPr>
        <w:tabs>
          <w:tab w:val="left" w:pos="7545"/>
        </w:tabs>
        <w:spacing w:line="240" w:lineRule="auto"/>
        <w:rPr>
          <w:rFonts w:ascii="Arial" w:hAnsi="Arial" w:cs="Arial"/>
        </w:rPr>
      </w:pPr>
      <w:r w:rsidRPr="00575F30">
        <w:rPr>
          <w:rFonts w:ascii="Arial" w:hAnsi="Arial" w:cs="Arial"/>
        </w:rPr>
        <w:t>Our first aid requirements are based on risk assessment, and include:</w:t>
      </w:r>
    </w:p>
    <w:p w14:paraId="50E33B20" w14:textId="77777777" w:rsidR="00B92D26" w:rsidRPr="000C0EBE" w:rsidRDefault="00B92D26" w:rsidP="00A82E3E">
      <w:pPr>
        <w:keepNext/>
        <w:keepLines/>
        <w:widowControl w:val="0"/>
        <w:numPr>
          <w:ilvl w:val="0"/>
          <w:numId w:val="5"/>
        </w:numPr>
        <w:autoSpaceDE w:val="0"/>
        <w:autoSpaceDN w:val="0"/>
        <w:adjustRightInd w:val="0"/>
        <w:spacing w:after="0" w:line="240" w:lineRule="auto"/>
        <w:rPr>
          <w:rFonts w:ascii="Arial" w:hAnsi="Arial" w:cs="Arial"/>
        </w:rPr>
      </w:pPr>
      <w:r w:rsidRPr="000C0EBE">
        <w:rPr>
          <w:rFonts w:ascii="Arial" w:hAnsi="Arial" w:cs="Arial"/>
        </w:rPr>
        <w:t xml:space="preserve">Adequate numbers of suitably qualified staff providing </w:t>
      </w:r>
      <w:r>
        <w:rPr>
          <w:rFonts w:ascii="Arial" w:hAnsi="Arial" w:cs="Arial"/>
        </w:rPr>
        <w:t>first aid provision for pupils;</w:t>
      </w:r>
    </w:p>
    <w:p w14:paraId="50E33B21" w14:textId="77777777" w:rsidR="00B92D26" w:rsidRPr="000C0EBE" w:rsidRDefault="00B92D26" w:rsidP="00A82E3E">
      <w:pPr>
        <w:keepNext/>
        <w:keepLines/>
        <w:widowControl w:val="0"/>
        <w:numPr>
          <w:ilvl w:val="0"/>
          <w:numId w:val="5"/>
        </w:numPr>
        <w:autoSpaceDE w:val="0"/>
        <w:autoSpaceDN w:val="0"/>
        <w:adjustRightInd w:val="0"/>
        <w:spacing w:after="0" w:line="240" w:lineRule="auto"/>
        <w:rPr>
          <w:rFonts w:ascii="Arial" w:hAnsi="Arial" w:cs="Arial"/>
        </w:rPr>
      </w:pPr>
      <w:r w:rsidRPr="000C0EBE">
        <w:rPr>
          <w:rFonts w:ascii="Arial" w:hAnsi="Arial" w:cs="Arial"/>
        </w:rPr>
        <w:t xml:space="preserve">Identified locations of first aid boxes with </w:t>
      </w:r>
      <w:r>
        <w:rPr>
          <w:rFonts w:ascii="Arial" w:hAnsi="Arial" w:cs="Arial"/>
        </w:rPr>
        <w:t>complete and “in date” contents;</w:t>
      </w:r>
    </w:p>
    <w:p w14:paraId="50E33B23" w14:textId="77777777" w:rsidR="00B92D26" w:rsidRPr="000C0EBE" w:rsidRDefault="00B92D26" w:rsidP="00A82E3E">
      <w:pPr>
        <w:keepNext/>
        <w:keepLines/>
        <w:widowControl w:val="0"/>
        <w:numPr>
          <w:ilvl w:val="0"/>
          <w:numId w:val="5"/>
        </w:numPr>
        <w:autoSpaceDE w:val="0"/>
        <w:autoSpaceDN w:val="0"/>
        <w:adjustRightInd w:val="0"/>
        <w:spacing w:after="0" w:line="240" w:lineRule="auto"/>
        <w:rPr>
          <w:rFonts w:ascii="Arial" w:hAnsi="Arial" w:cs="Arial"/>
        </w:rPr>
      </w:pPr>
      <w:r w:rsidRPr="000C0EBE">
        <w:rPr>
          <w:rFonts w:ascii="Arial" w:hAnsi="Arial" w:cs="Arial"/>
        </w:rPr>
        <w:t>Travellin</w:t>
      </w:r>
      <w:r>
        <w:rPr>
          <w:rFonts w:ascii="Arial" w:hAnsi="Arial" w:cs="Arial"/>
        </w:rPr>
        <w:t>g first aid kits where required;</w:t>
      </w:r>
    </w:p>
    <w:p w14:paraId="50E33B24" w14:textId="77777777" w:rsidR="00B92D26" w:rsidRPr="000C0EBE" w:rsidRDefault="00B92D26" w:rsidP="00A82E3E">
      <w:pPr>
        <w:keepNext/>
        <w:keepLines/>
        <w:widowControl w:val="0"/>
        <w:numPr>
          <w:ilvl w:val="0"/>
          <w:numId w:val="5"/>
        </w:numPr>
        <w:autoSpaceDE w:val="0"/>
        <w:autoSpaceDN w:val="0"/>
        <w:adjustRightInd w:val="0"/>
        <w:spacing w:after="0" w:line="240" w:lineRule="auto"/>
        <w:rPr>
          <w:rFonts w:ascii="Arial" w:hAnsi="Arial" w:cs="Arial"/>
        </w:rPr>
      </w:pPr>
      <w:r w:rsidRPr="000C0EBE">
        <w:rPr>
          <w:rFonts w:ascii="Arial" w:hAnsi="Arial" w:cs="Arial"/>
        </w:rPr>
        <w:t>First aid considerations for off-site visits</w:t>
      </w:r>
      <w:r>
        <w:rPr>
          <w:rFonts w:ascii="Arial" w:hAnsi="Arial" w:cs="Arial"/>
        </w:rPr>
        <w:t>.</w:t>
      </w:r>
    </w:p>
    <w:p w14:paraId="50E33B25" w14:textId="77777777" w:rsidR="00B92D26" w:rsidRPr="008853D8" w:rsidRDefault="00B92D26" w:rsidP="00B14C49">
      <w:pPr>
        <w:spacing w:after="0" w:line="240" w:lineRule="auto"/>
        <w:rPr>
          <w:rFonts w:ascii="Arial" w:hAnsi="Arial" w:cs="Arial"/>
          <w:color w:val="99CC00"/>
          <w:sz w:val="24"/>
          <w:szCs w:val="24"/>
          <w:lang w:val="en-US"/>
        </w:rPr>
      </w:pPr>
    </w:p>
    <w:p w14:paraId="50E33B26" w14:textId="33B25E02" w:rsidR="00B92D26" w:rsidRDefault="00B92D26" w:rsidP="37E1DE9A">
      <w:pPr>
        <w:rPr>
          <w:rFonts w:ascii="Arial" w:hAnsi="Arial" w:cs="Arial"/>
          <w:b/>
          <w:bCs/>
        </w:rPr>
      </w:pPr>
      <w:r w:rsidRPr="37E1DE9A">
        <w:rPr>
          <w:rFonts w:ascii="Arial" w:hAnsi="Arial" w:cs="Arial"/>
          <w:b/>
          <w:bCs/>
        </w:rPr>
        <w:t xml:space="preserve">If there are any concerns about a pupil’s health or wellbeing, appropriate action will be taken dependent on the circumstances, </w:t>
      </w:r>
      <w:r w:rsidR="32CDD4CD" w:rsidRPr="37E1DE9A">
        <w:rPr>
          <w:rFonts w:ascii="Arial" w:hAnsi="Arial" w:cs="Arial"/>
          <w:b/>
          <w:bCs/>
        </w:rPr>
        <w:t>e.g.,</w:t>
      </w:r>
      <w:r w:rsidRPr="37E1DE9A">
        <w:rPr>
          <w:rFonts w:ascii="Arial" w:hAnsi="Arial" w:cs="Arial"/>
          <w:b/>
          <w:bCs/>
        </w:rPr>
        <w:t xml:space="preserve"> contacting the emergency services or parents/carers to collect the pupil.  If parents/carers cannot be contacted, a staff member will take the pupil to the nearest Accident and Emergency department.</w:t>
      </w:r>
    </w:p>
    <w:p w14:paraId="50E33B27" w14:textId="77777777" w:rsidR="00B92D26" w:rsidRPr="00135712" w:rsidRDefault="00B92D26" w:rsidP="00D90EE1">
      <w:pPr>
        <w:pStyle w:val="Heading3"/>
        <w:rPr>
          <w:i w:val="0"/>
        </w:rPr>
      </w:pPr>
      <w:bookmarkStart w:id="162" w:name="_Toc525662658"/>
      <w:r w:rsidRPr="00135712">
        <w:rPr>
          <w:i w:val="0"/>
        </w:rPr>
        <w:t>First Aid Records</w:t>
      </w:r>
      <w:bookmarkEnd w:id="162"/>
    </w:p>
    <w:p w14:paraId="50E33B29" w14:textId="502C3C64" w:rsidR="00B92D26" w:rsidRPr="00D90EE1" w:rsidRDefault="73325D95" w:rsidP="00B14C49">
      <w:pPr>
        <w:spacing w:after="0" w:line="240" w:lineRule="auto"/>
        <w:rPr>
          <w:rFonts w:ascii="Arial" w:hAnsi="Arial" w:cs="Arial"/>
          <w:lang w:val="en-US"/>
        </w:rPr>
      </w:pPr>
      <w:r w:rsidRPr="37E1DE9A">
        <w:rPr>
          <w:rFonts w:ascii="Arial" w:hAnsi="Arial" w:cs="Arial"/>
          <w:lang w:val="en-US"/>
        </w:rPr>
        <w:t>The school</w:t>
      </w:r>
      <w:r w:rsidR="00B92D26" w:rsidRPr="37E1DE9A">
        <w:rPr>
          <w:rFonts w:ascii="Arial" w:hAnsi="Arial" w:cs="Arial"/>
          <w:lang w:val="en-US"/>
        </w:rPr>
        <w:t xml:space="preserve"> will record </w:t>
      </w:r>
      <w:bookmarkStart w:id="163" w:name="_Int_2BCUcaFY"/>
      <w:r w:rsidR="1432B590" w:rsidRPr="37E1DE9A">
        <w:rPr>
          <w:rFonts w:ascii="Arial" w:hAnsi="Arial" w:cs="Arial"/>
          <w:lang w:val="en-US"/>
        </w:rPr>
        <w:t>any first</w:t>
      </w:r>
      <w:bookmarkEnd w:id="163"/>
      <w:r w:rsidR="00B92D26" w:rsidRPr="37E1DE9A">
        <w:rPr>
          <w:rFonts w:ascii="Arial" w:hAnsi="Arial" w:cs="Arial"/>
          <w:lang w:val="en-US"/>
        </w:rPr>
        <w:t xml:space="preserve">-aid treatment given by First Aiders and appointed </w:t>
      </w:r>
      <w:r w:rsidR="6B7FEFE9" w:rsidRPr="37E1DE9A">
        <w:rPr>
          <w:rFonts w:ascii="Arial" w:hAnsi="Arial" w:cs="Arial"/>
          <w:lang w:val="en-US"/>
        </w:rPr>
        <w:t>people</w:t>
      </w:r>
      <w:r w:rsidR="00B92D26" w:rsidRPr="37E1DE9A">
        <w:rPr>
          <w:rFonts w:ascii="Arial" w:hAnsi="Arial" w:cs="Arial"/>
          <w:lang w:val="en-US"/>
        </w:rPr>
        <w:t>.  This will include:</w:t>
      </w:r>
    </w:p>
    <w:p w14:paraId="50E33B2A" w14:textId="77777777" w:rsidR="00B92D26" w:rsidRPr="00D90EE1" w:rsidRDefault="00B92D26" w:rsidP="00B14C49">
      <w:pPr>
        <w:spacing w:after="0" w:line="240" w:lineRule="auto"/>
        <w:rPr>
          <w:rFonts w:ascii="Arial" w:hAnsi="Arial" w:cs="Arial"/>
          <w:lang w:val="en-US"/>
        </w:rPr>
      </w:pPr>
    </w:p>
    <w:p w14:paraId="50E33B2B" w14:textId="527187AA" w:rsidR="00B92D26" w:rsidRPr="00D90EE1" w:rsidRDefault="00B92D26" w:rsidP="00A82E3E">
      <w:pPr>
        <w:widowControl w:val="0"/>
        <w:numPr>
          <w:ilvl w:val="0"/>
          <w:numId w:val="29"/>
        </w:numPr>
        <w:autoSpaceDE w:val="0"/>
        <w:autoSpaceDN w:val="0"/>
        <w:adjustRightInd w:val="0"/>
        <w:spacing w:after="0" w:line="240" w:lineRule="auto"/>
        <w:rPr>
          <w:rFonts w:ascii="Arial" w:hAnsi="Arial" w:cs="Arial"/>
          <w:lang w:val="en-US"/>
        </w:rPr>
      </w:pPr>
      <w:r w:rsidRPr="37E1DE9A">
        <w:rPr>
          <w:rFonts w:ascii="Arial" w:hAnsi="Arial" w:cs="Arial"/>
          <w:lang w:val="en-US"/>
        </w:rPr>
        <w:t xml:space="preserve">the date, </w:t>
      </w:r>
      <w:r w:rsidR="40B247C8" w:rsidRPr="37E1DE9A">
        <w:rPr>
          <w:rFonts w:ascii="Arial" w:hAnsi="Arial" w:cs="Arial"/>
          <w:lang w:val="en-US"/>
        </w:rPr>
        <w:t>time,</w:t>
      </w:r>
      <w:r w:rsidRPr="37E1DE9A">
        <w:rPr>
          <w:rFonts w:ascii="Arial" w:hAnsi="Arial" w:cs="Arial"/>
          <w:lang w:val="en-US"/>
        </w:rPr>
        <w:t xml:space="preserve"> and place of the incident;</w:t>
      </w:r>
    </w:p>
    <w:p w14:paraId="50E33B2C" w14:textId="77777777" w:rsidR="00B92D26" w:rsidRPr="00D90EE1" w:rsidRDefault="00B92D26" w:rsidP="00A82E3E">
      <w:pPr>
        <w:widowControl w:val="0"/>
        <w:numPr>
          <w:ilvl w:val="0"/>
          <w:numId w:val="29"/>
        </w:numPr>
        <w:autoSpaceDE w:val="0"/>
        <w:autoSpaceDN w:val="0"/>
        <w:adjustRightInd w:val="0"/>
        <w:spacing w:after="0" w:line="240" w:lineRule="auto"/>
        <w:rPr>
          <w:rFonts w:ascii="Arial" w:hAnsi="Arial" w:cs="Arial"/>
          <w:lang w:val="en-US"/>
        </w:rPr>
      </w:pPr>
      <w:r>
        <w:rPr>
          <w:rFonts w:ascii="Arial" w:hAnsi="Arial" w:cs="Arial"/>
          <w:lang w:val="en-US"/>
        </w:rPr>
        <w:t>t</w:t>
      </w:r>
      <w:r w:rsidRPr="00D90EE1">
        <w:rPr>
          <w:rFonts w:ascii="Arial" w:hAnsi="Arial" w:cs="Arial"/>
          <w:lang w:val="en-US"/>
        </w:rPr>
        <w:t>he name (and class) of the injured or ill person;</w:t>
      </w:r>
    </w:p>
    <w:p w14:paraId="50E33B2D" w14:textId="77777777" w:rsidR="00B92D26" w:rsidRPr="00D90EE1" w:rsidRDefault="00B92D26" w:rsidP="00A82E3E">
      <w:pPr>
        <w:widowControl w:val="0"/>
        <w:numPr>
          <w:ilvl w:val="0"/>
          <w:numId w:val="29"/>
        </w:numPr>
        <w:autoSpaceDE w:val="0"/>
        <w:autoSpaceDN w:val="0"/>
        <w:adjustRightInd w:val="0"/>
        <w:spacing w:after="0" w:line="240" w:lineRule="auto"/>
        <w:rPr>
          <w:rFonts w:ascii="Arial" w:hAnsi="Arial" w:cs="Arial"/>
          <w:lang w:val="en-US"/>
        </w:rPr>
      </w:pPr>
      <w:r>
        <w:rPr>
          <w:rFonts w:ascii="Arial" w:hAnsi="Arial" w:cs="Arial"/>
          <w:lang w:val="en-US"/>
        </w:rPr>
        <w:t>d</w:t>
      </w:r>
      <w:r w:rsidRPr="00D90EE1">
        <w:rPr>
          <w:rFonts w:ascii="Arial" w:hAnsi="Arial" w:cs="Arial"/>
          <w:lang w:val="en-US"/>
        </w:rPr>
        <w:t>etails of the injury/illness and what first-aid was given;</w:t>
      </w:r>
    </w:p>
    <w:p w14:paraId="50E33B2E" w14:textId="3A8971FA" w:rsidR="00B92D26" w:rsidRPr="00D90EE1" w:rsidRDefault="00B92D26" w:rsidP="00A82E3E">
      <w:pPr>
        <w:widowControl w:val="0"/>
        <w:numPr>
          <w:ilvl w:val="0"/>
          <w:numId w:val="29"/>
        </w:numPr>
        <w:autoSpaceDE w:val="0"/>
        <w:autoSpaceDN w:val="0"/>
        <w:adjustRightInd w:val="0"/>
        <w:spacing w:after="0" w:line="240" w:lineRule="auto"/>
        <w:rPr>
          <w:rFonts w:ascii="Arial" w:hAnsi="Arial" w:cs="Arial"/>
          <w:snapToGrid w:val="0"/>
        </w:rPr>
      </w:pPr>
      <w:r w:rsidRPr="37E1DE9A">
        <w:rPr>
          <w:rFonts w:ascii="Arial" w:hAnsi="Arial" w:cs="Arial"/>
          <w:lang w:val="en-US"/>
        </w:rPr>
        <w:t>what happened to the person immediately afterwards (</w:t>
      </w:r>
      <w:r w:rsidR="5DF65811" w:rsidRPr="37E1DE9A">
        <w:rPr>
          <w:rFonts w:ascii="Arial" w:hAnsi="Arial" w:cs="Arial"/>
          <w:lang w:val="en-US"/>
        </w:rPr>
        <w:t>e.g.,</w:t>
      </w:r>
      <w:r w:rsidRPr="37E1DE9A">
        <w:rPr>
          <w:rFonts w:ascii="Arial" w:hAnsi="Arial" w:cs="Arial"/>
          <w:lang w:val="en-US"/>
        </w:rPr>
        <w:t xml:space="preserve"> went home, resumed normal duties, went back to class, went to hospital);</w:t>
      </w:r>
    </w:p>
    <w:p w14:paraId="50E33B2F" w14:textId="77777777" w:rsidR="00B92D26" w:rsidRPr="00D90EE1" w:rsidRDefault="00B92D26" w:rsidP="00A82E3E">
      <w:pPr>
        <w:widowControl w:val="0"/>
        <w:numPr>
          <w:ilvl w:val="0"/>
          <w:numId w:val="29"/>
        </w:numPr>
        <w:autoSpaceDE w:val="0"/>
        <w:autoSpaceDN w:val="0"/>
        <w:adjustRightInd w:val="0"/>
        <w:spacing w:after="0" w:line="240" w:lineRule="auto"/>
        <w:rPr>
          <w:rFonts w:ascii="Arial" w:hAnsi="Arial" w:cs="Arial"/>
          <w:snapToGrid w:val="0"/>
          <w:sz w:val="24"/>
          <w:szCs w:val="24"/>
        </w:rPr>
      </w:pPr>
      <w:r>
        <w:rPr>
          <w:rFonts w:ascii="Arial" w:hAnsi="Arial" w:cs="Arial"/>
          <w:lang w:val="en-US"/>
        </w:rPr>
        <w:t>na</w:t>
      </w:r>
      <w:r w:rsidRPr="00D90EE1">
        <w:rPr>
          <w:rFonts w:ascii="Arial" w:hAnsi="Arial" w:cs="Arial"/>
          <w:lang w:val="en-US"/>
        </w:rPr>
        <w:t>me and signature of the First Aider or person dealing with the incident</w:t>
      </w:r>
      <w:r w:rsidRPr="00D90EE1">
        <w:rPr>
          <w:rFonts w:ascii="Arial" w:hAnsi="Arial" w:cs="Arial"/>
          <w:sz w:val="24"/>
          <w:szCs w:val="24"/>
          <w:lang w:val="en-US"/>
        </w:rPr>
        <w:t>.</w:t>
      </w:r>
    </w:p>
    <w:p w14:paraId="50E33B30" w14:textId="77777777" w:rsidR="00B92D26" w:rsidRPr="008853D8" w:rsidRDefault="00B92D26" w:rsidP="00B14C49">
      <w:pPr>
        <w:spacing w:after="0" w:line="240" w:lineRule="auto"/>
        <w:rPr>
          <w:rFonts w:ascii="Arial" w:hAnsi="Arial" w:cs="Arial"/>
          <w:snapToGrid w:val="0"/>
          <w:color w:val="99CC00"/>
          <w:szCs w:val="24"/>
        </w:rPr>
      </w:pPr>
    </w:p>
    <w:p w14:paraId="50E33B31" w14:textId="77777777" w:rsidR="00B92D26" w:rsidRPr="000E1612" w:rsidRDefault="00B92D26" w:rsidP="00B14C49">
      <w:pPr>
        <w:widowControl w:val="0"/>
        <w:autoSpaceDE w:val="0"/>
        <w:autoSpaceDN w:val="0"/>
        <w:adjustRightInd w:val="0"/>
        <w:spacing w:after="0" w:line="240" w:lineRule="auto"/>
        <w:outlineLvl w:val="1"/>
        <w:rPr>
          <w:rFonts w:ascii="Arial" w:hAnsi="Arial" w:cs="Arial"/>
          <w:b/>
          <w:bCs/>
          <w:caps/>
          <w:sz w:val="24"/>
          <w:szCs w:val="24"/>
        </w:rPr>
      </w:pPr>
      <w:bookmarkStart w:id="164" w:name="_Toc525662659"/>
      <w:r w:rsidRPr="37E1DE9A">
        <w:rPr>
          <w:rFonts w:ascii="Arial" w:hAnsi="Arial" w:cs="Arial"/>
          <w:b/>
          <w:bCs/>
          <w:caps/>
          <w:sz w:val="24"/>
          <w:szCs w:val="24"/>
        </w:rPr>
        <w:t xml:space="preserve">Supporting Pupils </w:t>
      </w:r>
      <w:bookmarkStart w:id="165" w:name="_Int_v1wpZC3F"/>
      <w:r w:rsidRPr="37E1DE9A">
        <w:rPr>
          <w:rFonts w:ascii="Arial" w:hAnsi="Arial" w:cs="Arial"/>
          <w:b/>
          <w:bCs/>
          <w:caps/>
          <w:sz w:val="24"/>
          <w:szCs w:val="24"/>
        </w:rPr>
        <w:t>With</w:t>
      </w:r>
      <w:bookmarkEnd w:id="165"/>
      <w:r w:rsidRPr="37E1DE9A">
        <w:rPr>
          <w:rFonts w:ascii="Arial" w:hAnsi="Arial" w:cs="Arial"/>
          <w:b/>
          <w:bCs/>
          <w:caps/>
          <w:sz w:val="24"/>
          <w:szCs w:val="24"/>
        </w:rPr>
        <w:t xml:space="preserve"> Medical Conditions</w:t>
      </w:r>
      <w:bookmarkEnd w:id="164"/>
    </w:p>
    <w:p w14:paraId="50E33B33" w14:textId="04ADE75A" w:rsidR="00B92D26" w:rsidRPr="00D90EE1" w:rsidRDefault="00B92D26" w:rsidP="00B14C49">
      <w:pPr>
        <w:keepNext/>
        <w:keepLines/>
        <w:autoSpaceDE w:val="0"/>
        <w:autoSpaceDN w:val="0"/>
        <w:adjustRightInd w:val="0"/>
        <w:spacing w:after="0" w:line="240" w:lineRule="auto"/>
        <w:rPr>
          <w:rFonts w:ascii="Arial" w:hAnsi="Arial" w:cs="Arial"/>
        </w:rPr>
      </w:pPr>
      <w:r w:rsidRPr="37E1DE9A">
        <w:rPr>
          <w:rFonts w:ascii="Arial" w:hAnsi="Arial" w:cs="Arial"/>
        </w:rPr>
        <w:t xml:space="preserve">The school recognises its duty under Section 100 of the Children and Families Act 2014 to support pupils with medical conditions and maintains a list of pupils with </w:t>
      </w:r>
      <w:r w:rsidR="06DA8295" w:rsidRPr="37E1DE9A">
        <w:rPr>
          <w:rFonts w:ascii="Arial" w:hAnsi="Arial" w:cs="Arial"/>
        </w:rPr>
        <w:t>medical</w:t>
      </w:r>
      <w:r w:rsidRPr="37E1DE9A">
        <w:rPr>
          <w:rFonts w:ascii="Arial" w:hAnsi="Arial" w:cs="Arial"/>
        </w:rPr>
        <w:t xml:space="preserve"> needs. We operate documented procedures to enable adequate plans and support to be put into place.</w:t>
      </w:r>
    </w:p>
    <w:p w14:paraId="50E33B34" w14:textId="77777777" w:rsidR="00B92D26" w:rsidRPr="00D90EE1" w:rsidRDefault="00B92D26" w:rsidP="00B14C49">
      <w:pPr>
        <w:keepNext/>
        <w:keepLines/>
        <w:autoSpaceDE w:val="0"/>
        <w:autoSpaceDN w:val="0"/>
        <w:adjustRightInd w:val="0"/>
        <w:spacing w:after="0" w:line="240" w:lineRule="auto"/>
        <w:rPr>
          <w:rFonts w:ascii="Arial" w:hAnsi="Arial" w:cs="Arial"/>
        </w:rPr>
      </w:pPr>
    </w:p>
    <w:p w14:paraId="50E33B35" w14:textId="77777777" w:rsidR="00B92D26" w:rsidRPr="00795B96" w:rsidRDefault="00B92D26" w:rsidP="0052210A">
      <w:pPr>
        <w:pStyle w:val="Heading3"/>
        <w:rPr>
          <w:i w:val="0"/>
        </w:rPr>
      </w:pPr>
      <w:bookmarkStart w:id="166" w:name="_Toc525662660"/>
      <w:r w:rsidRPr="00795B96">
        <w:rPr>
          <w:i w:val="0"/>
        </w:rPr>
        <w:t>Administration of Medication in School</w:t>
      </w:r>
      <w:bookmarkEnd w:id="166"/>
    </w:p>
    <w:p w14:paraId="50E33B37" w14:textId="77777777" w:rsidR="00B92D26" w:rsidRPr="00D90EE1" w:rsidRDefault="00B92D26" w:rsidP="00B14C49">
      <w:pPr>
        <w:keepNext/>
        <w:keepLines/>
        <w:autoSpaceDE w:val="0"/>
        <w:autoSpaceDN w:val="0"/>
        <w:adjustRightInd w:val="0"/>
        <w:spacing w:after="0" w:line="240" w:lineRule="auto"/>
        <w:rPr>
          <w:rFonts w:ascii="Arial" w:hAnsi="Arial" w:cs="Arial"/>
          <w:sz w:val="24"/>
          <w:szCs w:val="24"/>
        </w:rPr>
      </w:pPr>
      <w:r w:rsidRPr="00D90EE1">
        <w:rPr>
          <w:rFonts w:ascii="Arial" w:hAnsi="Arial" w:cs="Arial"/>
        </w:rPr>
        <w:t xml:space="preserve">We follow </w:t>
      </w:r>
      <w:r>
        <w:rPr>
          <w:rFonts w:ascii="Arial" w:hAnsi="Arial" w:cs="Arial"/>
        </w:rPr>
        <w:t xml:space="preserve">national guidance and </w:t>
      </w:r>
      <w:r w:rsidRPr="00D90EE1">
        <w:rPr>
          <w:rFonts w:ascii="Arial" w:hAnsi="Arial" w:cs="Arial"/>
        </w:rPr>
        <w:t>the advice set out in Cumbria</w:t>
      </w:r>
      <w:r>
        <w:rPr>
          <w:rFonts w:ascii="Arial" w:hAnsi="Arial" w:cs="Arial"/>
        </w:rPr>
        <w:t xml:space="preserve"> Schools Safety Advice Note SAN(</w:t>
      </w:r>
      <w:r w:rsidRPr="00D90EE1">
        <w:rPr>
          <w:rFonts w:ascii="Arial" w:hAnsi="Arial" w:cs="Arial"/>
        </w:rPr>
        <w:t>M</w:t>
      </w:r>
      <w:r>
        <w:rPr>
          <w:rFonts w:ascii="Arial" w:hAnsi="Arial" w:cs="Arial"/>
        </w:rPr>
        <w:t>) 0</w:t>
      </w:r>
      <w:r w:rsidRPr="00D90EE1">
        <w:rPr>
          <w:rFonts w:ascii="Arial" w:hAnsi="Arial" w:cs="Arial"/>
        </w:rPr>
        <w:t xml:space="preserve">1 </w:t>
      </w:r>
      <w:r>
        <w:rPr>
          <w:rFonts w:ascii="Arial" w:hAnsi="Arial" w:cs="Arial"/>
        </w:rPr>
        <w:t xml:space="preserve">- </w:t>
      </w:r>
      <w:r w:rsidRPr="00C42A91">
        <w:rPr>
          <w:rFonts w:ascii="Arial" w:hAnsi="Arial" w:cs="Arial"/>
        </w:rPr>
        <w:t>Supporting Pupils with Medical Conditions and Medication in Schools</w:t>
      </w:r>
      <w:r>
        <w:rPr>
          <w:rFonts w:ascii="Arial" w:hAnsi="Arial" w:cs="Arial"/>
        </w:rPr>
        <w:t>,</w:t>
      </w:r>
      <w:r w:rsidRPr="00D90EE1">
        <w:rPr>
          <w:rFonts w:ascii="Arial" w:hAnsi="Arial" w:cs="Arial"/>
        </w:rPr>
        <w:t xml:space="preserve"> which is available on request</w:t>
      </w:r>
      <w:r>
        <w:rPr>
          <w:rFonts w:ascii="Arial" w:hAnsi="Arial" w:cs="Arial"/>
          <w:sz w:val="24"/>
          <w:szCs w:val="24"/>
        </w:rPr>
        <w:t xml:space="preserve">. </w:t>
      </w:r>
      <w:r w:rsidRPr="00C42A91">
        <w:rPr>
          <w:rFonts w:ascii="Arial" w:hAnsi="Arial" w:cs="Arial"/>
        </w:rPr>
        <w:t xml:space="preserve">Where </w:t>
      </w:r>
      <w:r>
        <w:rPr>
          <w:rFonts w:ascii="Arial" w:hAnsi="Arial" w:cs="Arial"/>
        </w:rPr>
        <w:t>required, anyone requiring medication or medical support in schools will have an individual healthcare plan created with the support of key medical personnel.</w:t>
      </w:r>
    </w:p>
    <w:p w14:paraId="50E33B38" w14:textId="77777777" w:rsidR="00B92D26" w:rsidRPr="00D90EE1" w:rsidRDefault="00B92D26" w:rsidP="00B14C49">
      <w:pPr>
        <w:keepNext/>
        <w:keepLines/>
        <w:autoSpaceDE w:val="0"/>
        <w:autoSpaceDN w:val="0"/>
        <w:adjustRightInd w:val="0"/>
        <w:spacing w:after="0" w:line="240" w:lineRule="auto"/>
        <w:rPr>
          <w:rFonts w:ascii="Arial" w:hAnsi="Arial" w:cs="Arial"/>
          <w:sz w:val="24"/>
          <w:szCs w:val="24"/>
        </w:rPr>
      </w:pPr>
    </w:p>
    <w:p w14:paraId="50E33B42" w14:textId="77777777" w:rsidR="00B92D26" w:rsidRPr="00D90EE1" w:rsidRDefault="00B92D26" w:rsidP="00B14C49">
      <w:pPr>
        <w:widowControl w:val="0"/>
        <w:autoSpaceDE w:val="0"/>
        <w:autoSpaceDN w:val="0"/>
        <w:adjustRightInd w:val="0"/>
        <w:spacing w:after="0" w:line="240" w:lineRule="auto"/>
        <w:outlineLvl w:val="1"/>
        <w:rPr>
          <w:rFonts w:ascii="Arial" w:hAnsi="Arial" w:cs="Arial"/>
          <w:b/>
          <w:bCs/>
          <w:caps/>
          <w:sz w:val="24"/>
          <w:szCs w:val="24"/>
          <w:lang w:eastAsia="en-GB"/>
        </w:rPr>
      </w:pPr>
      <w:bookmarkStart w:id="167" w:name="_Toc344470659"/>
      <w:bookmarkStart w:id="168" w:name="_Toc344470989"/>
      <w:bookmarkStart w:id="169" w:name="_Toc344719381"/>
      <w:bookmarkStart w:id="170" w:name="_Toc344727133"/>
      <w:bookmarkStart w:id="171" w:name="_Toc344727848"/>
      <w:bookmarkStart w:id="172" w:name="_Toc344728329"/>
      <w:bookmarkStart w:id="173" w:name="_Toc344974349"/>
      <w:bookmarkStart w:id="174" w:name="_Toc375212061"/>
      <w:bookmarkStart w:id="175" w:name="_Toc525662661"/>
      <w:bookmarkStart w:id="176" w:name="_Toc229556458"/>
      <w:bookmarkStart w:id="177" w:name="_Toc229556527"/>
      <w:bookmarkStart w:id="178" w:name="_Toc344470648"/>
      <w:bookmarkStart w:id="179" w:name="_Toc344470978"/>
      <w:bookmarkStart w:id="180" w:name="_Toc344719370"/>
      <w:bookmarkStart w:id="181" w:name="_Toc344727122"/>
      <w:bookmarkStart w:id="182" w:name="_Toc344727837"/>
      <w:bookmarkStart w:id="183" w:name="_Toc344728318"/>
      <w:bookmarkStart w:id="184" w:name="_Toc344974338"/>
      <w:r w:rsidRPr="00D90EE1">
        <w:rPr>
          <w:rFonts w:ascii="Arial" w:hAnsi="Arial" w:cs="Arial"/>
          <w:b/>
          <w:bCs/>
          <w:caps/>
          <w:sz w:val="24"/>
          <w:szCs w:val="24"/>
          <w:lang w:eastAsia="en-GB"/>
        </w:rPr>
        <w:t>Infection Control in schools and other childcare settings</w:t>
      </w:r>
      <w:bookmarkEnd w:id="167"/>
      <w:bookmarkEnd w:id="168"/>
      <w:bookmarkEnd w:id="169"/>
      <w:bookmarkEnd w:id="170"/>
      <w:bookmarkEnd w:id="171"/>
      <w:bookmarkEnd w:id="172"/>
      <w:bookmarkEnd w:id="173"/>
      <w:bookmarkEnd w:id="174"/>
      <w:bookmarkEnd w:id="175"/>
    </w:p>
    <w:p w14:paraId="50E33B44" w14:textId="70DB0906" w:rsidR="00B92D26" w:rsidRPr="00D90EE1" w:rsidRDefault="00B92D26" w:rsidP="00B14C49">
      <w:pPr>
        <w:widowControl w:val="0"/>
        <w:autoSpaceDE w:val="0"/>
        <w:autoSpaceDN w:val="0"/>
        <w:adjustRightInd w:val="0"/>
        <w:spacing w:after="0" w:line="240" w:lineRule="auto"/>
        <w:rPr>
          <w:rFonts w:ascii="Arial" w:hAnsi="Arial" w:cs="Arial"/>
        </w:rPr>
      </w:pPr>
      <w:r w:rsidRPr="37E1DE9A">
        <w:rPr>
          <w:rFonts w:ascii="Arial" w:hAnsi="Arial" w:cs="Arial"/>
        </w:rPr>
        <w:t>If a child is absent through illness, it is the responsibility of the parents to inform the school of the reasons for absence.  If no con</w:t>
      </w:r>
      <w:r w:rsidR="009630DB" w:rsidRPr="37E1DE9A">
        <w:rPr>
          <w:rFonts w:ascii="Arial" w:hAnsi="Arial" w:cs="Arial"/>
        </w:rPr>
        <w:t>tact is made by 10.3</w:t>
      </w:r>
      <w:r w:rsidRPr="37E1DE9A">
        <w:rPr>
          <w:rFonts w:ascii="Arial" w:hAnsi="Arial" w:cs="Arial"/>
        </w:rPr>
        <w:t xml:space="preserve">0 am, the school will contact the parents.  If doubt is expressed regarding a child’s health during school hours, parents are contacted and requested to take the child home.  If the condition of a child’s health gives cause for concern, medical advice may be </w:t>
      </w:r>
      <w:r w:rsidR="1C92A8CA" w:rsidRPr="37E1DE9A">
        <w:rPr>
          <w:rFonts w:ascii="Arial" w:hAnsi="Arial" w:cs="Arial"/>
        </w:rPr>
        <w:t>suggested,</w:t>
      </w:r>
      <w:r w:rsidRPr="37E1DE9A">
        <w:rPr>
          <w:rFonts w:ascii="Arial" w:hAnsi="Arial" w:cs="Arial"/>
        </w:rPr>
        <w:t xml:space="preserve"> and a request made that information be relayed to the school as soon as possible.  Should there be difficulty in obtaining parental contact and a condition is considered serious, consent has been provided for hospital treatment to be obtained.  </w:t>
      </w:r>
    </w:p>
    <w:p w14:paraId="50E33B45" w14:textId="77777777" w:rsidR="00B92D26" w:rsidRPr="00D90EE1" w:rsidRDefault="00B92D26" w:rsidP="00B14C49">
      <w:pPr>
        <w:widowControl w:val="0"/>
        <w:autoSpaceDE w:val="0"/>
        <w:autoSpaceDN w:val="0"/>
        <w:adjustRightInd w:val="0"/>
        <w:spacing w:after="0" w:line="240" w:lineRule="auto"/>
        <w:rPr>
          <w:rFonts w:ascii="Arial" w:hAnsi="Arial" w:cs="Arial"/>
        </w:rPr>
      </w:pPr>
    </w:p>
    <w:p w14:paraId="50E33B46" w14:textId="77777777" w:rsidR="00B92D26" w:rsidRPr="00D90EE1" w:rsidRDefault="00B92D26" w:rsidP="00B14C49">
      <w:pPr>
        <w:widowControl w:val="0"/>
        <w:autoSpaceDE w:val="0"/>
        <w:autoSpaceDN w:val="0"/>
        <w:adjustRightInd w:val="0"/>
        <w:spacing w:after="0" w:line="240" w:lineRule="auto"/>
        <w:rPr>
          <w:rFonts w:ascii="Arial" w:hAnsi="Arial" w:cs="Arial"/>
        </w:rPr>
      </w:pPr>
      <w:r w:rsidRPr="00D90EE1">
        <w:rPr>
          <w:rFonts w:ascii="Arial" w:hAnsi="Arial" w:cs="Arial"/>
        </w:rPr>
        <w:t xml:space="preserve">Parents should seek professional medical advice regarding the date a child can return to school without risk of infecting other pupils.  If necessary, parents may be notified by letter of any serious threats to the health of pupils.  </w:t>
      </w:r>
    </w:p>
    <w:p w14:paraId="50E33B47" w14:textId="77777777" w:rsidR="00B92D26" w:rsidRPr="00D90EE1" w:rsidRDefault="00B92D26" w:rsidP="00B14C49">
      <w:pPr>
        <w:widowControl w:val="0"/>
        <w:autoSpaceDE w:val="0"/>
        <w:autoSpaceDN w:val="0"/>
        <w:adjustRightInd w:val="0"/>
        <w:spacing w:after="0" w:line="240" w:lineRule="auto"/>
        <w:rPr>
          <w:rFonts w:ascii="Times New Roman" w:hAnsi="Times New Roman"/>
        </w:rPr>
      </w:pPr>
    </w:p>
    <w:p w14:paraId="50E33B48" w14:textId="77777777" w:rsidR="00B92D26" w:rsidRPr="00D90EE1" w:rsidRDefault="00B92D26" w:rsidP="00B14C49">
      <w:pPr>
        <w:keepNext/>
        <w:keepLines/>
        <w:autoSpaceDE w:val="0"/>
        <w:autoSpaceDN w:val="0"/>
        <w:adjustRightInd w:val="0"/>
        <w:spacing w:after="0" w:line="240" w:lineRule="auto"/>
        <w:rPr>
          <w:rFonts w:ascii="Arial" w:hAnsi="Arial" w:cs="Arial"/>
        </w:rPr>
      </w:pPr>
      <w:r w:rsidRPr="00D90EE1">
        <w:rPr>
          <w:rFonts w:ascii="Arial" w:hAnsi="Arial" w:cs="Arial"/>
        </w:rPr>
        <w:t>We display the ‘</w:t>
      </w:r>
      <w:hyperlink r:id="rId22" w:history="1">
        <w:r w:rsidRPr="00D90EE1">
          <w:rPr>
            <w:rStyle w:val="Hyperlink"/>
            <w:rFonts w:ascii="Arial" w:hAnsi="Arial" w:cs="Arial"/>
          </w:rPr>
          <w:t>Guidance on Infection Con</w:t>
        </w:r>
        <w:r>
          <w:rPr>
            <w:rStyle w:val="Hyperlink"/>
            <w:rFonts w:ascii="Arial" w:hAnsi="Arial" w:cs="Arial"/>
          </w:rPr>
          <w:t>trol in Schools and other Child</w:t>
        </w:r>
        <w:r w:rsidRPr="00D90EE1">
          <w:rPr>
            <w:rStyle w:val="Hyperlink"/>
            <w:rFonts w:ascii="Arial" w:hAnsi="Arial" w:cs="Arial"/>
          </w:rPr>
          <w:t>care Settings</w:t>
        </w:r>
      </w:hyperlink>
      <w:r w:rsidRPr="00D90EE1">
        <w:rPr>
          <w:rFonts w:ascii="Arial" w:hAnsi="Arial" w:cs="Arial"/>
        </w:rPr>
        <w:t>’ in school</w:t>
      </w:r>
      <w:r>
        <w:rPr>
          <w:rFonts w:ascii="Arial" w:hAnsi="Arial" w:cs="Arial"/>
        </w:rPr>
        <w:t>.</w:t>
      </w:r>
      <w:r w:rsidRPr="00D90EE1">
        <w:rPr>
          <w:rFonts w:ascii="Arial" w:hAnsi="Arial" w:cs="Arial"/>
        </w:rPr>
        <w:t xml:space="preserve"> This provides information regarding the</w:t>
      </w:r>
      <w:r>
        <w:rPr>
          <w:rFonts w:ascii="Arial" w:hAnsi="Arial" w:cs="Arial"/>
        </w:rPr>
        <w:t xml:space="preserve"> care of children</w:t>
      </w:r>
      <w:r w:rsidRPr="00D90EE1">
        <w:rPr>
          <w:rFonts w:ascii="Arial" w:hAnsi="Arial" w:cs="Arial"/>
        </w:rPr>
        <w:t xml:space="preserve"> and of adults dealing with ‘infection control’.  If required</w:t>
      </w:r>
      <w:r>
        <w:rPr>
          <w:rFonts w:ascii="Arial" w:hAnsi="Arial" w:cs="Arial"/>
        </w:rPr>
        <w:t>,</w:t>
      </w:r>
      <w:r w:rsidRPr="00D90EE1">
        <w:rPr>
          <w:rFonts w:ascii="Arial" w:hAnsi="Arial" w:cs="Arial"/>
        </w:rPr>
        <w:t xml:space="preserve"> we </w:t>
      </w:r>
      <w:r>
        <w:rPr>
          <w:rFonts w:ascii="Arial" w:hAnsi="Arial" w:cs="Arial"/>
        </w:rPr>
        <w:t xml:space="preserve">will </w:t>
      </w:r>
      <w:r w:rsidRPr="00D90EE1">
        <w:rPr>
          <w:rFonts w:ascii="Arial" w:hAnsi="Arial" w:cs="Arial"/>
        </w:rPr>
        <w:t xml:space="preserve">seek the advice of Public Health England, </w:t>
      </w:r>
      <w:r>
        <w:rPr>
          <w:rFonts w:ascii="Arial" w:hAnsi="Arial" w:cs="Arial"/>
        </w:rPr>
        <w:t>PHE Northwest based at:</w:t>
      </w:r>
    </w:p>
    <w:p w14:paraId="50E33B49" w14:textId="77777777" w:rsidR="00B92D26" w:rsidRPr="00D90EE1" w:rsidRDefault="00B92D26" w:rsidP="00B14C49">
      <w:pPr>
        <w:widowControl w:val="0"/>
        <w:autoSpaceDE w:val="0"/>
        <w:autoSpaceDN w:val="0"/>
        <w:adjustRightInd w:val="0"/>
        <w:spacing w:after="0" w:line="240" w:lineRule="auto"/>
        <w:rPr>
          <w:rFonts w:ascii="Times New Roman" w:hAnsi="Times New Roman"/>
          <w:sz w:val="24"/>
          <w:szCs w:val="24"/>
        </w:rPr>
      </w:pPr>
    </w:p>
    <w:p w14:paraId="50E33B4F" w14:textId="39CE36C5" w:rsidR="00B92D26" w:rsidRPr="00D90EE1" w:rsidRDefault="008A489E" w:rsidP="00B14C49">
      <w:pPr>
        <w:widowControl w:val="0"/>
        <w:autoSpaceDE w:val="0"/>
        <w:autoSpaceDN w:val="0"/>
        <w:adjustRightInd w:val="0"/>
        <w:spacing w:after="0" w:line="240" w:lineRule="auto"/>
        <w:rPr>
          <w:rFonts w:ascii="Arial" w:hAnsi="Arial" w:cs="Arial"/>
        </w:rPr>
      </w:pPr>
      <w:r w:rsidRPr="008A489E">
        <w:rPr>
          <w:rFonts w:ascii="Arial" w:hAnsi="Arial" w:cs="Arial"/>
          <w:lang w:val="en"/>
        </w:rPr>
        <w:t xml:space="preserve">5th floor </w:t>
      </w:r>
      <w:r w:rsidRPr="008A489E">
        <w:rPr>
          <w:rFonts w:ascii="Arial" w:hAnsi="Arial" w:cs="Arial"/>
          <w:lang w:val="en"/>
        </w:rPr>
        <w:br/>
        <w:t xml:space="preserve">3 Piccadilly Place </w:t>
      </w:r>
      <w:r w:rsidRPr="008A489E">
        <w:rPr>
          <w:rFonts w:ascii="Arial" w:hAnsi="Arial" w:cs="Arial"/>
          <w:lang w:val="en"/>
        </w:rPr>
        <w:br/>
        <w:t>London Road</w:t>
      </w:r>
      <w:r w:rsidRPr="008A489E">
        <w:rPr>
          <w:rFonts w:ascii="Arial" w:hAnsi="Arial" w:cs="Arial"/>
          <w:lang w:val="en"/>
        </w:rPr>
        <w:br/>
        <w:t xml:space="preserve">Manchester </w:t>
      </w:r>
      <w:r w:rsidRPr="008A489E">
        <w:rPr>
          <w:rFonts w:ascii="Arial" w:hAnsi="Arial" w:cs="Arial"/>
          <w:lang w:val="en"/>
        </w:rPr>
        <w:br/>
        <w:t xml:space="preserve">M1 3BN </w:t>
      </w:r>
      <w:r w:rsidR="00B92D26">
        <w:rPr>
          <w:rFonts w:ascii="Arial" w:hAnsi="Arial" w:cs="Arial"/>
        </w:rPr>
        <w:t>Tel. 0344 225 056</w:t>
      </w:r>
      <w:r w:rsidR="00B92D26" w:rsidRPr="00D90EE1">
        <w:rPr>
          <w:rFonts w:ascii="Arial" w:hAnsi="Arial" w:cs="Arial"/>
        </w:rPr>
        <w:t>2</w:t>
      </w:r>
    </w:p>
    <w:p w14:paraId="50E33B50" w14:textId="77777777" w:rsidR="00B92D26" w:rsidRPr="008853D8" w:rsidRDefault="00B92D26" w:rsidP="00B14C49">
      <w:pPr>
        <w:widowControl w:val="0"/>
        <w:autoSpaceDE w:val="0"/>
        <w:autoSpaceDN w:val="0"/>
        <w:adjustRightInd w:val="0"/>
        <w:spacing w:after="0" w:line="240" w:lineRule="auto"/>
        <w:rPr>
          <w:rFonts w:ascii="Arial" w:hAnsi="Arial" w:cs="Arial"/>
          <w:color w:val="99CC00"/>
        </w:rPr>
      </w:pPr>
    </w:p>
    <w:p w14:paraId="50E33B51" w14:textId="77777777" w:rsidR="00B92D26" w:rsidRPr="00D90EE1" w:rsidRDefault="00B92D26" w:rsidP="00B14C49">
      <w:pPr>
        <w:widowControl w:val="0"/>
        <w:autoSpaceDE w:val="0"/>
        <w:autoSpaceDN w:val="0"/>
        <w:adjustRightInd w:val="0"/>
        <w:spacing w:after="0" w:line="240" w:lineRule="auto"/>
        <w:rPr>
          <w:rFonts w:ascii="Arial" w:hAnsi="Arial" w:cs="Arial"/>
          <w:sz w:val="24"/>
          <w:szCs w:val="24"/>
        </w:rPr>
      </w:pPr>
      <w:r w:rsidRPr="00D90EE1">
        <w:rPr>
          <w:rFonts w:ascii="Arial" w:hAnsi="Arial" w:cs="Arial"/>
        </w:rPr>
        <w:t>Public health adv</w:t>
      </w:r>
      <w:r>
        <w:rPr>
          <w:rFonts w:ascii="Arial" w:hAnsi="Arial" w:cs="Arial"/>
        </w:rPr>
        <w:t>ice is also available out-of-</w:t>
      </w:r>
      <w:r w:rsidRPr="00D90EE1">
        <w:rPr>
          <w:rFonts w:ascii="Arial" w:hAnsi="Arial" w:cs="Arial"/>
        </w:rPr>
        <w:t xml:space="preserve">hours </w:t>
      </w:r>
      <w:r>
        <w:rPr>
          <w:rFonts w:ascii="Arial" w:hAnsi="Arial" w:cs="Arial"/>
        </w:rPr>
        <w:t>by using the same number</w:t>
      </w:r>
    </w:p>
    <w:p w14:paraId="50E33B58" w14:textId="77777777" w:rsidR="00B92D26" w:rsidRPr="006826B6" w:rsidRDefault="00B92D26" w:rsidP="00B14C49">
      <w:pPr>
        <w:widowControl w:val="0"/>
        <w:autoSpaceDE w:val="0"/>
        <w:autoSpaceDN w:val="0"/>
        <w:adjustRightInd w:val="0"/>
        <w:spacing w:after="0" w:line="240" w:lineRule="auto"/>
        <w:rPr>
          <w:rFonts w:ascii="Arial" w:hAnsi="Arial" w:cs="Arial"/>
          <w:color w:val="99CC00"/>
        </w:rPr>
      </w:pPr>
    </w:p>
    <w:p w14:paraId="50E33B59" w14:textId="77777777" w:rsidR="00B92D26" w:rsidRDefault="00B92D26" w:rsidP="00AE0A9E">
      <w:pPr>
        <w:widowControl w:val="0"/>
        <w:autoSpaceDE w:val="0"/>
        <w:autoSpaceDN w:val="0"/>
        <w:adjustRightInd w:val="0"/>
        <w:spacing w:after="0" w:line="240" w:lineRule="auto"/>
        <w:outlineLvl w:val="1"/>
        <w:rPr>
          <w:rFonts w:ascii="Arial" w:hAnsi="Arial" w:cs="Arial"/>
          <w:b/>
          <w:bCs/>
          <w:caps/>
          <w:sz w:val="24"/>
          <w:szCs w:val="24"/>
        </w:rPr>
      </w:pPr>
      <w:bookmarkStart w:id="185" w:name="_Toc525662662"/>
      <w:bookmarkStart w:id="186" w:name="_Toc420658404"/>
      <w:bookmarkStart w:id="187" w:name="_Toc375212062"/>
      <w:r>
        <w:rPr>
          <w:rFonts w:ascii="Arial" w:hAnsi="Arial" w:cs="Arial"/>
          <w:b/>
          <w:bCs/>
          <w:caps/>
          <w:sz w:val="24"/>
          <w:szCs w:val="24"/>
        </w:rPr>
        <w:t>CHILD Protection (Safeguarding)</w:t>
      </w:r>
      <w:bookmarkEnd w:id="185"/>
    </w:p>
    <w:p w14:paraId="50E33B5B" w14:textId="77777777" w:rsidR="00B92D26" w:rsidRPr="00062667" w:rsidRDefault="00B92D26" w:rsidP="00DF2E3B">
      <w:pPr>
        <w:spacing w:line="240" w:lineRule="auto"/>
        <w:rPr>
          <w:rFonts w:ascii="Arial" w:hAnsi="Arial" w:cs="Arial"/>
        </w:rPr>
      </w:pPr>
      <w:r>
        <w:rPr>
          <w:rFonts w:ascii="Arial" w:hAnsi="Arial" w:cs="Arial"/>
        </w:rPr>
        <w:t>The s</w:t>
      </w:r>
      <w:r w:rsidRPr="00062667">
        <w:rPr>
          <w:rFonts w:ascii="Arial" w:hAnsi="Arial" w:cs="Arial"/>
        </w:rPr>
        <w:t xml:space="preserve">chool has established a separate Child Protection Policy and supporting procedures in line with the </w:t>
      </w:r>
      <w:r>
        <w:rPr>
          <w:rFonts w:ascii="Arial" w:hAnsi="Arial" w:cs="Arial"/>
        </w:rPr>
        <w:t>procedures and practice of the Local A</w:t>
      </w:r>
      <w:r w:rsidRPr="00062667">
        <w:rPr>
          <w:rFonts w:ascii="Arial" w:hAnsi="Arial" w:cs="Arial"/>
        </w:rPr>
        <w:t xml:space="preserve">uthority as part of the inter-agency safeguarding procedures set up by the Cumbria Local Safeguarding Children Board (LSCB). </w:t>
      </w:r>
      <w:hyperlink r:id="rId23" w:history="1">
        <w:r w:rsidRPr="00062667">
          <w:rPr>
            <w:rStyle w:val="Hyperlink"/>
            <w:rFonts w:ascii="Arial" w:hAnsi="Arial" w:cs="Arial"/>
          </w:rPr>
          <w:t>http://www.cumbrialscb.com/</w:t>
        </w:r>
      </w:hyperlink>
    </w:p>
    <w:p w14:paraId="50E33B5C" w14:textId="77777777" w:rsidR="00B92D26" w:rsidRPr="00940802" w:rsidRDefault="00B92D26" w:rsidP="00AE0A9E">
      <w:pPr>
        <w:widowControl w:val="0"/>
        <w:autoSpaceDE w:val="0"/>
        <w:autoSpaceDN w:val="0"/>
        <w:adjustRightInd w:val="0"/>
        <w:spacing w:after="0" w:line="240" w:lineRule="auto"/>
        <w:outlineLvl w:val="1"/>
        <w:rPr>
          <w:rFonts w:ascii="Arial" w:hAnsi="Arial" w:cs="Arial"/>
          <w:b/>
          <w:bCs/>
          <w:caps/>
          <w:sz w:val="24"/>
          <w:szCs w:val="24"/>
        </w:rPr>
      </w:pPr>
      <w:bookmarkStart w:id="188" w:name="_Toc525662663"/>
      <w:r w:rsidRPr="00940802">
        <w:rPr>
          <w:rFonts w:ascii="Arial" w:hAnsi="Arial" w:cs="Arial"/>
          <w:b/>
          <w:bCs/>
          <w:caps/>
          <w:sz w:val="24"/>
          <w:szCs w:val="24"/>
        </w:rPr>
        <w:t>Fire and Emergency Procedures</w:t>
      </w:r>
      <w:bookmarkEnd w:id="186"/>
      <w:bookmarkEnd w:id="188"/>
    </w:p>
    <w:p w14:paraId="50E33B5E" w14:textId="4F713D80" w:rsidR="00B92D26" w:rsidRPr="00940802" w:rsidRDefault="00B92D26" w:rsidP="00AE0A9E">
      <w:pPr>
        <w:keepNext/>
        <w:autoSpaceDE w:val="0"/>
        <w:autoSpaceDN w:val="0"/>
        <w:adjustRightInd w:val="0"/>
        <w:spacing w:after="0" w:line="240" w:lineRule="auto"/>
        <w:rPr>
          <w:rFonts w:ascii="Arial" w:hAnsi="Arial" w:cs="Arial"/>
          <w:sz w:val="24"/>
          <w:szCs w:val="24"/>
        </w:rPr>
      </w:pPr>
      <w:r w:rsidRPr="37E1DE9A">
        <w:rPr>
          <w:rFonts w:ascii="Arial" w:hAnsi="Arial" w:cs="Arial"/>
        </w:rPr>
        <w:t xml:space="preserve">Comprehensive arrangements are in place for fire safety and emergencies.  We also have separate fire and emergency evacuation procedures, a Crisis Management Plan, a Business Continuity Plan, a Fire Risk Assessment and a Premises Fire </w:t>
      </w:r>
      <w:r w:rsidR="321B8C29" w:rsidRPr="37E1DE9A">
        <w:rPr>
          <w:rFonts w:ascii="Arial" w:hAnsi="Arial" w:cs="Arial"/>
        </w:rPr>
        <w:t>Logbook</w:t>
      </w:r>
      <w:r w:rsidRPr="37E1DE9A">
        <w:rPr>
          <w:rFonts w:ascii="Arial" w:hAnsi="Arial" w:cs="Arial"/>
          <w:sz w:val="24"/>
          <w:szCs w:val="24"/>
        </w:rPr>
        <w:t>.</w:t>
      </w:r>
    </w:p>
    <w:p w14:paraId="50E33B5F" w14:textId="77777777" w:rsidR="00B92D26" w:rsidRPr="00940802" w:rsidRDefault="00B92D26" w:rsidP="00AE0A9E">
      <w:pPr>
        <w:widowControl w:val="0"/>
        <w:autoSpaceDE w:val="0"/>
        <w:autoSpaceDN w:val="0"/>
        <w:adjustRightInd w:val="0"/>
        <w:spacing w:after="0" w:line="240" w:lineRule="auto"/>
        <w:rPr>
          <w:rFonts w:ascii="Times New Roman" w:hAnsi="Times New Roman"/>
          <w:sz w:val="24"/>
          <w:szCs w:val="24"/>
        </w:rPr>
      </w:pPr>
    </w:p>
    <w:p w14:paraId="50E33B60" w14:textId="77777777" w:rsidR="00B92D26" w:rsidRPr="000B73AA" w:rsidRDefault="00B92D26" w:rsidP="00AE0A9E">
      <w:pPr>
        <w:widowControl w:val="0"/>
        <w:autoSpaceDE w:val="0"/>
        <w:autoSpaceDN w:val="0"/>
        <w:adjustRightInd w:val="0"/>
        <w:spacing w:after="0" w:line="240" w:lineRule="auto"/>
        <w:outlineLvl w:val="2"/>
        <w:rPr>
          <w:rFonts w:ascii="Arial" w:hAnsi="Arial" w:cs="Arial"/>
          <w:b/>
          <w:sz w:val="24"/>
          <w:szCs w:val="24"/>
          <w:lang w:val="en-US"/>
        </w:rPr>
      </w:pPr>
      <w:bookmarkStart w:id="189" w:name="_Toc420658405"/>
      <w:bookmarkStart w:id="190" w:name="_Toc525662664"/>
      <w:r w:rsidRPr="000B73AA">
        <w:rPr>
          <w:rFonts w:ascii="Arial" w:hAnsi="Arial" w:cs="Arial"/>
          <w:b/>
          <w:sz w:val="24"/>
          <w:szCs w:val="24"/>
          <w:lang w:val="en-US"/>
        </w:rPr>
        <w:t>Fire Risk Assessment</w:t>
      </w:r>
      <w:bookmarkEnd w:id="189"/>
      <w:bookmarkEnd w:id="190"/>
      <w:r w:rsidRPr="000B73AA">
        <w:rPr>
          <w:rFonts w:ascii="Arial" w:hAnsi="Arial" w:cs="Arial"/>
          <w:b/>
          <w:sz w:val="24"/>
          <w:szCs w:val="24"/>
          <w:lang w:val="en-US"/>
        </w:rPr>
        <w:t xml:space="preserve"> </w:t>
      </w:r>
    </w:p>
    <w:p w14:paraId="50E33B62" w14:textId="77777777" w:rsidR="00B92D26" w:rsidRPr="00940802" w:rsidRDefault="00B92D26" w:rsidP="00AE0A9E">
      <w:pPr>
        <w:spacing w:after="0" w:line="240" w:lineRule="auto"/>
        <w:rPr>
          <w:rFonts w:ascii="Arial" w:hAnsi="Arial" w:cs="Arial"/>
        </w:rPr>
      </w:pPr>
      <w:r w:rsidRPr="00940802">
        <w:rPr>
          <w:rFonts w:ascii="Arial" w:hAnsi="Arial" w:cs="Arial"/>
          <w:bCs/>
        </w:rPr>
        <w:t>A</w:t>
      </w:r>
      <w:r w:rsidRPr="00940802">
        <w:rPr>
          <w:rFonts w:ascii="Arial" w:hAnsi="Arial" w:cs="Arial"/>
        </w:rPr>
        <w:t xml:space="preserve"> documented fire risk assessment is in place, kept up to date and made available to all staff.  A copy of this is also held off-site. The risk assessment will be reviewed and updated annually or sooner should there be any significant alterations, incidents or changes in school.</w:t>
      </w:r>
    </w:p>
    <w:p w14:paraId="50E33B63" w14:textId="77777777" w:rsidR="00B92D26" w:rsidRPr="00940802" w:rsidRDefault="00B92D26" w:rsidP="00AE0A9E">
      <w:pPr>
        <w:spacing w:after="0" w:line="240" w:lineRule="auto"/>
        <w:rPr>
          <w:rFonts w:ascii="Arial" w:hAnsi="Arial" w:cs="Arial"/>
          <w:color w:val="99CC00"/>
        </w:rPr>
      </w:pPr>
    </w:p>
    <w:p w14:paraId="50E33B64" w14:textId="77777777" w:rsidR="00B92D26" w:rsidRPr="000B73AA" w:rsidRDefault="00B92D26" w:rsidP="00AE0A9E">
      <w:pPr>
        <w:widowControl w:val="0"/>
        <w:autoSpaceDE w:val="0"/>
        <w:autoSpaceDN w:val="0"/>
        <w:adjustRightInd w:val="0"/>
        <w:spacing w:after="0" w:line="240" w:lineRule="auto"/>
        <w:outlineLvl w:val="2"/>
        <w:rPr>
          <w:rFonts w:ascii="Arial" w:hAnsi="Arial" w:cs="Arial"/>
          <w:b/>
          <w:sz w:val="24"/>
          <w:szCs w:val="24"/>
          <w:lang w:val="en-US"/>
        </w:rPr>
      </w:pPr>
      <w:bookmarkStart w:id="191" w:name="_Toc420658406"/>
      <w:bookmarkStart w:id="192" w:name="_Toc525662665"/>
      <w:r w:rsidRPr="000B73AA">
        <w:rPr>
          <w:rFonts w:ascii="Arial" w:hAnsi="Arial" w:cs="Arial"/>
          <w:b/>
          <w:sz w:val="24"/>
          <w:szCs w:val="24"/>
          <w:lang w:val="en-US"/>
        </w:rPr>
        <w:t>Fire Safety Coordination</w:t>
      </w:r>
      <w:bookmarkEnd w:id="191"/>
      <w:bookmarkEnd w:id="192"/>
    </w:p>
    <w:p w14:paraId="50E33B66" w14:textId="0E6FCDF1" w:rsidR="00B92D26" w:rsidRPr="00940802" w:rsidRDefault="00B92D26" w:rsidP="37E1DE9A">
      <w:pPr>
        <w:spacing w:after="0" w:line="240" w:lineRule="auto"/>
        <w:rPr>
          <w:rFonts w:ascii="Arial" w:hAnsi="Arial" w:cs="Arial"/>
          <w:b/>
          <w:bCs/>
        </w:rPr>
      </w:pPr>
      <w:r w:rsidRPr="37E1DE9A">
        <w:rPr>
          <w:rFonts w:ascii="Arial" w:hAnsi="Arial" w:cs="Arial"/>
        </w:rPr>
        <w:t xml:space="preserve">The Headteacher or nominated person will act as the Fire Safety Coordinator and, with the support of all staff, ensure all fire safety checks are carried out.  Fire evacuation exercises are held at the beginning of each new term and recorded in the fire </w:t>
      </w:r>
      <w:r w:rsidR="404CF77F" w:rsidRPr="37E1DE9A">
        <w:rPr>
          <w:rFonts w:ascii="Arial" w:hAnsi="Arial" w:cs="Arial"/>
        </w:rPr>
        <w:t>logbook</w:t>
      </w:r>
      <w:r w:rsidRPr="37E1DE9A">
        <w:rPr>
          <w:rFonts w:ascii="Arial" w:hAnsi="Arial" w:cs="Arial"/>
        </w:rPr>
        <w:t>.</w:t>
      </w:r>
    </w:p>
    <w:p w14:paraId="50E33B67" w14:textId="77777777" w:rsidR="00B92D26" w:rsidRPr="00940802" w:rsidRDefault="00B92D26" w:rsidP="00AE0A9E">
      <w:pPr>
        <w:widowControl w:val="0"/>
        <w:autoSpaceDE w:val="0"/>
        <w:autoSpaceDN w:val="0"/>
        <w:adjustRightInd w:val="0"/>
        <w:spacing w:after="0" w:line="240" w:lineRule="auto"/>
        <w:rPr>
          <w:rFonts w:ascii="Times New Roman" w:hAnsi="Times New Roman"/>
          <w:color w:val="99CC00"/>
          <w:sz w:val="24"/>
          <w:szCs w:val="24"/>
        </w:rPr>
      </w:pPr>
    </w:p>
    <w:p w14:paraId="50E33B68" w14:textId="77777777" w:rsidR="00B92D26" w:rsidRPr="000B73AA" w:rsidRDefault="00B92D26" w:rsidP="00AE0A9E">
      <w:pPr>
        <w:widowControl w:val="0"/>
        <w:autoSpaceDE w:val="0"/>
        <w:autoSpaceDN w:val="0"/>
        <w:adjustRightInd w:val="0"/>
        <w:spacing w:after="0" w:line="240" w:lineRule="auto"/>
        <w:outlineLvl w:val="2"/>
        <w:rPr>
          <w:rFonts w:ascii="Arial" w:hAnsi="Arial" w:cs="Arial"/>
          <w:b/>
          <w:sz w:val="24"/>
          <w:szCs w:val="24"/>
          <w:lang w:val="en-US"/>
        </w:rPr>
      </w:pPr>
      <w:bookmarkStart w:id="193" w:name="_Toc420658407"/>
      <w:bookmarkStart w:id="194" w:name="_Toc525662666"/>
      <w:r w:rsidRPr="000B73AA">
        <w:rPr>
          <w:rFonts w:ascii="Arial" w:hAnsi="Arial" w:cs="Arial"/>
          <w:b/>
          <w:sz w:val="24"/>
          <w:szCs w:val="24"/>
          <w:lang w:val="en-US"/>
        </w:rPr>
        <w:t>In the Event of Fire</w:t>
      </w:r>
      <w:bookmarkEnd w:id="193"/>
      <w:bookmarkEnd w:id="194"/>
    </w:p>
    <w:p w14:paraId="50E33B69" w14:textId="77777777" w:rsidR="00B92D26" w:rsidRPr="00940802" w:rsidRDefault="00B92D26" w:rsidP="00AE0A9E">
      <w:pPr>
        <w:spacing w:after="0" w:line="240" w:lineRule="auto"/>
        <w:rPr>
          <w:rFonts w:ascii="Arial" w:hAnsi="Arial" w:cs="Arial"/>
          <w:sz w:val="24"/>
          <w:szCs w:val="24"/>
        </w:rPr>
      </w:pPr>
    </w:p>
    <w:p w14:paraId="50E33B6A" w14:textId="77777777" w:rsidR="00B92D26" w:rsidRPr="00940802" w:rsidRDefault="00B92D26" w:rsidP="00AE0A9E">
      <w:pPr>
        <w:spacing w:after="0" w:line="240" w:lineRule="auto"/>
        <w:rPr>
          <w:rFonts w:ascii="Arial" w:hAnsi="Arial" w:cs="Arial"/>
        </w:rPr>
      </w:pPr>
      <w:r w:rsidRPr="00940802">
        <w:rPr>
          <w:rFonts w:ascii="Arial" w:hAnsi="Arial" w:cs="Arial"/>
          <w:b/>
        </w:rPr>
        <w:t xml:space="preserve">Raising the </w:t>
      </w:r>
      <w:r>
        <w:rPr>
          <w:rFonts w:ascii="Arial" w:hAnsi="Arial" w:cs="Arial"/>
          <w:b/>
        </w:rPr>
        <w:t>a</w:t>
      </w:r>
      <w:r w:rsidRPr="00940802">
        <w:rPr>
          <w:rFonts w:ascii="Arial" w:hAnsi="Arial" w:cs="Arial"/>
          <w:b/>
        </w:rPr>
        <w:t>larm</w:t>
      </w:r>
      <w:r w:rsidRPr="00940802">
        <w:rPr>
          <w:rFonts w:ascii="Arial" w:hAnsi="Arial" w:cs="Arial"/>
        </w:rPr>
        <w:t xml:space="preserve"> </w:t>
      </w:r>
      <w:r>
        <w:rPr>
          <w:rFonts w:ascii="Arial" w:hAnsi="Arial" w:cs="Arial"/>
        </w:rPr>
        <w:t>- a</w:t>
      </w:r>
      <w:r w:rsidRPr="00AE0A9E">
        <w:rPr>
          <w:rFonts w:ascii="Arial" w:hAnsi="Arial" w:cs="Arial"/>
        </w:rPr>
        <w:t>ny member of staff (or visitor) discovering a fire must raise the alarm using the fire alarm manual call point</w:t>
      </w:r>
      <w:r>
        <w:rPr>
          <w:rFonts w:ascii="Arial" w:hAnsi="Arial" w:cs="Arial"/>
        </w:rPr>
        <w:t>s</w:t>
      </w:r>
      <w:r w:rsidRPr="00AE0A9E">
        <w:rPr>
          <w:rFonts w:ascii="Arial" w:hAnsi="Arial" w:cs="Arial"/>
        </w:rPr>
        <w:t xml:space="preserve"> (break glass points) </w:t>
      </w:r>
      <w:r w:rsidRPr="00940802">
        <w:rPr>
          <w:rFonts w:ascii="Arial" w:hAnsi="Arial" w:cs="Arial"/>
        </w:rPr>
        <w:t xml:space="preserve">located around school (where present) and shouting “Fire”.  </w:t>
      </w:r>
    </w:p>
    <w:p w14:paraId="50E33B6B" w14:textId="77777777" w:rsidR="00B92D26" w:rsidRPr="00940802" w:rsidRDefault="00B92D26" w:rsidP="00AE0A9E">
      <w:pPr>
        <w:spacing w:after="0" w:line="240" w:lineRule="auto"/>
        <w:rPr>
          <w:rFonts w:ascii="Arial" w:hAnsi="Arial" w:cs="Arial"/>
          <w:b/>
        </w:rPr>
      </w:pPr>
    </w:p>
    <w:p w14:paraId="50E33B6C" w14:textId="77777777" w:rsidR="00B92D26" w:rsidRPr="00940802" w:rsidRDefault="00B92D26" w:rsidP="00AE0A9E">
      <w:pPr>
        <w:spacing w:after="0" w:line="240" w:lineRule="auto"/>
        <w:rPr>
          <w:rFonts w:ascii="Arial" w:hAnsi="Arial" w:cs="Arial"/>
        </w:rPr>
      </w:pPr>
      <w:r>
        <w:rPr>
          <w:rFonts w:ascii="Arial" w:hAnsi="Arial" w:cs="Arial"/>
          <w:b/>
        </w:rPr>
        <w:t>Fire Action N</w:t>
      </w:r>
      <w:r w:rsidRPr="00940802">
        <w:rPr>
          <w:rFonts w:ascii="Arial" w:hAnsi="Arial" w:cs="Arial"/>
          <w:b/>
        </w:rPr>
        <w:t>otices</w:t>
      </w:r>
      <w:r w:rsidRPr="00940802">
        <w:rPr>
          <w:rFonts w:ascii="Arial" w:hAnsi="Arial" w:cs="Arial"/>
        </w:rPr>
        <w:t xml:space="preserve"> detailing the action to take in the event of fire </w:t>
      </w:r>
      <w:r>
        <w:rPr>
          <w:rFonts w:ascii="Arial" w:hAnsi="Arial" w:cs="Arial"/>
        </w:rPr>
        <w:t xml:space="preserve">are displayed </w:t>
      </w:r>
      <w:r w:rsidRPr="00AE0A9E">
        <w:rPr>
          <w:rFonts w:ascii="Arial" w:hAnsi="Arial" w:cs="Arial"/>
        </w:rPr>
        <w:t>next to each fire alarm manual call point.</w:t>
      </w:r>
      <w:r>
        <w:rPr>
          <w:rFonts w:ascii="Arial" w:hAnsi="Arial" w:cs="Arial"/>
        </w:rPr>
        <w:t xml:space="preserve"> Plans</w:t>
      </w:r>
      <w:r w:rsidRPr="00940802">
        <w:rPr>
          <w:rFonts w:ascii="Arial" w:hAnsi="Arial" w:cs="Arial"/>
        </w:rPr>
        <w:t xml:space="preserve"> detailing escape routes, location of fire extinguishers etc. are </w:t>
      </w:r>
      <w:r>
        <w:rPr>
          <w:rFonts w:ascii="Arial" w:hAnsi="Arial" w:cs="Arial"/>
        </w:rPr>
        <w:t xml:space="preserve">also </w:t>
      </w:r>
      <w:r w:rsidRPr="00940802">
        <w:rPr>
          <w:rFonts w:ascii="Arial" w:hAnsi="Arial" w:cs="Arial"/>
        </w:rPr>
        <w:t>clearly displayed around the building and within classrooms.</w:t>
      </w:r>
      <w:r>
        <w:rPr>
          <w:rFonts w:ascii="Arial" w:hAnsi="Arial" w:cs="Arial"/>
        </w:rPr>
        <w:t xml:space="preserve"> </w:t>
      </w:r>
      <w:r w:rsidRPr="00940802">
        <w:rPr>
          <w:rFonts w:ascii="Arial" w:hAnsi="Arial" w:cs="Arial"/>
        </w:rPr>
        <w:t>These are also intended to provide emergency information for those persons/visitors who are unfamiliar with the premises.</w:t>
      </w:r>
    </w:p>
    <w:p w14:paraId="50E33B6D" w14:textId="77777777" w:rsidR="00B92D26" w:rsidRPr="00940802" w:rsidRDefault="00B92D26" w:rsidP="00AE0A9E">
      <w:pPr>
        <w:spacing w:after="0" w:line="240" w:lineRule="auto"/>
        <w:rPr>
          <w:rFonts w:ascii="Arial" w:hAnsi="Arial" w:cs="Arial"/>
        </w:rPr>
      </w:pPr>
    </w:p>
    <w:p w14:paraId="50E33B6E" w14:textId="77777777" w:rsidR="00B92D26" w:rsidRPr="00940802" w:rsidRDefault="00B92D26" w:rsidP="00AE0A9E">
      <w:pPr>
        <w:spacing w:after="0" w:line="240" w:lineRule="auto"/>
        <w:rPr>
          <w:rFonts w:ascii="Arial" w:hAnsi="Arial" w:cs="Arial"/>
        </w:rPr>
      </w:pPr>
      <w:r w:rsidRPr="00940802">
        <w:rPr>
          <w:rFonts w:ascii="Arial" w:hAnsi="Arial" w:cs="Arial"/>
          <w:b/>
        </w:rPr>
        <w:t>Visitors</w:t>
      </w:r>
      <w:r>
        <w:rPr>
          <w:rFonts w:ascii="Arial" w:hAnsi="Arial" w:cs="Arial"/>
        </w:rPr>
        <w:t xml:space="preserve"> - a</w:t>
      </w:r>
      <w:r w:rsidRPr="00AE0A9E">
        <w:rPr>
          <w:rFonts w:ascii="Arial" w:hAnsi="Arial" w:cs="Arial"/>
        </w:rPr>
        <w:t xml:space="preserve"> nominated member of staff </w:t>
      </w:r>
      <w:r>
        <w:rPr>
          <w:rFonts w:ascii="Arial" w:hAnsi="Arial" w:cs="Arial"/>
        </w:rPr>
        <w:t xml:space="preserve">is </w:t>
      </w:r>
      <w:r w:rsidRPr="00940802">
        <w:rPr>
          <w:rFonts w:ascii="Arial" w:hAnsi="Arial" w:cs="Arial"/>
        </w:rPr>
        <w:t xml:space="preserve">responsible for taking the </w:t>
      </w:r>
      <w:r w:rsidRPr="00940802">
        <w:rPr>
          <w:rFonts w:ascii="Arial" w:hAnsi="Arial" w:cs="Arial"/>
          <w:b/>
        </w:rPr>
        <w:t>visitors book</w:t>
      </w:r>
      <w:r w:rsidRPr="00940802">
        <w:rPr>
          <w:rFonts w:ascii="Arial" w:hAnsi="Arial" w:cs="Arial"/>
        </w:rPr>
        <w:t xml:space="preserve"> to the assembly point to ensure that all visitors and contractors are accounted for by way of a roll call. Visitors must follow the instructions of members of staff in the event of an evacuation.</w:t>
      </w:r>
    </w:p>
    <w:p w14:paraId="50E33B6F" w14:textId="77777777" w:rsidR="00B92D26" w:rsidRPr="00940802" w:rsidRDefault="00B92D26" w:rsidP="00AE0A9E">
      <w:pPr>
        <w:spacing w:after="0" w:line="240" w:lineRule="auto"/>
        <w:ind w:left="2880" w:hanging="2880"/>
        <w:rPr>
          <w:rFonts w:ascii="Arial" w:hAnsi="Arial" w:cs="Arial"/>
          <w:b/>
        </w:rPr>
      </w:pPr>
    </w:p>
    <w:p w14:paraId="50E33B70" w14:textId="234B184B" w:rsidR="00B92D26" w:rsidRPr="00940802" w:rsidRDefault="00B92D26" w:rsidP="00AE0A9E">
      <w:pPr>
        <w:spacing w:after="0" w:line="240" w:lineRule="auto"/>
        <w:rPr>
          <w:rFonts w:ascii="Arial" w:hAnsi="Arial" w:cs="Arial"/>
        </w:rPr>
      </w:pPr>
      <w:r w:rsidRPr="37E1DE9A">
        <w:rPr>
          <w:rFonts w:ascii="Arial" w:hAnsi="Arial" w:cs="Arial"/>
          <w:b/>
          <w:bCs/>
        </w:rPr>
        <w:t>Assisting vulnerable people/people with disabilities</w:t>
      </w:r>
      <w:r w:rsidRPr="37E1DE9A">
        <w:rPr>
          <w:rFonts w:ascii="Arial" w:hAnsi="Arial" w:cs="Arial"/>
        </w:rPr>
        <w:t xml:space="preserve"> - where pupils or staff in school have disabilities, </w:t>
      </w:r>
      <w:r w:rsidR="16EAB862" w:rsidRPr="37E1DE9A">
        <w:rPr>
          <w:rFonts w:ascii="Arial" w:hAnsi="Arial" w:cs="Arial"/>
        </w:rPr>
        <w:t>e.g.,</w:t>
      </w:r>
      <w:r w:rsidRPr="37E1DE9A">
        <w:rPr>
          <w:rFonts w:ascii="Arial" w:hAnsi="Arial" w:cs="Arial"/>
        </w:rPr>
        <w:t xml:space="preserve"> mobility difficulties, visual or hearing impairment, or special needs, Personal Emergency Evacuation Plans (PEEPs) will be developed outlining how they will be evacuated or assisted to evacuate the premises.</w:t>
      </w:r>
    </w:p>
    <w:p w14:paraId="50E33B71" w14:textId="77777777" w:rsidR="00B92D26" w:rsidRPr="00940802" w:rsidRDefault="00B92D26" w:rsidP="00AE0A9E">
      <w:pPr>
        <w:spacing w:after="0" w:line="240" w:lineRule="auto"/>
        <w:rPr>
          <w:rFonts w:ascii="Arial" w:hAnsi="Arial" w:cs="Arial"/>
        </w:rPr>
      </w:pPr>
    </w:p>
    <w:p w14:paraId="50E33B72" w14:textId="77777777" w:rsidR="00B92D26" w:rsidRPr="00940802" w:rsidRDefault="00B92D26" w:rsidP="00AE0A9E">
      <w:pPr>
        <w:spacing w:after="0" w:line="240" w:lineRule="auto"/>
        <w:rPr>
          <w:rFonts w:ascii="Arial" w:hAnsi="Arial" w:cs="Arial"/>
          <w:bCs/>
        </w:rPr>
      </w:pPr>
      <w:r w:rsidRPr="00940802">
        <w:rPr>
          <w:rFonts w:ascii="Arial" w:hAnsi="Arial" w:cs="Arial"/>
          <w:bCs/>
        </w:rPr>
        <w:t>Similarly, should there be any disabled visitors to the school, a ‘buddy’ system will be set up whereby named persons are responsible for ensuring these persons are assisted to evacuate the building quickly and safely.</w:t>
      </w:r>
    </w:p>
    <w:p w14:paraId="50E33B75" w14:textId="77777777" w:rsidR="00B92D26" w:rsidRPr="00940802" w:rsidRDefault="00B92D26" w:rsidP="00AE0A9E">
      <w:pPr>
        <w:spacing w:after="0" w:line="240" w:lineRule="auto"/>
        <w:rPr>
          <w:rFonts w:ascii="Arial" w:hAnsi="Arial" w:cs="Arial"/>
          <w:bCs/>
          <w:sz w:val="24"/>
          <w:szCs w:val="24"/>
        </w:rPr>
      </w:pPr>
    </w:p>
    <w:p w14:paraId="50E33B76" w14:textId="0B79FBE1" w:rsidR="00B92D26" w:rsidRPr="00AE0A9E" w:rsidRDefault="00B92D26" w:rsidP="00AE0A9E">
      <w:pPr>
        <w:spacing w:after="0" w:line="240" w:lineRule="auto"/>
        <w:jc w:val="both"/>
        <w:rPr>
          <w:rFonts w:ascii="Arial" w:hAnsi="Arial" w:cs="Arial"/>
        </w:rPr>
      </w:pPr>
      <w:r>
        <w:rPr>
          <w:rFonts w:ascii="Arial" w:hAnsi="Arial" w:cs="Arial"/>
          <w:b/>
          <w:bCs/>
        </w:rPr>
        <w:t xml:space="preserve">Contractors/visitors </w:t>
      </w:r>
      <w:r w:rsidRPr="000E7032">
        <w:rPr>
          <w:rFonts w:ascii="Arial" w:hAnsi="Arial" w:cs="Arial"/>
          <w:bCs/>
        </w:rPr>
        <w:t>- a</w:t>
      </w:r>
      <w:r w:rsidRPr="000E7032">
        <w:rPr>
          <w:rFonts w:ascii="Arial" w:hAnsi="Arial" w:cs="Arial"/>
        </w:rPr>
        <w:t>ll</w:t>
      </w:r>
      <w:r w:rsidRPr="00AE0A9E">
        <w:rPr>
          <w:rFonts w:ascii="Arial" w:hAnsi="Arial" w:cs="Arial"/>
        </w:rPr>
        <w:t xml:space="preserve"> contractors or visitors entering the school will be familiarised with the school</w:t>
      </w:r>
      <w:r>
        <w:rPr>
          <w:rFonts w:ascii="Arial" w:hAnsi="Arial" w:cs="Arial"/>
        </w:rPr>
        <w:t>’</w:t>
      </w:r>
      <w:r w:rsidRPr="00AE0A9E">
        <w:rPr>
          <w:rFonts w:ascii="Arial" w:hAnsi="Arial" w:cs="Arial"/>
        </w:rPr>
        <w:t xml:space="preserve">s </w:t>
      </w:r>
      <w:r>
        <w:rPr>
          <w:rFonts w:ascii="Arial" w:hAnsi="Arial" w:cs="Arial"/>
        </w:rPr>
        <w:t>f</w:t>
      </w:r>
      <w:r w:rsidRPr="00AE0A9E">
        <w:rPr>
          <w:rFonts w:ascii="Arial" w:hAnsi="Arial" w:cs="Arial"/>
        </w:rPr>
        <w:t xml:space="preserve">ire </w:t>
      </w:r>
      <w:r>
        <w:rPr>
          <w:rFonts w:ascii="Arial" w:hAnsi="Arial" w:cs="Arial"/>
        </w:rPr>
        <w:t>safety a</w:t>
      </w:r>
      <w:r w:rsidRPr="00AE0A9E">
        <w:rPr>
          <w:rFonts w:ascii="Arial" w:hAnsi="Arial" w:cs="Arial"/>
        </w:rPr>
        <w:t xml:space="preserve">rrangements on signing in. </w:t>
      </w:r>
    </w:p>
    <w:p w14:paraId="50E33B77" w14:textId="77777777" w:rsidR="00B92D26" w:rsidRPr="00940802" w:rsidRDefault="00B92D26" w:rsidP="00AE0A9E">
      <w:pPr>
        <w:spacing w:after="0" w:line="240" w:lineRule="auto"/>
        <w:rPr>
          <w:rFonts w:ascii="Arial" w:hAnsi="Arial" w:cs="Arial"/>
          <w:bCs/>
        </w:rPr>
      </w:pPr>
    </w:p>
    <w:p w14:paraId="50E33B78" w14:textId="77777777" w:rsidR="00B92D26" w:rsidRPr="00940802" w:rsidRDefault="00B92D26" w:rsidP="00AE0A9E">
      <w:pPr>
        <w:spacing w:after="0" w:line="240" w:lineRule="auto"/>
        <w:rPr>
          <w:rFonts w:ascii="Arial" w:hAnsi="Arial" w:cs="Arial"/>
          <w:bCs/>
          <w:color w:val="99CC00"/>
        </w:rPr>
      </w:pPr>
      <w:r>
        <w:rPr>
          <w:rFonts w:ascii="Arial" w:hAnsi="Arial" w:cs="Arial"/>
          <w:b/>
          <w:bCs/>
        </w:rPr>
        <w:t xml:space="preserve">Lone workers </w:t>
      </w:r>
      <w:r w:rsidRPr="000E7032">
        <w:rPr>
          <w:rFonts w:ascii="Arial" w:hAnsi="Arial" w:cs="Arial"/>
          <w:bCs/>
        </w:rPr>
        <w:t>- p</w:t>
      </w:r>
      <w:r>
        <w:rPr>
          <w:rFonts w:ascii="Arial" w:hAnsi="Arial" w:cs="Arial"/>
          <w:bCs/>
        </w:rPr>
        <w:t>eople who might</w:t>
      </w:r>
      <w:r w:rsidRPr="00940802">
        <w:rPr>
          <w:rFonts w:ascii="Arial" w:hAnsi="Arial" w:cs="Arial"/>
          <w:bCs/>
        </w:rPr>
        <w:t xml:space="preserve"> be lone working must be aware of the emergency actions they must take in the event of a fire. </w:t>
      </w:r>
    </w:p>
    <w:p w14:paraId="50E33B79" w14:textId="77777777" w:rsidR="00B92D26" w:rsidRPr="00940802" w:rsidRDefault="00B92D26" w:rsidP="00AE0A9E">
      <w:pPr>
        <w:spacing w:after="0" w:line="240" w:lineRule="auto"/>
        <w:rPr>
          <w:rFonts w:ascii="Arial" w:hAnsi="Arial"/>
          <w:color w:val="99CC00"/>
        </w:rPr>
      </w:pPr>
    </w:p>
    <w:p w14:paraId="50E33B7A" w14:textId="77777777" w:rsidR="00B92D26" w:rsidRDefault="00B92D26" w:rsidP="000B73AA">
      <w:pPr>
        <w:spacing w:after="0" w:line="240" w:lineRule="auto"/>
        <w:ind w:left="2880" w:hanging="2880"/>
        <w:rPr>
          <w:rFonts w:ascii="Arial" w:hAnsi="Arial" w:cs="Arial"/>
        </w:rPr>
      </w:pPr>
      <w:r w:rsidRPr="00940802">
        <w:rPr>
          <w:rFonts w:ascii="Arial" w:hAnsi="Arial" w:cs="Arial"/>
          <w:b/>
        </w:rPr>
        <w:t>Assembly points</w:t>
      </w:r>
      <w:r>
        <w:rPr>
          <w:rFonts w:ascii="Arial" w:hAnsi="Arial" w:cs="Arial"/>
          <w:b/>
        </w:rPr>
        <w:t xml:space="preserve"> </w:t>
      </w:r>
      <w:r w:rsidRPr="000B73AA">
        <w:rPr>
          <w:rFonts w:ascii="Arial" w:hAnsi="Arial" w:cs="Arial"/>
        </w:rPr>
        <w:t xml:space="preserve">- </w:t>
      </w:r>
      <w:r>
        <w:rPr>
          <w:rFonts w:ascii="Arial" w:hAnsi="Arial" w:cs="Arial"/>
        </w:rPr>
        <w:t>c</w:t>
      </w:r>
      <w:r w:rsidRPr="00940802">
        <w:rPr>
          <w:rFonts w:ascii="Arial" w:hAnsi="Arial" w:cs="Arial"/>
        </w:rPr>
        <w:t>hildren, visitors and staff will gather at their agreed assembly point(s)</w:t>
      </w:r>
    </w:p>
    <w:p w14:paraId="50E33B7B" w14:textId="77777777" w:rsidR="00B92D26" w:rsidRDefault="00B92D26" w:rsidP="000B73AA">
      <w:pPr>
        <w:spacing w:after="0" w:line="240" w:lineRule="auto"/>
        <w:ind w:left="2880" w:hanging="2880"/>
        <w:rPr>
          <w:rFonts w:ascii="Arial" w:hAnsi="Arial" w:cs="Arial"/>
        </w:rPr>
      </w:pPr>
      <w:r w:rsidRPr="000B73AA">
        <w:rPr>
          <w:rFonts w:ascii="Arial" w:hAnsi="Arial" w:cs="Arial"/>
        </w:rPr>
        <w:t>outlined on</w:t>
      </w:r>
      <w:r w:rsidRPr="00940802">
        <w:rPr>
          <w:rFonts w:ascii="Arial" w:hAnsi="Arial" w:cs="Arial"/>
          <w:b/>
        </w:rPr>
        <w:t xml:space="preserve"> Fire Action Notices </w:t>
      </w:r>
      <w:r w:rsidRPr="000B73AA">
        <w:rPr>
          <w:rFonts w:ascii="Arial" w:hAnsi="Arial" w:cs="Arial"/>
        </w:rPr>
        <w:t>displayed in school.</w:t>
      </w:r>
      <w:r w:rsidRPr="00940802">
        <w:rPr>
          <w:rFonts w:ascii="Arial" w:hAnsi="Arial" w:cs="Arial"/>
          <w:b/>
        </w:rPr>
        <w:t xml:space="preserve"> </w:t>
      </w:r>
      <w:r>
        <w:rPr>
          <w:rFonts w:ascii="Arial" w:hAnsi="Arial" w:cs="Arial"/>
        </w:rPr>
        <w:t>Class t</w:t>
      </w:r>
      <w:r w:rsidRPr="00940802">
        <w:rPr>
          <w:rFonts w:ascii="Arial" w:hAnsi="Arial" w:cs="Arial"/>
        </w:rPr>
        <w:t>eachers will act as Fire Wardens</w:t>
      </w:r>
    </w:p>
    <w:p w14:paraId="50E33B7C" w14:textId="77777777" w:rsidR="00B92D26" w:rsidRPr="000B73AA" w:rsidRDefault="00B92D26" w:rsidP="000B73AA">
      <w:pPr>
        <w:spacing w:after="0" w:line="240" w:lineRule="auto"/>
        <w:ind w:left="2880" w:hanging="2880"/>
        <w:rPr>
          <w:rFonts w:ascii="Arial" w:hAnsi="Arial" w:cs="Arial"/>
          <w:b/>
        </w:rPr>
      </w:pPr>
      <w:r w:rsidRPr="00940802">
        <w:rPr>
          <w:rFonts w:ascii="Arial" w:hAnsi="Arial" w:cs="Arial"/>
        </w:rPr>
        <w:t>and ensure that roll call information is provided to the Fire Safety Coordinator.</w:t>
      </w:r>
    </w:p>
    <w:p w14:paraId="50E33B7D" w14:textId="77777777" w:rsidR="00B92D26" w:rsidRPr="00940802" w:rsidRDefault="00B92D26" w:rsidP="00AE0A9E">
      <w:pPr>
        <w:spacing w:after="0" w:line="240" w:lineRule="auto"/>
        <w:rPr>
          <w:rFonts w:ascii="Arial" w:hAnsi="Arial" w:cs="Arial"/>
          <w:b/>
        </w:rPr>
      </w:pPr>
    </w:p>
    <w:p w14:paraId="50E33B7E" w14:textId="77777777" w:rsidR="00B92D26" w:rsidRPr="00940802" w:rsidRDefault="00B92D26" w:rsidP="00AE0A9E">
      <w:pPr>
        <w:spacing w:after="0" w:line="240" w:lineRule="auto"/>
        <w:rPr>
          <w:rFonts w:ascii="Arial" w:hAnsi="Arial" w:cs="Arial"/>
        </w:rPr>
      </w:pPr>
      <w:r w:rsidRPr="00940802">
        <w:rPr>
          <w:rFonts w:ascii="Arial" w:hAnsi="Arial" w:cs="Arial"/>
          <w:b/>
        </w:rPr>
        <w:t>Lunchtimes</w:t>
      </w:r>
      <w:r>
        <w:rPr>
          <w:rFonts w:ascii="Arial" w:hAnsi="Arial" w:cs="Arial"/>
        </w:rPr>
        <w:t xml:space="preserve"> - w</w:t>
      </w:r>
      <w:r w:rsidRPr="00940802">
        <w:rPr>
          <w:rFonts w:ascii="Arial" w:hAnsi="Arial" w:cs="Arial"/>
        </w:rPr>
        <w:t>here an evacuation occurs at lunchtimes</w:t>
      </w:r>
      <w:r>
        <w:rPr>
          <w:rFonts w:ascii="Arial" w:hAnsi="Arial" w:cs="Arial"/>
        </w:rPr>
        <w:t>,</w:t>
      </w:r>
      <w:r w:rsidRPr="00940802">
        <w:rPr>
          <w:rFonts w:ascii="Arial" w:hAnsi="Arial" w:cs="Arial"/>
        </w:rPr>
        <w:t xml:space="preserve"> Midday Supervisors are responsible for co-ordinating an evacuation</w:t>
      </w:r>
      <w:r>
        <w:rPr>
          <w:rFonts w:ascii="Arial" w:hAnsi="Arial" w:cs="Arial"/>
        </w:rPr>
        <w:t xml:space="preserve"> from dining areas, and registers</w:t>
      </w:r>
      <w:r w:rsidRPr="00940802">
        <w:rPr>
          <w:rFonts w:ascii="Arial" w:hAnsi="Arial" w:cs="Arial"/>
        </w:rPr>
        <w:t xml:space="preserve"> will be taken to assembly points to enable a roll call to be taken.</w:t>
      </w:r>
      <w:r>
        <w:rPr>
          <w:rFonts w:ascii="Arial" w:hAnsi="Arial" w:cs="Arial"/>
        </w:rPr>
        <w:t xml:space="preserve"> </w:t>
      </w:r>
    </w:p>
    <w:p w14:paraId="50E33B7F" w14:textId="77777777" w:rsidR="00B92D26" w:rsidRPr="00940802" w:rsidRDefault="00B92D26" w:rsidP="00AE0A9E">
      <w:pPr>
        <w:spacing w:after="0" w:line="240" w:lineRule="auto"/>
        <w:rPr>
          <w:rFonts w:ascii="Arial" w:hAnsi="Arial" w:cs="Arial"/>
        </w:rPr>
      </w:pPr>
      <w:r w:rsidRPr="00940802">
        <w:rPr>
          <w:rFonts w:ascii="Arial" w:hAnsi="Arial" w:cs="Arial"/>
        </w:rPr>
        <w:t xml:space="preserve">  </w:t>
      </w:r>
    </w:p>
    <w:p w14:paraId="50E33B80" w14:textId="77777777" w:rsidR="00B92D26" w:rsidRPr="00940802" w:rsidRDefault="00B92D26" w:rsidP="00AE0A9E">
      <w:pPr>
        <w:spacing w:after="0" w:line="240" w:lineRule="auto"/>
        <w:rPr>
          <w:rFonts w:ascii="Arial" w:hAnsi="Arial" w:cs="Arial"/>
        </w:rPr>
      </w:pPr>
      <w:r w:rsidRPr="00940802">
        <w:rPr>
          <w:rFonts w:ascii="Arial" w:hAnsi="Arial" w:cs="Arial"/>
        </w:rPr>
        <w:t>The Fire Safety Coordinator(s) will take overall control during the evacuation process.  Their duties include:</w:t>
      </w:r>
    </w:p>
    <w:p w14:paraId="50E33B81" w14:textId="77777777" w:rsidR="00B92D26" w:rsidRPr="00940802" w:rsidRDefault="00B92D26" w:rsidP="00AE0A9E">
      <w:pPr>
        <w:spacing w:after="0" w:line="240" w:lineRule="auto"/>
        <w:rPr>
          <w:rFonts w:ascii="Arial" w:hAnsi="Arial" w:cs="Arial"/>
        </w:rPr>
      </w:pPr>
    </w:p>
    <w:p w14:paraId="50E33B82" w14:textId="77777777" w:rsidR="00B92D26" w:rsidRPr="00940802" w:rsidRDefault="00B92D26" w:rsidP="00A82E3E">
      <w:pPr>
        <w:widowControl w:val="0"/>
        <w:numPr>
          <w:ilvl w:val="1"/>
          <w:numId w:val="26"/>
        </w:numPr>
        <w:autoSpaceDE w:val="0"/>
        <w:autoSpaceDN w:val="0"/>
        <w:adjustRightInd w:val="0"/>
        <w:spacing w:after="0" w:line="240" w:lineRule="auto"/>
        <w:rPr>
          <w:rFonts w:ascii="Arial" w:hAnsi="Arial" w:cs="Arial"/>
        </w:rPr>
      </w:pPr>
      <w:r>
        <w:rPr>
          <w:rFonts w:ascii="Arial" w:hAnsi="Arial" w:cs="Arial"/>
        </w:rPr>
        <w:t>e</w:t>
      </w:r>
      <w:r w:rsidRPr="00940802">
        <w:rPr>
          <w:rFonts w:ascii="Arial" w:hAnsi="Arial" w:cs="Arial"/>
        </w:rPr>
        <w:t>nsuring</w:t>
      </w:r>
      <w:r>
        <w:rPr>
          <w:rFonts w:ascii="Arial" w:hAnsi="Arial" w:cs="Arial"/>
        </w:rPr>
        <w:t xml:space="preserve"> the fire and rescue service is called where required;</w:t>
      </w:r>
    </w:p>
    <w:p w14:paraId="50E33B83" w14:textId="77777777" w:rsidR="00B92D26" w:rsidRPr="00940802" w:rsidRDefault="00B92D26" w:rsidP="00A82E3E">
      <w:pPr>
        <w:widowControl w:val="0"/>
        <w:numPr>
          <w:ilvl w:val="1"/>
          <w:numId w:val="26"/>
        </w:numPr>
        <w:autoSpaceDE w:val="0"/>
        <w:autoSpaceDN w:val="0"/>
        <w:adjustRightInd w:val="0"/>
        <w:spacing w:after="0" w:line="240" w:lineRule="auto"/>
        <w:rPr>
          <w:rFonts w:ascii="Arial" w:hAnsi="Arial" w:cs="Arial"/>
        </w:rPr>
      </w:pPr>
      <w:r>
        <w:rPr>
          <w:rFonts w:ascii="Arial" w:hAnsi="Arial" w:cs="Arial"/>
        </w:rPr>
        <w:t>c</w:t>
      </w:r>
      <w:r w:rsidRPr="00940802">
        <w:rPr>
          <w:rFonts w:ascii="Arial" w:hAnsi="Arial" w:cs="Arial"/>
        </w:rPr>
        <w:t>oordination of people at assembly points</w:t>
      </w:r>
      <w:r>
        <w:rPr>
          <w:rFonts w:ascii="Arial" w:hAnsi="Arial" w:cs="Arial"/>
        </w:rPr>
        <w:t>;</w:t>
      </w:r>
    </w:p>
    <w:p w14:paraId="50E33B84" w14:textId="77777777" w:rsidR="00B92D26" w:rsidRPr="00940802" w:rsidRDefault="00B92D26" w:rsidP="00A82E3E">
      <w:pPr>
        <w:widowControl w:val="0"/>
        <w:numPr>
          <w:ilvl w:val="1"/>
          <w:numId w:val="26"/>
        </w:numPr>
        <w:autoSpaceDE w:val="0"/>
        <w:autoSpaceDN w:val="0"/>
        <w:adjustRightInd w:val="0"/>
        <w:spacing w:after="0" w:line="240" w:lineRule="auto"/>
        <w:rPr>
          <w:rFonts w:ascii="Arial" w:hAnsi="Arial" w:cs="Arial"/>
        </w:rPr>
      </w:pPr>
      <w:r>
        <w:rPr>
          <w:rFonts w:ascii="Arial" w:hAnsi="Arial" w:cs="Arial"/>
        </w:rPr>
        <w:t>e</w:t>
      </w:r>
      <w:r w:rsidRPr="00940802">
        <w:rPr>
          <w:rFonts w:ascii="Arial" w:hAnsi="Arial" w:cs="Arial"/>
        </w:rPr>
        <w:t>nsuring the evacuation is conducted effectively</w:t>
      </w:r>
      <w:r>
        <w:rPr>
          <w:rFonts w:ascii="Arial" w:hAnsi="Arial" w:cs="Arial"/>
        </w:rPr>
        <w:t>;</w:t>
      </w:r>
    </w:p>
    <w:p w14:paraId="50E33B85" w14:textId="77777777" w:rsidR="00B92D26" w:rsidRPr="00940802" w:rsidRDefault="00B92D26" w:rsidP="00A82E3E">
      <w:pPr>
        <w:widowControl w:val="0"/>
        <w:numPr>
          <w:ilvl w:val="1"/>
          <w:numId w:val="26"/>
        </w:numPr>
        <w:autoSpaceDE w:val="0"/>
        <w:autoSpaceDN w:val="0"/>
        <w:adjustRightInd w:val="0"/>
        <w:spacing w:after="0" w:line="240" w:lineRule="auto"/>
        <w:rPr>
          <w:rFonts w:ascii="Arial" w:hAnsi="Arial" w:cs="Arial"/>
        </w:rPr>
      </w:pPr>
      <w:r>
        <w:rPr>
          <w:rFonts w:ascii="Arial" w:hAnsi="Arial" w:cs="Arial"/>
        </w:rPr>
        <w:t>d</w:t>
      </w:r>
      <w:r w:rsidRPr="00940802">
        <w:rPr>
          <w:rFonts w:ascii="Arial" w:hAnsi="Arial" w:cs="Arial"/>
        </w:rPr>
        <w:t>elegating certain tasks to other suitable personnel</w:t>
      </w:r>
      <w:r>
        <w:rPr>
          <w:rFonts w:ascii="Arial" w:hAnsi="Arial" w:cs="Arial"/>
        </w:rPr>
        <w:t>;</w:t>
      </w:r>
    </w:p>
    <w:p w14:paraId="50E33B86" w14:textId="77777777" w:rsidR="00B92D26" w:rsidRPr="00940802" w:rsidRDefault="00B92D26" w:rsidP="00A82E3E">
      <w:pPr>
        <w:widowControl w:val="0"/>
        <w:numPr>
          <w:ilvl w:val="1"/>
          <w:numId w:val="26"/>
        </w:numPr>
        <w:autoSpaceDE w:val="0"/>
        <w:autoSpaceDN w:val="0"/>
        <w:adjustRightInd w:val="0"/>
        <w:spacing w:after="0" w:line="240" w:lineRule="auto"/>
        <w:rPr>
          <w:rFonts w:ascii="Arial" w:hAnsi="Arial" w:cs="Arial"/>
        </w:rPr>
      </w:pPr>
      <w:r>
        <w:rPr>
          <w:rFonts w:ascii="Arial" w:hAnsi="Arial" w:cs="Arial"/>
        </w:rPr>
        <w:t>l</w:t>
      </w:r>
      <w:r w:rsidRPr="00940802">
        <w:rPr>
          <w:rFonts w:ascii="Arial" w:hAnsi="Arial" w:cs="Arial"/>
        </w:rPr>
        <w:t>iaison with the emergency services on arrival and provision of key information requested by the Fire Service</w:t>
      </w:r>
      <w:r>
        <w:rPr>
          <w:rFonts w:ascii="Arial" w:hAnsi="Arial" w:cs="Arial"/>
        </w:rPr>
        <w:t>,</w:t>
      </w:r>
      <w:r w:rsidRPr="00940802">
        <w:rPr>
          <w:rFonts w:ascii="Arial" w:hAnsi="Arial" w:cs="Arial"/>
        </w:rPr>
        <w:t xml:space="preserve"> e.g.</w:t>
      </w:r>
    </w:p>
    <w:p w14:paraId="50E33B87" w14:textId="30CA7B77" w:rsidR="00B92D26" w:rsidRPr="00940802" w:rsidRDefault="00B92D26" w:rsidP="00700502">
      <w:pPr>
        <w:widowControl w:val="0"/>
        <w:numPr>
          <w:ilvl w:val="0"/>
          <w:numId w:val="25"/>
        </w:numPr>
        <w:tabs>
          <w:tab w:val="num" w:pos="1418"/>
        </w:tabs>
        <w:overflowPunct w:val="0"/>
        <w:autoSpaceDE w:val="0"/>
        <w:autoSpaceDN w:val="0"/>
        <w:adjustRightInd w:val="0"/>
        <w:spacing w:after="0" w:line="240" w:lineRule="auto"/>
        <w:ind w:hanging="666"/>
        <w:rPr>
          <w:rFonts w:ascii="Arial" w:hAnsi="Arial" w:cs="Arial"/>
        </w:rPr>
      </w:pPr>
      <w:r w:rsidRPr="37E1DE9A">
        <w:rPr>
          <w:rFonts w:ascii="Arial" w:hAnsi="Arial" w:cs="Arial"/>
        </w:rPr>
        <w:t xml:space="preserve">results of roll call, </w:t>
      </w:r>
      <w:r w:rsidR="25D405F0" w:rsidRPr="37E1DE9A">
        <w:rPr>
          <w:rFonts w:ascii="Arial" w:hAnsi="Arial" w:cs="Arial"/>
        </w:rPr>
        <w:t>i.e.,</w:t>
      </w:r>
      <w:r w:rsidRPr="37E1DE9A">
        <w:rPr>
          <w:rFonts w:ascii="Arial" w:hAnsi="Arial" w:cs="Arial"/>
        </w:rPr>
        <w:t xml:space="preserve"> has everyone been accounted for?</w:t>
      </w:r>
    </w:p>
    <w:p w14:paraId="50E33B88" w14:textId="77777777" w:rsidR="00B92D26" w:rsidRDefault="00B92D26" w:rsidP="00700502">
      <w:pPr>
        <w:widowControl w:val="0"/>
        <w:numPr>
          <w:ilvl w:val="0"/>
          <w:numId w:val="25"/>
        </w:numPr>
        <w:tabs>
          <w:tab w:val="num" w:pos="1418"/>
        </w:tabs>
        <w:overflowPunct w:val="0"/>
        <w:autoSpaceDE w:val="0"/>
        <w:autoSpaceDN w:val="0"/>
        <w:adjustRightInd w:val="0"/>
        <w:spacing w:after="0" w:line="240" w:lineRule="auto"/>
        <w:ind w:hanging="666"/>
        <w:rPr>
          <w:rFonts w:ascii="Arial" w:hAnsi="Arial" w:cs="Arial"/>
        </w:rPr>
      </w:pPr>
      <w:r>
        <w:rPr>
          <w:rFonts w:ascii="Arial" w:hAnsi="Arial" w:cs="Arial"/>
        </w:rPr>
        <w:t>l</w:t>
      </w:r>
      <w:r w:rsidRPr="00940802">
        <w:rPr>
          <w:rFonts w:ascii="Arial" w:hAnsi="Arial" w:cs="Arial"/>
        </w:rPr>
        <w:t>ocation of fire (if known)</w:t>
      </w:r>
      <w:r>
        <w:rPr>
          <w:rFonts w:ascii="Arial" w:hAnsi="Arial" w:cs="Arial"/>
        </w:rPr>
        <w:t>;</w:t>
      </w:r>
    </w:p>
    <w:p w14:paraId="50E33B89" w14:textId="77777777" w:rsidR="00B92D26" w:rsidRDefault="00B92D26" w:rsidP="00700502">
      <w:pPr>
        <w:widowControl w:val="0"/>
        <w:numPr>
          <w:ilvl w:val="0"/>
          <w:numId w:val="25"/>
        </w:numPr>
        <w:tabs>
          <w:tab w:val="num" w:pos="1418"/>
        </w:tabs>
        <w:overflowPunct w:val="0"/>
        <w:autoSpaceDE w:val="0"/>
        <w:autoSpaceDN w:val="0"/>
        <w:adjustRightInd w:val="0"/>
        <w:spacing w:after="0" w:line="240" w:lineRule="auto"/>
        <w:ind w:hanging="666"/>
        <w:rPr>
          <w:rFonts w:ascii="Arial" w:hAnsi="Arial" w:cs="Arial"/>
        </w:rPr>
      </w:pPr>
      <w:r>
        <w:rPr>
          <w:rFonts w:ascii="Arial" w:hAnsi="Arial" w:cs="Arial"/>
        </w:rPr>
        <w:t>t</w:t>
      </w:r>
      <w:r w:rsidRPr="00940802">
        <w:rPr>
          <w:rFonts w:ascii="Arial" w:hAnsi="Arial" w:cs="Arial"/>
        </w:rPr>
        <w:t>ypes and location</w:t>
      </w:r>
      <w:r>
        <w:rPr>
          <w:rFonts w:ascii="Arial" w:hAnsi="Arial" w:cs="Arial"/>
        </w:rPr>
        <w:t>s</w:t>
      </w:r>
      <w:r w:rsidRPr="00940802">
        <w:rPr>
          <w:rFonts w:ascii="Arial" w:hAnsi="Arial" w:cs="Arial"/>
        </w:rPr>
        <w:t xml:space="preserve"> of highly flammable substances</w:t>
      </w:r>
      <w:r>
        <w:rPr>
          <w:rFonts w:ascii="Arial" w:hAnsi="Arial" w:cs="Arial"/>
        </w:rPr>
        <w:t>;</w:t>
      </w:r>
    </w:p>
    <w:p w14:paraId="50E33B8A" w14:textId="77777777" w:rsidR="00B92D26" w:rsidRDefault="00B92D26" w:rsidP="00700502">
      <w:pPr>
        <w:widowControl w:val="0"/>
        <w:numPr>
          <w:ilvl w:val="0"/>
          <w:numId w:val="25"/>
        </w:numPr>
        <w:tabs>
          <w:tab w:val="num" w:pos="1418"/>
        </w:tabs>
        <w:overflowPunct w:val="0"/>
        <w:autoSpaceDE w:val="0"/>
        <w:autoSpaceDN w:val="0"/>
        <w:adjustRightInd w:val="0"/>
        <w:spacing w:after="0" w:line="240" w:lineRule="auto"/>
        <w:ind w:hanging="666"/>
        <w:rPr>
          <w:rFonts w:ascii="Arial" w:hAnsi="Arial" w:cs="Arial"/>
        </w:rPr>
      </w:pPr>
      <w:r>
        <w:rPr>
          <w:rFonts w:ascii="Arial" w:hAnsi="Arial" w:cs="Arial"/>
        </w:rPr>
        <w:t>t</w:t>
      </w:r>
      <w:r w:rsidRPr="00940802">
        <w:rPr>
          <w:rFonts w:ascii="Arial" w:hAnsi="Arial" w:cs="Arial"/>
        </w:rPr>
        <w:t>he ne</w:t>
      </w:r>
      <w:r>
        <w:rPr>
          <w:rFonts w:ascii="Arial" w:hAnsi="Arial" w:cs="Arial"/>
        </w:rPr>
        <w:t>arest water supply fire hydrant;</w:t>
      </w:r>
    </w:p>
    <w:p w14:paraId="50E33B8B" w14:textId="77777777" w:rsidR="00B92D26" w:rsidRDefault="00B92D26" w:rsidP="00700502">
      <w:pPr>
        <w:widowControl w:val="0"/>
        <w:numPr>
          <w:ilvl w:val="0"/>
          <w:numId w:val="25"/>
        </w:numPr>
        <w:tabs>
          <w:tab w:val="num" w:pos="1418"/>
        </w:tabs>
        <w:overflowPunct w:val="0"/>
        <w:autoSpaceDE w:val="0"/>
        <w:autoSpaceDN w:val="0"/>
        <w:adjustRightInd w:val="0"/>
        <w:spacing w:after="0" w:line="240" w:lineRule="auto"/>
        <w:ind w:hanging="666"/>
        <w:rPr>
          <w:rFonts w:ascii="Arial" w:hAnsi="Arial" w:cs="Arial"/>
        </w:rPr>
      </w:pPr>
      <w:r>
        <w:rPr>
          <w:rFonts w:ascii="Arial" w:hAnsi="Arial" w:cs="Arial"/>
        </w:rPr>
        <w:t>p</w:t>
      </w:r>
      <w:r w:rsidRPr="00940802">
        <w:rPr>
          <w:rFonts w:ascii="Arial" w:hAnsi="Arial" w:cs="Arial"/>
        </w:rPr>
        <w:t>rovision of information on locations of asbestos</w:t>
      </w:r>
      <w:r>
        <w:rPr>
          <w:rFonts w:ascii="Arial" w:hAnsi="Arial" w:cs="Arial"/>
        </w:rPr>
        <w:t>;</w:t>
      </w:r>
    </w:p>
    <w:p w14:paraId="50E33B8C" w14:textId="77777777" w:rsidR="00B92D26" w:rsidRDefault="00B92D26" w:rsidP="00700502">
      <w:pPr>
        <w:widowControl w:val="0"/>
        <w:numPr>
          <w:ilvl w:val="0"/>
          <w:numId w:val="25"/>
        </w:numPr>
        <w:tabs>
          <w:tab w:val="num" w:pos="1418"/>
        </w:tabs>
        <w:overflowPunct w:val="0"/>
        <w:autoSpaceDE w:val="0"/>
        <w:autoSpaceDN w:val="0"/>
        <w:adjustRightInd w:val="0"/>
        <w:spacing w:after="0" w:line="240" w:lineRule="auto"/>
        <w:ind w:hanging="666"/>
        <w:rPr>
          <w:rFonts w:ascii="Arial" w:hAnsi="Arial" w:cs="Arial"/>
        </w:rPr>
      </w:pPr>
      <w:r>
        <w:rPr>
          <w:rFonts w:ascii="Arial" w:hAnsi="Arial" w:cs="Arial"/>
        </w:rPr>
        <w:t>t</w:t>
      </w:r>
      <w:r w:rsidRPr="00940802">
        <w:rPr>
          <w:rFonts w:ascii="Arial" w:hAnsi="Arial" w:cs="Arial"/>
        </w:rPr>
        <w:t>h</w:t>
      </w:r>
      <w:r>
        <w:rPr>
          <w:rFonts w:ascii="Arial" w:hAnsi="Arial" w:cs="Arial"/>
        </w:rPr>
        <w:t>e gas and electricity main shut-off valve locations;</w:t>
      </w:r>
    </w:p>
    <w:p w14:paraId="50E33B8D" w14:textId="77777777" w:rsidR="00B92D26" w:rsidRDefault="00B92D26" w:rsidP="00700502">
      <w:pPr>
        <w:widowControl w:val="0"/>
        <w:numPr>
          <w:ilvl w:val="0"/>
          <w:numId w:val="25"/>
        </w:numPr>
        <w:tabs>
          <w:tab w:val="num" w:pos="1418"/>
        </w:tabs>
        <w:overflowPunct w:val="0"/>
        <w:autoSpaceDE w:val="0"/>
        <w:autoSpaceDN w:val="0"/>
        <w:adjustRightInd w:val="0"/>
        <w:spacing w:after="0" w:line="240" w:lineRule="auto"/>
        <w:ind w:hanging="666"/>
        <w:rPr>
          <w:rFonts w:ascii="Arial" w:hAnsi="Arial" w:cs="Arial"/>
        </w:rPr>
      </w:pPr>
      <w:r>
        <w:rPr>
          <w:rFonts w:ascii="Arial" w:hAnsi="Arial" w:cs="Arial"/>
        </w:rPr>
        <w:t>the Fire Risk Assessment;</w:t>
      </w:r>
    </w:p>
    <w:p w14:paraId="50E33B8E" w14:textId="77777777" w:rsidR="00B92D26" w:rsidRDefault="00B92D26" w:rsidP="000B73AA">
      <w:pPr>
        <w:widowControl w:val="0"/>
        <w:numPr>
          <w:ilvl w:val="0"/>
          <w:numId w:val="46"/>
        </w:numPr>
        <w:overflowPunct w:val="0"/>
        <w:autoSpaceDE w:val="0"/>
        <w:autoSpaceDN w:val="0"/>
        <w:adjustRightInd w:val="0"/>
        <w:spacing w:after="0" w:line="240" w:lineRule="auto"/>
        <w:rPr>
          <w:rFonts w:ascii="Arial" w:hAnsi="Arial" w:cs="Arial"/>
        </w:rPr>
      </w:pPr>
      <w:r>
        <w:rPr>
          <w:rFonts w:ascii="Arial" w:hAnsi="Arial" w:cs="Arial"/>
        </w:rPr>
        <w:t>i</w:t>
      </w:r>
      <w:r w:rsidRPr="00940802">
        <w:rPr>
          <w:rFonts w:ascii="Arial" w:hAnsi="Arial" w:cs="Arial"/>
        </w:rPr>
        <w:t>nitiating disaster recovery procedures</w:t>
      </w:r>
      <w:r>
        <w:rPr>
          <w:rFonts w:ascii="Arial" w:hAnsi="Arial" w:cs="Arial"/>
        </w:rPr>
        <w:t>;</w:t>
      </w:r>
    </w:p>
    <w:p w14:paraId="50E33B8F" w14:textId="77777777" w:rsidR="00B92D26" w:rsidRPr="00940802" w:rsidRDefault="00B92D26" w:rsidP="000B73AA">
      <w:pPr>
        <w:widowControl w:val="0"/>
        <w:numPr>
          <w:ilvl w:val="0"/>
          <w:numId w:val="46"/>
        </w:numPr>
        <w:overflowPunct w:val="0"/>
        <w:autoSpaceDE w:val="0"/>
        <w:autoSpaceDN w:val="0"/>
        <w:adjustRightInd w:val="0"/>
        <w:spacing w:after="0" w:line="240" w:lineRule="auto"/>
        <w:rPr>
          <w:rFonts w:ascii="Arial" w:hAnsi="Arial" w:cs="Arial"/>
        </w:rPr>
      </w:pPr>
      <w:r>
        <w:rPr>
          <w:rFonts w:ascii="Arial" w:hAnsi="Arial" w:cs="Arial"/>
        </w:rPr>
        <w:t>e</w:t>
      </w:r>
      <w:r w:rsidRPr="00940802">
        <w:rPr>
          <w:rFonts w:ascii="Arial" w:hAnsi="Arial" w:cs="Arial"/>
        </w:rPr>
        <w:t>nsuring that no-one is permitted to re-enter the building until the Fire and Rescue Service have given the ‘all clear’</w:t>
      </w:r>
      <w:r>
        <w:rPr>
          <w:rFonts w:ascii="Arial" w:hAnsi="Arial" w:cs="Arial"/>
        </w:rPr>
        <w:t>.</w:t>
      </w:r>
    </w:p>
    <w:p w14:paraId="50E33B90" w14:textId="77777777" w:rsidR="00B92D26" w:rsidRDefault="00B92D26" w:rsidP="00AE0A9E">
      <w:pPr>
        <w:spacing w:after="0" w:line="240" w:lineRule="auto"/>
        <w:rPr>
          <w:rFonts w:ascii="Arial" w:hAnsi="Arial" w:cs="Arial"/>
        </w:rPr>
      </w:pPr>
    </w:p>
    <w:p w14:paraId="50E33B92" w14:textId="216CBF71" w:rsidR="00B92D26" w:rsidRPr="00940802" w:rsidRDefault="00B92D26" w:rsidP="00AE0A9E">
      <w:pPr>
        <w:spacing w:after="0" w:line="240" w:lineRule="auto"/>
        <w:rPr>
          <w:rFonts w:ascii="Arial" w:hAnsi="Arial" w:cs="Arial"/>
        </w:rPr>
      </w:pPr>
      <w:r>
        <w:rPr>
          <w:rFonts w:ascii="Arial" w:hAnsi="Arial" w:cs="Arial"/>
        </w:rPr>
        <w:t>Fire Warden (c</w:t>
      </w:r>
      <w:r w:rsidRPr="00940802">
        <w:rPr>
          <w:rFonts w:ascii="Arial" w:hAnsi="Arial" w:cs="Arial"/>
        </w:rPr>
        <w:t>lass teacher) duties incl</w:t>
      </w:r>
      <w:r w:rsidR="00B26310">
        <w:rPr>
          <w:rFonts w:ascii="Arial" w:hAnsi="Arial" w:cs="Arial"/>
        </w:rPr>
        <w:t>ude:</w:t>
      </w:r>
    </w:p>
    <w:p w14:paraId="50E33B93" w14:textId="100E20CE" w:rsidR="00B92D26" w:rsidRPr="00940802" w:rsidRDefault="00B92D26" w:rsidP="00A82E3E">
      <w:pPr>
        <w:widowControl w:val="0"/>
        <w:numPr>
          <w:ilvl w:val="1"/>
          <w:numId w:val="27"/>
        </w:numPr>
        <w:tabs>
          <w:tab w:val="left" w:pos="2232"/>
        </w:tabs>
        <w:autoSpaceDE w:val="0"/>
        <w:autoSpaceDN w:val="0"/>
        <w:adjustRightInd w:val="0"/>
        <w:spacing w:after="0" w:line="240" w:lineRule="auto"/>
        <w:rPr>
          <w:rFonts w:ascii="Arial" w:hAnsi="Arial" w:cs="Arial"/>
        </w:rPr>
      </w:pPr>
      <w:r w:rsidRPr="37E1DE9A">
        <w:rPr>
          <w:rFonts w:ascii="Arial" w:hAnsi="Arial" w:cs="Arial"/>
        </w:rPr>
        <w:t>helping children and others (</w:t>
      </w:r>
      <w:r w:rsidR="1B3D6789" w:rsidRPr="37E1DE9A">
        <w:rPr>
          <w:rFonts w:ascii="Arial" w:hAnsi="Arial" w:cs="Arial"/>
        </w:rPr>
        <w:t>i.e.,</w:t>
      </w:r>
      <w:r w:rsidRPr="37E1DE9A">
        <w:rPr>
          <w:rFonts w:ascii="Arial" w:hAnsi="Arial" w:cs="Arial"/>
        </w:rPr>
        <w:t xml:space="preserve"> visitors) to leave the premises;</w:t>
      </w:r>
    </w:p>
    <w:p w14:paraId="50E33B94" w14:textId="77777777" w:rsidR="00B92D26" w:rsidRPr="00940802" w:rsidRDefault="00B92D26" w:rsidP="00A82E3E">
      <w:pPr>
        <w:widowControl w:val="0"/>
        <w:numPr>
          <w:ilvl w:val="1"/>
          <w:numId w:val="27"/>
        </w:numPr>
        <w:tabs>
          <w:tab w:val="left" w:pos="2232"/>
        </w:tabs>
        <w:autoSpaceDE w:val="0"/>
        <w:autoSpaceDN w:val="0"/>
        <w:adjustRightInd w:val="0"/>
        <w:spacing w:after="0" w:line="240" w:lineRule="auto"/>
        <w:rPr>
          <w:rFonts w:ascii="Arial" w:hAnsi="Arial" w:cs="Arial"/>
        </w:rPr>
      </w:pPr>
      <w:r w:rsidRPr="00940802">
        <w:rPr>
          <w:rFonts w:ascii="Arial" w:hAnsi="Arial" w:cs="Arial"/>
        </w:rPr>
        <w:t>checking their area to ensure everyone has left – undertaking sweeps of classes, toilets, cloakrooms etc.</w:t>
      </w:r>
      <w:r>
        <w:rPr>
          <w:rFonts w:ascii="Arial" w:hAnsi="Arial" w:cs="Arial"/>
        </w:rPr>
        <w:t>;</w:t>
      </w:r>
    </w:p>
    <w:p w14:paraId="50E33B95" w14:textId="77777777" w:rsidR="00B92D26" w:rsidRPr="00940802" w:rsidRDefault="00B92D26" w:rsidP="00A82E3E">
      <w:pPr>
        <w:widowControl w:val="0"/>
        <w:numPr>
          <w:ilvl w:val="1"/>
          <w:numId w:val="27"/>
        </w:numPr>
        <w:tabs>
          <w:tab w:val="left" w:pos="2232"/>
        </w:tabs>
        <w:autoSpaceDE w:val="0"/>
        <w:autoSpaceDN w:val="0"/>
        <w:adjustRightInd w:val="0"/>
        <w:spacing w:after="0" w:line="240" w:lineRule="auto"/>
        <w:rPr>
          <w:rFonts w:ascii="Arial" w:hAnsi="Arial" w:cs="Arial"/>
        </w:rPr>
      </w:pPr>
      <w:r>
        <w:rPr>
          <w:rFonts w:ascii="Arial" w:hAnsi="Arial" w:cs="Arial"/>
        </w:rPr>
        <w:t>using appropriate fire</w:t>
      </w:r>
      <w:r w:rsidRPr="00940802">
        <w:rPr>
          <w:rFonts w:ascii="Arial" w:hAnsi="Arial" w:cs="Arial"/>
        </w:rPr>
        <w:t>fighting equipment if trained and safe to do so</w:t>
      </w:r>
      <w:r>
        <w:rPr>
          <w:rFonts w:ascii="Arial" w:hAnsi="Arial" w:cs="Arial"/>
        </w:rPr>
        <w:t>;</w:t>
      </w:r>
    </w:p>
    <w:p w14:paraId="50E33B96" w14:textId="77777777" w:rsidR="00B92D26" w:rsidRPr="00940802" w:rsidRDefault="00B92D26" w:rsidP="00A82E3E">
      <w:pPr>
        <w:widowControl w:val="0"/>
        <w:numPr>
          <w:ilvl w:val="1"/>
          <w:numId w:val="27"/>
        </w:numPr>
        <w:tabs>
          <w:tab w:val="left" w:pos="2232"/>
        </w:tabs>
        <w:autoSpaceDE w:val="0"/>
        <w:autoSpaceDN w:val="0"/>
        <w:adjustRightInd w:val="0"/>
        <w:spacing w:after="0" w:line="240" w:lineRule="auto"/>
        <w:rPr>
          <w:rFonts w:ascii="Arial" w:hAnsi="Arial" w:cs="Arial"/>
        </w:rPr>
      </w:pPr>
      <w:r w:rsidRPr="00940802">
        <w:rPr>
          <w:rFonts w:ascii="Arial" w:hAnsi="Arial" w:cs="Arial"/>
        </w:rPr>
        <w:t xml:space="preserve">reporting to the Fire </w:t>
      </w:r>
      <w:r>
        <w:rPr>
          <w:rFonts w:ascii="Arial" w:hAnsi="Arial" w:cs="Arial"/>
        </w:rPr>
        <w:t xml:space="preserve">Safety </w:t>
      </w:r>
      <w:r w:rsidRPr="00940802">
        <w:rPr>
          <w:rFonts w:ascii="Arial" w:hAnsi="Arial" w:cs="Arial"/>
        </w:rPr>
        <w:t>Coordinator</w:t>
      </w:r>
      <w:r>
        <w:rPr>
          <w:rFonts w:ascii="Arial" w:hAnsi="Arial" w:cs="Arial"/>
        </w:rPr>
        <w:t>;</w:t>
      </w:r>
    </w:p>
    <w:p w14:paraId="50E33B97" w14:textId="77777777" w:rsidR="00B92D26" w:rsidRPr="00940802" w:rsidRDefault="00B92D26" w:rsidP="00A82E3E">
      <w:pPr>
        <w:widowControl w:val="0"/>
        <w:numPr>
          <w:ilvl w:val="1"/>
          <w:numId w:val="27"/>
        </w:numPr>
        <w:tabs>
          <w:tab w:val="left" w:pos="2232"/>
        </w:tabs>
        <w:autoSpaceDE w:val="0"/>
        <w:autoSpaceDN w:val="0"/>
        <w:adjustRightInd w:val="0"/>
        <w:spacing w:after="0" w:line="240" w:lineRule="auto"/>
        <w:rPr>
          <w:rFonts w:ascii="Arial" w:hAnsi="Arial" w:cs="Arial"/>
        </w:rPr>
      </w:pPr>
      <w:r w:rsidRPr="00940802">
        <w:rPr>
          <w:rFonts w:ascii="Arial" w:hAnsi="Arial" w:cs="Arial"/>
        </w:rPr>
        <w:t xml:space="preserve">shutting down dangerous equipment </w:t>
      </w:r>
      <w:r>
        <w:rPr>
          <w:rFonts w:ascii="Arial" w:hAnsi="Arial" w:cs="Arial"/>
        </w:rPr>
        <w:t>and operating emergency shut-</w:t>
      </w:r>
      <w:r w:rsidRPr="00940802">
        <w:rPr>
          <w:rFonts w:ascii="Arial" w:hAnsi="Arial" w:cs="Arial"/>
        </w:rPr>
        <w:t>off switches</w:t>
      </w:r>
      <w:r>
        <w:rPr>
          <w:rFonts w:ascii="Arial" w:hAnsi="Arial" w:cs="Arial"/>
        </w:rPr>
        <w:t>;</w:t>
      </w:r>
    </w:p>
    <w:p w14:paraId="50E33B98" w14:textId="3444382B" w:rsidR="00B92D26" w:rsidRPr="00940802" w:rsidRDefault="00B92D26" w:rsidP="00A82E3E">
      <w:pPr>
        <w:widowControl w:val="0"/>
        <w:numPr>
          <w:ilvl w:val="1"/>
          <w:numId w:val="27"/>
        </w:numPr>
        <w:tabs>
          <w:tab w:val="left" w:pos="2232"/>
        </w:tabs>
        <w:autoSpaceDE w:val="0"/>
        <w:autoSpaceDN w:val="0"/>
        <w:adjustRightInd w:val="0"/>
        <w:spacing w:after="0" w:line="240" w:lineRule="auto"/>
        <w:rPr>
          <w:rFonts w:ascii="Arial" w:hAnsi="Arial" w:cs="Arial"/>
        </w:rPr>
      </w:pPr>
      <w:r w:rsidRPr="37E1DE9A">
        <w:rPr>
          <w:rFonts w:ascii="Arial" w:hAnsi="Arial" w:cs="Arial"/>
        </w:rPr>
        <w:t xml:space="preserve">taking the register/roll call for their </w:t>
      </w:r>
      <w:r w:rsidR="083CAA7B" w:rsidRPr="37E1DE9A">
        <w:rPr>
          <w:rFonts w:ascii="Arial" w:hAnsi="Arial" w:cs="Arial"/>
        </w:rPr>
        <w:t>class</w:t>
      </w:r>
      <w:r w:rsidRPr="37E1DE9A">
        <w:rPr>
          <w:rFonts w:ascii="Arial" w:hAnsi="Arial" w:cs="Arial"/>
        </w:rPr>
        <w:t>, and immediately reporting anyone who is known to be off-site or missing to the Headteacher and/or liaising with the Fire and Rescue Service.</w:t>
      </w:r>
    </w:p>
    <w:p w14:paraId="50E33B99" w14:textId="77777777" w:rsidR="00B92D26" w:rsidRPr="00940802" w:rsidRDefault="00B92D26" w:rsidP="00AE0A9E">
      <w:pPr>
        <w:spacing w:after="0" w:line="240" w:lineRule="auto"/>
        <w:rPr>
          <w:rFonts w:ascii="Arial" w:hAnsi="Arial" w:cs="Arial"/>
          <w:color w:val="99CC00"/>
          <w:sz w:val="24"/>
          <w:szCs w:val="24"/>
        </w:rPr>
      </w:pPr>
    </w:p>
    <w:p w14:paraId="50E33B9A" w14:textId="77777777" w:rsidR="00B92D26" w:rsidRPr="007720D2" w:rsidRDefault="00B92D26" w:rsidP="00AE0A9E">
      <w:pPr>
        <w:widowControl w:val="0"/>
        <w:autoSpaceDE w:val="0"/>
        <w:autoSpaceDN w:val="0"/>
        <w:adjustRightInd w:val="0"/>
        <w:spacing w:after="0" w:line="240" w:lineRule="auto"/>
        <w:outlineLvl w:val="2"/>
        <w:rPr>
          <w:rFonts w:ascii="Arial" w:hAnsi="Arial" w:cs="Arial"/>
          <w:b/>
          <w:sz w:val="24"/>
          <w:szCs w:val="24"/>
          <w:lang w:val="en-US"/>
        </w:rPr>
      </w:pPr>
      <w:bookmarkStart w:id="195" w:name="_Toc525662667"/>
      <w:bookmarkStart w:id="196" w:name="_Toc420658408"/>
      <w:r w:rsidRPr="007720D2">
        <w:rPr>
          <w:rFonts w:ascii="Arial" w:hAnsi="Arial" w:cs="Arial"/>
          <w:b/>
          <w:sz w:val="24"/>
          <w:szCs w:val="24"/>
          <w:lang w:val="en-US"/>
        </w:rPr>
        <w:t>Escape Routes, Final Exits and Fire Doors</w:t>
      </w:r>
      <w:bookmarkEnd w:id="195"/>
      <w:r w:rsidRPr="007720D2">
        <w:rPr>
          <w:rFonts w:ascii="Arial" w:hAnsi="Arial" w:cs="Arial"/>
          <w:b/>
          <w:sz w:val="24"/>
          <w:szCs w:val="24"/>
          <w:lang w:val="en-US"/>
        </w:rPr>
        <w:t xml:space="preserve"> </w:t>
      </w:r>
      <w:bookmarkEnd w:id="196"/>
    </w:p>
    <w:p w14:paraId="50E33B9C" w14:textId="77777777" w:rsidR="00B92D26" w:rsidRPr="00940802" w:rsidRDefault="00B92D26" w:rsidP="00AE0A9E">
      <w:pPr>
        <w:spacing w:after="0" w:line="240" w:lineRule="auto"/>
        <w:rPr>
          <w:rFonts w:ascii="Arial" w:hAnsi="Arial" w:cs="Arial"/>
        </w:rPr>
      </w:pPr>
      <w:r w:rsidRPr="00940802">
        <w:rPr>
          <w:rFonts w:ascii="Arial" w:hAnsi="Arial" w:cs="Arial"/>
        </w:rPr>
        <w:t xml:space="preserve">All escape routes will be kept clear of obstruction and will be clearly marked with green ‘running man’ signs and directional arrows where appropriate.  All staff must be aware of </w:t>
      </w:r>
      <w:r>
        <w:rPr>
          <w:rFonts w:ascii="Arial" w:hAnsi="Arial" w:cs="Arial"/>
        </w:rPr>
        <w:t xml:space="preserve">the location of </w:t>
      </w:r>
      <w:r w:rsidRPr="000C0DC4">
        <w:rPr>
          <w:rFonts w:ascii="Arial" w:hAnsi="Arial" w:cs="Arial"/>
          <w:b/>
        </w:rPr>
        <w:t>f</w:t>
      </w:r>
      <w:r w:rsidRPr="00940802">
        <w:rPr>
          <w:rFonts w:ascii="Arial" w:hAnsi="Arial" w:cs="Arial"/>
          <w:b/>
        </w:rPr>
        <w:t>inal exits</w:t>
      </w:r>
      <w:r w:rsidRPr="00940802">
        <w:rPr>
          <w:rFonts w:ascii="Arial" w:hAnsi="Arial" w:cs="Arial"/>
        </w:rPr>
        <w:t xml:space="preserve"> a</w:t>
      </w:r>
      <w:r>
        <w:rPr>
          <w:rFonts w:ascii="Arial" w:hAnsi="Arial" w:cs="Arial"/>
        </w:rPr>
        <w:t>nd alternative escape routes.</w:t>
      </w:r>
    </w:p>
    <w:p w14:paraId="50E33B9D" w14:textId="77777777" w:rsidR="00B92D26" w:rsidRPr="00940802" w:rsidRDefault="00B92D26" w:rsidP="00AE0A9E">
      <w:pPr>
        <w:spacing w:after="0" w:line="240" w:lineRule="auto"/>
        <w:rPr>
          <w:rFonts w:ascii="Arial" w:hAnsi="Arial" w:cs="Arial"/>
        </w:rPr>
      </w:pPr>
    </w:p>
    <w:p w14:paraId="50E33B9E" w14:textId="35BD8CAD" w:rsidR="00B92D26" w:rsidRPr="00940802" w:rsidRDefault="00B92D26" w:rsidP="00AE0A9E">
      <w:pPr>
        <w:spacing w:after="0" w:line="240" w:lineRule="auto"/>
        <w:rPr>
          <w:rFonts w:ascii="Arial" w:hAnsi="Arial" w:cs="Arial"/>
        </w:rPr>
      </w:pPr>
      <w:r w:rsidRPr="37E1DE9A">
        <w:rPr>
          <w:rFonts w:ascii="Arial" w:hAnsi="Arial" w:cs="Arial"/>
        </w:rPr>
        <w:t>All exits will be readily openable from the inside without the use of a key (</w:t>
      </w:r>
      <w:r w:rsidR="79E03FE2" w:rsidRPr="37E1DE9A">
        <w:rPr>
          <w:rFonts w:ascii="Arial" w:hAnsi="Arial" w:cs="Arial"/>
        </w:rPr>
        <w:t>e.g.,</w:t>
      </w:r>
      <w:r w:rsidRPr="37E1DE9A">
        <w:rPr>
          <w:rFonts w:ascii="Arial" w:hAnsi="Arial" w:cs="Arial"/>
        </w:rPr>
        <w:t xml:space="preserve"> thumb turn locks, push pads or </w:t>
      </w:r>
      <w:r w:rsidR="3270CB37" w:rsidRPr="37E1DE9A">
        <w:rPr>
          <w:rFonts w:ascii="Arial" w:hAnsi="Arial" w:cs="Arial"/>
        </w:rPr>
        <w:t>always push bar)</w:t>
      </w:r>
      <w:r w:rsidRPr="37E1DE9A">
        <w:rPr>
          <w:rFonts w:ascii="Arial" w:hAnsi="Arial" w:cs="Arial"/>
        </w:rPr>
        <w:t xml:space="preserve"> including outside normal school hours, </w:t>
      </w:r>
      <w:r w:rsidR="051725AF" w:rsidRPr="37E1DE9A">
        <w:rPr>
          <w:rFonts w:ascii="Arial" w:hAnsi="Arial" w:cs="Arial"/>
        </w:rPr>
        <w:t>e.g.,</w:t>
      </w:r>
      <w:r w:rsidRPr="37E1DE9A">
        <w:rPr>
          <w:rFonts w:ascii="Arial" w:hAnsi="Arial" w:cs="Arial"/>
        </w:rPr>
        <w:t xml:space="preserve"> during evening performances or after school meetings.</w:t>
      </w:r>
    </w:p>
    <w:p w14:paraId="50E33BA0" w14:textId="61A0E71C" w:rsidR="00B92D26" w:rsidRPr="00940802" w:rsidRDefault="00B92D26" w:rsidP="00AE0A9E">
      <w:pPr>
        <w:spacing w:after="0" w:line="240" w:lineRule="auto"/>
        <w:rPr>
          <w:rFonts w:ascii="Arial" w:hAnsi="Arial"/>
        </w:rPr>
      </w:pPr>
      <w:r w:rsidRPr="37E1DE9A">
        <w:rPr>
          <w:rFonts w:ascii="Arial" w:hAnsi="Arial"/>
        </w:rPr>
        <w:t xml:space="preserve">The school operates a formal system for checking </w:t>
      </w:r>
      <w:r w:rsidRPr="37E1DE9A">
        <w:rPr>
          <w:rFonts w:ascii="Arial" w:hAnsi="Arial"/>
          <w:b/>
          <w:bCs/>
        </w:rPr>
        <w:t>fire doors and fire exit doors</w:t>
      </w:r>
      <w:r w:rsidRPr="37E1DE9A">
        <w:rPr>
          <w:rFonts w:ascii="Arial" w:hAnsi="Arial"/>
        </w:rPr>
        <w:t xml:space="preserve"> to ensure they remain in safe condition, </w:t>
      </w:r>
      <w:r w:rsidR="14C876E1" w:rsidRPr="37E1DE9A">
        <w:rPr>
          <w:rFonts w:ascii="Arial" w:hAnsi="Arial"/>
        </w:rPr>
        <w:t>e.g.,</w:t>
      </w:r>
      <w:r w:rsidRPr="37E1DE9A">
        <w:rPr>
          <w:rFonts w:ascii="Arial" w:hAnsi="Arial"/>
        </w:rPr>
        <w:t xml:space="preserve"> they close/meet properly, intumescent strips/smoke seals are in good condition, self-closing devices are operational, final exits can be easily opened without the use of a key etc.  The</w:t>
      </w:r>
      <w:r w:rsidRPr="37E1DE9A">
        <w:rPr>
          <w:rFonts w:ascii="Arial" w:hAnsi="Arial"/>
          <w:b/>
          <w:bCs/>
        </w:rPr>
        <w:t xml:space="preserve"> Fire Safety Coordinator</w:t>
      </w:r>
      <w:r w:rsidRPr="37E1DE9A">
        <w:rPr>
          <w:rFonts w:ascii="Arial" w:hAnsi="Arial"/>
        </w:rPr>
        <w:t xml:space="preserve"> or nominated representative is responsible for checking and recording in the fire </w:t>
      </w:r>
      <w:r w:rsidR="6CB6C5ED" w:rsidRPr="37E1DE9A">
        <w:rPr>
          <w:rFonts w:ascii="Arial" w:hAnsi="Arial"/>
        </w:rPr>
        <w:t>logbook</w:t>
      </w:r>
      <w:r w:rsidRPr="37E1DE9A">
        <w:rPr>
          <w:rFonts w:ascii="Arial" w:hAnsi="Arial"/>
        </w:rPr>
        <w:t xml:space="preserve"> the condition of fire doors and final exit doors and reporting any defects </w:t>
      </w:r>
      <w:r w:rsidR="5CCC8C69" w:rsidRPr="37E1DE9A">
        <w:rPr>
          <w:rFonts w:ascii="Arial" w:hAnsi="Arial"/>
        </w:rPr>
        <w:t>monthly</w:t>
      </w:r>
      <w:r w:rsidRPr="37E1DE9A">
        <w:rPr>
          <w:rFonts w:ascii="Arial" w:hAnsi="Arial"/>
        </w:rPr>
        <w:t>.</w:t>
      </w:r>
    </w:p>
    <w:p w14:paraId="50E33BA1" w14:textId="77777777" w:rsidR="00B92D26" w:rsidRPr="00940802" w:rsidRDefault="00B92D26" w:rsidP="00AE0A9E">
      <w:pPr>
        <w:spacing w:after="0" w:line="240" w:lineRule="auto"/>
        <w:rPr>
          <w:rFonts w:ascii="Arial" w:hAnsi="Arial" w:cs="Arial"/>
          <w:sz w:val="24"/>
          <w:szCs w:val="24"/>
        </w:rPr>
      </w:pPr>
    </w:p>
    <w:p w14:paraId="50E33BA2" w14:textId="77777777" w:rsidR="00B92D26" w:rsidRPr="00427798" w:rsidRDefault="00B92D26" w:rsidP="00AE0A9E">
      <w:pPr>
        <w:widowControl w:val="0"/>
        <w:autoSpaceDE w:val="0"/>
        <w:autoSpaceDN w:val="0"/>
        <w:adjustRightInd w:val="0"/>
        <w:spacing w:after="0" w:line="240" w:lineRule="auto"/>
        <w:outlineLvl w:val="2"/>
        <w:rPr>
          <w:rFonts w:ascii="Arial" w:hAnsi="Arial" w:cs="Arial"/>
          <w:b/>
          <w:sz w:val="24"/>
          <w:szCs w:val="24"/>
          <w:lang w:val="en-US"/>
        </w:rPr>
      </w:pPr>
      <w:bookmarkStart w:id="197" w:name="_Toc420658409"/>
      <w:bookmarkStart w:id="198" w:name="_Toc525662668"/>
      <w:r w:rsidRPr="00427798">
        <w:rPr>
          <w:rFonts w:ascii="Arial" w:hAnsi="Arial" w:cs="Arial"/>
          <w:b/>
          <w:sz w:val="24"/>
          <w:szCs w:val="24"/>
          <w:lang w:val="en-US"/>
        </w:rPr>
        <w:t>Fire-fighting Equipment</w:t>
      </w:r>
      <w:bookmarkEnd w:id="197"/>
      <w:bookmarkEnd w:id="198"/>
    </w:p>
    <w:p w14:paraId="50E33BA4" w14:textId="77777777" w:rsidR="00B92D26" w:rsidRPr="00940802" w:rsidRDefault="00B92D26" w:rsidP="00AE0A9E">
      <w:pPr>
        <w:spacing w:after="0" w:line="240" w:lineRule="auto"/>
        <w:jc w:val="both"/>
        <w:rPr>
          <w:rFonts w:ascii="Arial" w:hAnsi="Arial" w:cs="Arial"/>
        </w:rPr>
      </w:pPr>
      <w:r w:rsidRPr="00940802">
        <w:rPr>
          <w:rFonts w:ascii="Arial" w:hAnsi="Arial" w:cs="Arial"/>
        </w:rPr>
        <w:t>This equipment must only be used by trained staff to tackle small fires if it is safe to do so and to assist escape from fire</w:t>
      </w:r>
      <w:r w:rsidRPr="00940802">
        <w:rPr>
          <w:rFonts w:ascii="Arial" w:hAnsi="Arial" w:cs="Arial"/>
          <w:b/>
        </w:rPr>
        <w:t>.</w:t>
      </w:r>
      <w:r w:rsidRPr="00940802">
        <w:rPr>
          <w:rFonts w:ascii="Arial" w:hAnsi="Arial" w:cs="Arial"/>
        </w:rPr>
        <w:t xml:space="preserve">  Means of escape must not be compromised when tackling a fire.  </w:t>
      </w:r>
    </w:p>
    <w:p w14:paraId="50E33BA5" w14:textId="77777777" w:rsidR="00B92D26" w:rsidRPr="00940802" w:rsidRDefault="00B92D26" w:rsidP="00AE0A9E">
      <w:pPr>
        <w:spacing w:after="0" w:line="240" w:lineRule="auto"/>
        <w:rPr>
          <w:rFonts w:ascii="Arial" w:hAnsi="Arial" w:cs="Arial"/>
          <w:sz w:val="24"/>
          <w:szCs w:val="24"/>
        </w:rPr>
      </w:pPr>
    </w:p>
    <w:p w14:paraId="50E33BA6" w14:textId="77777777" w:rsidR="00B92D26" w:rsidRPr="00427798" w:rsidRDefault="00B92D26" w:rsidP="00AE0A9E">
      <w:pPr>
        <w:widowControl w:val="0"/>
        <w:autoSpaceDE w:val="0"/>
        <w:autoSpaceDN w:val="0"/>
        <w:adjustRightInd w:val="0"/>
        <w:spacing w:after="0" w:line="240" w:lineRule="auto"/>
        <w:outlineLvl w:val="2"/>
        <w:rPr>
          <w:rFonts w:ascii="Arial" w:hAnsi="Arial" w:cs="Arial"/>
          <w:b/>
          <w:sz w:val="24"/>
          <w:szCs w:val="24"/>
          <w:lang w:val="en-US"/>
        </w:rPr>
      </w:pPr>
      <w:bookmarkStart w:id="199" w:name="_Toc420658410"/>
      <w:bookmarkStart w:id="200" w:name="_Toc525662669"/>
      <w:r w:rsidRPr="00427798">
        <w:rPr>
          <w:rFonts w:ascii="Arial" w:hAnsi="Arial" w:cs="Arial"/>
          <w:b/>
          <w:sz w:val="24"/>
          <w:szCs w:val="24"/>
          <w:lang w:val="en-US"/>
        </w:rPr>
        <w:t>Other Emergencies</w:t>
      </w:r>
      <w:bookmarkEnd w:id="199"/>
      <w:bookmarkEnd w:id="200"/>
    </w:p>
    <w:p w14:paraId="50E33BA8" w14:textId="77777777" w:rsidR="00B92D26" w:rsidRPr="00940802" w:rsidRDefault="00B92D26" w:rsidP="00AE0A9E">
      <w:pPr>
        <w:spacing w:after="0" w:line="240" w:lineRule="auto"/>
        <w:rPr>
          <w:rFonts w:ascii="Arial" w:hAnsi="Arial" w:cs="Arial"/>
        </w:rPr>
      </w:pPr>
      <w:r w:rsidRPr="00940802">
        <w:rPr>
          <w:rFonts w:ascii="Arial" w:hAnsi="Arial" w:cs="Arial"/>
        </w:rPr>
        <w:t>In the event</w:t>
      </w:r>
      <w:r>
        <w:rPr>
          <w:rFonts w:ascii="Arial" w:hAnsi="Arial" w:cs="Arial"/>
        </w:rPr>
        <w:t xml:space="preserve"> of a full school evacuation, a </w:t>
      </w:r>
      <w:r w:rsidRPr="00940802">
        <w:rPr>
          <w:rFonts w:ascii="Arial" w:hAnsi="Arial" w:cs="Arial"/>
        </w:rPr>
        <w:t>Reception Centre is available.</w:t>
      </w:r>
    </w:p>
    <w:p w14:paraId="50E33BAA" w14:textId="77777777" w:rsidR="00B92D26" w:rsidRPr="00940802" w:rsidRDefault="00B92D26" w:rsidP="00AE0A9E">
      <w:pPr>
        <w:spacing w:after="0" w:line="240" w:lineRule="auto"/>
        <w:rPr>
          <w:rFonts w:ascii="Arial" w:hAnsi="Arial" w:cs="Arial"/>
          <w:sz w:val="24"/>
          <w:szCs w:val="24"/>
        </w:rPr>
      </w:pPr>
      <w:r w:rsidRPr="00940802">
        <w:rPr>
          <w:rFonts w:ascii="Arial" w:hAnsi="Arial" w:cs="Arial"/>
        </w:rPr>
        <w:t>We hold an anal</w:t>
      </w:r>
      <w:r>
        <w:rPr>
          <w:rFonts w:ascii="Arial" w:hAnsi="Arial" w:cs="Arial"/>
        </w:rPr>
        <w:t>ogue landline telephone as back-</w:t>
      </w:r>
      <w:r w:rsidRPr="00940802">
        <w:rPr>
          <w:rFonts w:ascii="Arial" w:hAnsi="Arial" w:cs="Arial"/>
        </w:rPr>
        <w:t>up in the event of an emergency</w:t>
      </w:r>
      <w:r w:rsidRPr="00940802">
        <w:rPr>
          <w:rFonts w:ascii="Arial" w:hAnsi="Arial" w:cs="Arial"/>
          <w:b/>
        </w:rPr>
        <w:t xml:space="preserve"> </w:t>
      </w:r>
      <w:r w:rsidRPr="00940802">
        <w:rPr>
          <w:rFonts w:ascii="Arial" w:hAnsi="Arial" w:cs="Arial"/>
        </w:rPr>
        <w:t>where the digital or mobile signal is lost</w:t>
      </w:r>
      <w:r w:rsidRPr="00940802">
        <w:rPr>
          <w:rFonts w:ascii="Arial" w:hAnsi="Arial" w:cs="Arial"/>
          <w:sz w:val="24"/>
          <w:szCs w:val="24"/>
        </w:rPr>
        <w:t>.</w:t>
      </w:r>
    </w:p>
    <w:p w14:paraId="50E33BAB" w14:textId="77777777" w:rsidR="00B92D26" w:rsidRDefault="00B92D26" w:rsidP="00B14C49">
      <w:pPr>
        <w:widowControl w:val="0"/>
        <w:autoSpaceDE w:val="0"/>
        <w:autoSpaceDN w:val="0"/>
        <w:adjustRightInd w:val="0"/>
        <w:spacing w:after="0" w:line="240" w:lineRule="auto"/>
        <w:outlineLvl w:val="1"/>
        <w:rPr>
          <w:rFonts w:ascii="Arial" w:hAnsi="Arial" w:cs="Arial"/>
          <w:b/>
          <w:bCs/>
          <w:caps/>
          <w:sz w:val="24"/>
          <w:szCs w:val="24"/>
        </w:rPr>
      </w:pPr>
    </w:p>
    <w:p w14:paraId="50E33BAC" w14:textId="77777777" w:rsidR="00B92D26" w:rsidRPr="00427798" w:rsidRDefault="00B92D26" w:rsidP="009772FC">
      <w:pPr>
        <w:pStyle w:val="Heading3"/>
        <w:rPr>
          <w:i w:val="0"/>
        </w:rPr>
      </w:pPr>
      <w:bookmarkStart w:id="201" w:name="_Toc375212069"/>
      <w:bookmarkStart w:id="202" w:name="_Toc525662670"/>
      <w:bookmarkEnd w:id="176"/>
      <w:bookmarkEnd w:id="177"/>
      <w:bookmarkEnd w:id="178"/>
      <w:bookmarkEnd w:id="179"/>
      <w:bookmarkEnd w:id="180"/>
      <w:bookmarkEnd w:id="181"/>
      <w:bookmarkEnd w:id="182"/>
      <w:bookmarkEnd w:id="183"/>
      <w:bookmarkEnd w:id="184"/>
      <w:bookmarkEnd w:id="187"/>
      <w:r w:rsidRPr="00427798">
        <w:rPr>
          <w:i w:val="0"/>
        </w:rPr>
        <w:t>Bomb Threats</w:t>
      </w:r>
      <w:bookmarkEnd w:id="201"/>
      <w:r w:rsidRPr="00427798">
        <w:rPr>
          <w:i w:val="0"/>
        </w:rPr>
        <w:t xml:space="preserve"> or Suspicious Packages</w:t>
      </w:r>
      <w:bookmarkEnd w:id="202"/>
    </w:p>
    <w:p w14:paraId="50E33BAE" w14:textId="4354BBE7" w:rsidR="00B92D26" w:rsidRPr="009675AC" w:rsidRDefault="00B92D26" w:rsidP="009675AC">
      <w:pPr>
        <w:tabs>
          <w:tab w:val="left" w:pos="720"/>
        </w:tabs>
        <w:spacing w:after="0" w:line="240" w:lineRule="auto"/>
        <w:jc w:val="both"/>
        <w:rPr>
          <w:rFonts w:ascii="Arial" w:hAnsi="Arial" w:cs="Arial"/>
        </w:rPr>
      </w:pPr>
      <w:r w:rsidRPr="37E1DE9A">
        <w:rPr>
          <w:rFonts w:ascii="Arial" w:hAnsi="Arial" w:cs="Arial"/>
        </w:rPr>
        <w:t xml:space="preserve">Although </w:t>
      </w:r>
      <w:r w:rsidR="05E507FC" w:rsidRPr="37E1DE9A">
        <w:rPr>
          <w:rFonts w:ascii="Arial" w:hAnsi="Arial" w:cs="Arial"/>
        </w:rPr>
        <w:t>exceedingly rare</w:t>
      </w:r>
      <w:r w:rsidRPr="37E1DE9A">
        <w:rPr>
          <w:rFonts w:ascii="Arial" w:hAnsi="Arial" w:cs="Arial"/>
        </w:rPr>
        <w:t xml:space="preserve"> occurrences, the school recognises the importance of ensuring that emergency plans and procedures need to be in place for dealing with potential or actual threats. </w:t>
      </w:r>
    </w:p>
    <w:p w14:paraId="50E33BAF" w14:textId="77777777" w:rsidR="00B92D26" w:rsidRPr="009675AC" w:rsidRDefault="00B92D26" w:rsidP="009675AC">
      <w:pPr>
        <w:tabs>
          <w:tab w:val="left" w:pos="720"/>
        </w:tabs>
        <w:spacing w:after="0" w:line="240" w:lineRule="auto"/>
        <w:jc w:val="both"/>
        <w:rPr>
          <w:rFonts w:ascii="Arial" w:hAnsi="Arial" w:cs="Arial"/>
        </w:rPr>
      </w:pPr>
    </w:p>
    <w:p w14:paraId="50E33BB0" w14:textId="66F933D0" w:rsidR="00B92D26" w:rsidRPr="009675AC" w:rsidRDefault="00B92D26" w:rsidP="00427798">
      <w:pPr>
        <w:tabs>
          <w:tab w:val="left" w:pos="720"/>
        </w:tabs>
        <w:spacing w:after="0" w:line="240" w:lineRule="auto"/>
        <w:rPr>
          <w:rFonts w:ascii="Arial" w:hAnsi="Arial" w:cs="Arial"/>
          <w:snapToGrid w:val="0"/>
          <w:lang w:val="en-US"/>
        </w:rPr>
      </w:pPr>
      <w:r w:rsidRPr="009675AC">
        <w:rPr>
          <w:rFonts w:ascii="Arial" w:hAnsi="Arial" w:cs="Arial"/>
        </w:rPr>
        <w:t>These will include measures if</w:t>
      </w:r>
      <w:r w:rsidRPr="009675AC">
        <w:rPr>
          <w:rFonts w:ascii="Arial" w:hAnsi="Arial" w:cs="Arial"/>
          <w:snapToGrid w:val="0"/>
          <w:lang w:val="en-US"/>
        </w:rPr>
        <w:t xml:space="preserve"> suspicions are raised by a verbal t</w:t>
      </w:r>
      <w:r>
        <w:rPr>
          <w:rFonts w:ascii="Arial" w:hAnsi="Arial" w:cs="Arial"/>
          <w:snapToGrid w:val="0"/>
          <w:lang w:val="en-US"/>
        </w:rPr>
        <w:t>hreat or unidentifiable package</w:t>
      </w:r>
      <w:r w:rsidRPr="009675AC">
        <w:rPr>
          <w:rFonts w:ascii="Arial" w:hAnsi="Arial" w:cs="Arial"/>
          <w:snapToGrid w:val="0"/>
          <w:lang w:val="en-US"/>
        </w:rPr>
        <w:t xml:space="preserve">/article on the school site. We follow the information set out in the </w:t>
      </w:r>
      <w:bookmarkStart w:id="203" w:name="_Int_s7MZu2ZB"/>
      <w:r w:rsidRPr="009675AC">
        <w:rPr>
          <w:rFonts w:ascii="Arial" w:hAnsi="Arial" w:cs="Arial"/>
          <w:snapToGrid w:val="0"/>
          <w:lang w:val="en-US"/>
        </w:rPr>
        <w:t>Home</w:t>
      </w:r>
      <w:bookmarkEnd w:id="203"/>
      <w:r w:rsidRPr="009675AC">
        <w:rPr>
          <w:rFonts w:ascii="Arial" w:hAnsi="Arial" w:cs="Arial"/>
          <w:snapToGrid w:val="0"/>
          <w:lang w:val="en-US"/>
        </w:rPr>
        <w:t xml:space="preserve"> Office document, </w:t>
      </w:r>
      <w:r w:rsidRPr="37E1DE9A">
        <w:rPr>
          <w:rFonts w:ascii="Arial" w:hAnsi="Arial" w:cs="Arial"/>
          <w:i/>
          <w:iCs/>
          <w:snapToGrid w:val="0"/>
          <w:lang w:val="en-US"/>
        </w:rPr>
        <w:t>Protecting Against Terrorism</w:t>
      </w:r>
    </w:p>
    <w:p w14:paraId="50E33BB1" w14:textId="77777777" w:rsidR="00B92D26" w:rsidRPr="009675AC" w:rsidRDefault="00B92D26" w:rsidP="009675AC">
      <w:pPr>
        <w:widowControl w:val="0"/>
        <w:spacing w:after="0" w:line="240" w:lineRule="auto"/>
        <w:rPr>
          <w:rFonts w:ascii="Arial" w:hAnsi="Arial" w:cs="Arial"/>
          <w:i/>
          <w:iCs/>
          <w:snapToGrid w:val="0"/>
          <w:lang w:val="en-US"/>
        </w:rPr>
      </w:pPr>
    </w:p>
    <w:p w14:paraId="50E33BB2" w14:textId="77777777" w:rsidR="00B92D26" w:rsidRPr="00427798" w:rsidRDefault="00B92D26" w:rsidP="009772FC">
      <w:pPr>
        <w:pStyle w:val="Heading3"/>
        <w:rPr>
          <w:i w:val="0"/>
        </w:rPr>
      </w:pPr>
      <w:bookmarkStart w:id="204" w:name="_Toc525662671"/>
      <w:r w:rsidRPr="00427798">
        <w:rPr>
          <w:i w:val="0"/>
        </w:rPr>
        <w:t>School Closures - Emergency and Planned</w:t>
      </w:r>
      <w:bookmarkEnd w:id="204"/>
    </w:p>
    <w:p w14:paraId="50E33BB4" w14:textId="77777777" w:rsidR="00B92D26" w:rsidRPr="009524A2" w:rsidRDefault="00B92D26" w:rsidP="00B14C49">
      <w:pPr>
        <w:widowControl w:val="0"/>
        <w:spacing w:after="0" w:line="240" w:lineRule="auto"/>
        <w:rPr>
          <w:rFonts w:ascii="Times New Roman" w:hAnsi="Times New Roman"/>
        </w:rPr>
      </w:pPr>
      <w:r w:rsidRPr="009524A2">
        <w:rPr>
          <w:rFonts w:ascii="Arial" w:hAnsi="Arial"/>
          <w:snapToGrid w:val="0"/>
        </w:rPr>
        <w:t xml:space="preserve">The Headteacher will be responsible for taking the decision to close the school in an emergency.  The school will follow the procedure outlined in </w:t>
      </w:r>
      <w:r w:rsidRPr="009524A2">
        <w:rPr>
          <w:rFonts w:ascii="Arial" w:hAnsi="Arial"/>
          <w:b/>
          <w:snapToGrid w:val="0"/>
        </w:rPr>
        <w:t>Cumbria County Council’s Emergency School Closures Advice</w:t>
      </w:r>
      <w:r w:rsidRPr="009524A2">
        <w:rPr>
          <w:rFonts w:ascii="Arial" w:hAnsi="Arial"/>
          <w:snapToGrid w:val="0"/>
        </w:rPr>
        <w:t xml:space="preserve"> displayed in school.  All parents will be contacted by the quickest available means.  Should there be no contact </w:t>
      </w:r>
      <w:r>
        <w:rPr>
          <w:rFonts w:ascii="Arial" w:hAnsi="Arial"/>
          <w:snapToGrid w:val="0"/>
        </w:rPr>
        <w:t>available;</w:t>
      </w:r>
      <w:r w:rsidRPr="009524A2">
        <w:rPr>
          <w:rFonts w:ascii="Arial" w:hAnsi="Arial"/>
          <w:snapToGrid w:val="0"/>
        </w:rPr>
        <w:t xml:space="preserve"> any affected children will remain in school.  </w:t>
      </w:r>
    </w:p>
    <w:p w14:paraId="50E33BC2" w14:textId="77777777" w:rsidR="00B92D26" w:rsidRPr="00B14C49" w:rsidRDefault="00B92D26" w:rsidP="00B14C49">
      <w:pPr>
        <w:widowControl w:val="0"/>
        <w:autoSpaceDE w:val="0"/>
        <w:autoSpaceDN w:val="0"/>
        <w:adjustRightInd w:val="0"/>
        <w:spacing w:after="0" w:line="240" w:lineRule="auto"/>
        <w:rPr>
          <w:rFonts w:ascii="Arial" w:hAnsi="Arial" w:cs="Arial"/>
          <w:i/>
          <w:color w:val="000000"/>
          <w:sz w:val="24"/>
          <w:szCs w:val="24"/>
        </w:rPr>
      </w:pPr>
    </w:p>
    <w:p w14:paraId="50E33BC3" w14:textId="77777777" w:rsidR="00B92D26" w:rsidRPr="009675AC" w:rsidRDefault="00B92D26" w:rsidP="00B14C49">
      <w:pPr>
        <w:widowControl w:val="0"/>
        <w:autoSpaceDE w:val="0"/>
        <w:autoSpaceDN w:val="0"/>
        <w:adjustRightInd w:val="0"/>
        <w:spacing w:after="0" w:line="240" w:lineRule="auto"/>
        <w:outlineLvl w:val="1"/>
        <w:rPr>
          <w:rFonts w:ascii="Arial" w:hAnsi="Arial" w:cs="Arial"/>
          <w:b/>
          <w:bCs/>
          <w:caps/>
          <w:sz w:val="24"/>
          <w:szCs w:val="24"/>
        </w:rPr>
      </w:pPr>
      <w:bookmarkStart w:id="205" w:name="_Use_of_Contractors"/>
      <w:bookmarkStart w:id="206" w:name="_Toc375212071"/>
      <w:bookmarkStart w:id="207" w:name="_Toc525662672"/>
      <w:bookmarkEnd w:id="205"/>
      <w:r w:rsidRPr="009675AC">
        <w:rPr>
          <w:rFonts w:ascii="Arial" w:hAnsi="Arial" w:cs="Arial"/>
          <w:b/>
          <w:bCs/>
          <w:caps/>
          <w:sz w:val="24"/>
          <w:szCs w:val="24"/>
        </w:rPr>
        <w:t>Use and control of Contractors and Consultants</w:t>
      </w:r>
      <w:bookmarkEnd w:id="206"/>
      <w:bookmarkEnd w:id="207"/>
    </w:p>
    <w:p w14:paraId="50E33BC4" w14:textId="77777777" w:rsidR="00B92D26" w:rsidRPr="009675AC" w:rsidRDefault="00B92D26" w:rsidP="00B14C49">
      <w:pPr>
        <w:widowControl w:val="0"/>
        <w:autoSpaceDE w:val="0"/>
        <w:autoSpaceDN w:val="0"/>
        <w:adjustRightInd w:val="0"/>
        <w:spacing w:after="0" w:line="240" w:lineRule="auto"/>
        <w:rPr>
          <w:rFonts w:ascii="Times New Roman" w:hAnsi="Times New Roman"/>
          <w:sz w:val="24"/>
          <w:szCs w:val="24"/>
        </w:rPr>
      </w:pPr>
    </w:p>
    <w:p w14:paraId="50E33BC5" w14:textId="77777777" w:rsidR="00B92D26" w:rsidRPr="00AC45FB" w:rsidRDefault="00B92D26" w:rsidP="004E5CAF">
      <w:pPr>
        <w:pStyle w:val="Heading3"/>
        <w:rPr>
          <w:i w:val="0"/>
        </w:rPr>
      </w:pPr>
      <w:bookmarkStart w:id="208" w:name="_Contractor_competence_and"/>
      <w:bookmarkStart w:id="209" w:name="_Toc375212072"/>
      <w:bookmarkStart w:id="210" w:name="_Toc525662673"/>
      <w:bookmarkStart w:id="211" w:name="_Toc229556461"/>
      <w:bookmarkStart w:id="212" w:name="_Toc229556530"/>
      <w:bookmarkEnd w:id="208"/>
      <w:r w:rsidRPr="00AC45FB">
        <w:rPr>
          <w:i w:val="0"/>
        </w:rPr>
        <w:t>Contractor Competence and Compliance</w:t>
      </w:r>
      <w:bookmarkEnd w:id="209"/>
      <w:bookmarkEnd w:id="210"/>
    </w:p>
    <w:p w14:paraId="50E33BC7" w14:textId="77777777" w:rsidR="00B92D26" w:rsidRPr="009675AC" w:rsidRDefault="00B92D26" w:rsidP="00B14C49">
      <w:pPr>
        <w:widowControl w:val="0"/>
        <w:autoSpaceDE w:val="0"/>
        <w:autoSpaceDN w:val="0"/>
        <w:adjustRightInd w:val="0"/>
        <w:spacing w:after="0" w:line="240" w:lineRule="auto"/>
        <w:rPr>
          <w:rFonts w:ascii="Arial" w:hAnsi="Arial" w:cs="Arial"/>
        </w:rPr>
      </w:pPr>
      <w:r w:rsidRPr="009675AC">
        <w:rPr>
          <w:rFonts w:ascii="Arial" w:hAnsi="Arial" w:cs="Arial"/>
        </w:rPr>
        <w:t xml:space="preserve">All contractors will be issued with and must comply with the Cumbria County Council’s Contractor Health and Safety Code of Practice. </w:t>
      </w:r>
    </w:p>
    <w:p w14:paraId="50E33BC8" w14:textId="77777777" w:rsidR="00B92D26" w:rsidRPr="009675AC" w:rsidRDefault="00B92D26" w:rsidP="00B14C49">
      <w:pPr>
        <w:widowControl w:val="0"/>
        <w:autoSpaceDE w:val="0"/>
        <w:autoSpaceDN w:val="0"/>
        <w:adjustRightInd w:val="0"/>
        <w:spacing w:after="0" w:line="240" w:lineRule="auto"/>
        <w:jc w:val="both"/>
        <w:rPr>
          <w:rFonts w:ascii="Arial" w:hAnsi="Arial" w:cs="Arial"/>
        </w:rPr>
      </w:pPr>
    </w:p>
    <w:p w14:paraId="50E33BC9" w14:textId="1316A117" w:rsidR="00B92D26" w:rsidRDefault="00B92D26" w:rsidP="00237DCE">
      <w:pPr>
        <w:widowControl w:val="0"/>
        <w:autoSpaceDE w:val="0"/>
        <w:autoSpaceDN w:val="0"/>
        <w:adjustRightInd w:val="0"/>
        <w:spacing w:after="0" w:line="240" w:lineRule="auto"/>
        <w:rPr>
          <w:rFonts w:ascii="Arial" w:hAnsi="Arial" w:cs="Arial"/>
          <w:lang w:val="en-US"/>
        </w:rPr>
      </w:pPr>
      <w:r w:rsidRPr="37E1DE9A">
        <w:rPr>
          <w:rFonts w:ascii="Arial" w:eastAsia="Arial Unicode MS" w:hAnsi="Arial" w:cs="Arial"/>
        </w:rPr>
        <w:t xml:space="preserve">Governors and the Headteacher will ensure all contractors and sub-contractors are </w:t>
      </w:r>
      <w:r w:rsidR="13244542" w:rsidRPr="37E1DE9A">
        <w:rPr>
          <w:rFonts w:ascii="Arial" w:eastAsia="Arial Unicode MS" w:hAnsi="Arial" w:cs="Arial"/>
        </w:rPr>
        <w:t>carefully selected</w:t>
      </w:r>
      <w:r w:rsidRPr="37E1DE9A">
        <w:rPr>
          <w:rFonts w:ascii="Arial" w:eastAsia="Arial Unicode MS" w:hAnsi="Arial" w:cs="Arial"/>
        </w:rPr>
        <w:t xml:space="preserve"> and vetted </w:t>
      </w:r>
      <w:r w:rsidR="162E7E70" w:rsidRPr="37E1DE9A">
        <w:rPr>
          <w:rFonts w:ascii="Arial" w:eastAsia="Arial Unicode MS" w:hAnsi="Arial" w:cs="Arial"/>
        </w:rPr>
        <w:t>regarding</w:t>
      </w:r>
      <w:r w:rsidRPr="37E1DE9A">
        <w:rPr>
          <w:rFonts w:ascii="Arial" w:eastAsia="Arial Unicode MS" w:hAnsi="Arial" w:cs="Arial"/>
        </w:rPr>
        <w:t xml:space="preserve"> their health and safety competence.  The selection of contractors will </w:t>
      </w:r>
      <w:r w:rsidR="5BBBC01D" w:rsidRPr="37E1DE9A">
        <w:rPr>
          <w:rFonts w:ascii="Arial" w:eastAsia="Arial Unicode MS" w:hAnsi="Arial" w:cs="Arial"/>
        </w:rPr>
        <w:t>consider</w:t>
      </w:r>
      <w:r w:rsidRPr="37E1DE9A">
        <w:rPr>
          <w:rFonts w:ascii="Arial" w:eastAsia="Arial Unicode MS" w:hAnsi="Arial" w:cs="Arial"/>
          <w:b/>
          <w:bCs/>
        </w:rPr>
        <w:t xml:space="preserve"> </w:t>
      </w:r>
      <w:r w:rsidRPr="37E1DE9A">
        <w:rPr>
          <w:rFonts w:ascii="Arial" w:eastAsia="Arial Unicode MS" w:hAnsi="Arial" w:cs="Arial"/>
        </w:rPr>
        <w:t xml:space="preserve">contractor competence, </w:t>
      </w:r>
      <w:r w:rsidR="7734F386" w:rsidRPr="37E1DE9A">
        <w:rPr>
          <w:rFonts w:ascii="Arial" w:eastAsia="Arial Unicode MS" w:hAnsi="Arial" w:cs="Arial"/>
        </w:rPr>
        <w:t>i.e.,</w:t>
      </w:r>
      <w:r w:rsidRPr="37E1DE9A">
        <w:rPr>
          <w:rFonts w:ascii="Arial" w:eastAsia="Arial Unicode MS" w:hAnsi="Arial" w:cs="Arial"/>
        </w:rPr>
        <w:t xml:space="preserve"> membership of and accreditation by recognised bodies, liability insurance and other related factors, to ensure health and safety compliance is met.</w:t>
      </w:r>
      <w:r w:rsidRPr="37E1DE9A">
        <w:rPr>
          <w:rFonts w:ascii="Arial" w:hAnsi="Arial" w:cs="Arial"/>
          <w:lang w:val="en-US"/>
        </w:rPr>
        <w:t xml:space="preserve"> Questionnaires are available to assist in the selection process.</w:t>
      </w:r>
    </w:p>
    <w:p w14:paraId="50E33BCA" w14:textId="77777777" w:rsidR="00B92D26" w:rsidRDefault="00B92D26" w:rsidP="00237DCE">
      <w:pPr>
        <w:widowControl w:val="0"/>
        <w:autoSpaceDE w:val="0"/>
        <w:autoSpaceDN w:val="0"/>
        <w:adjustRightInd w:val="0"/>
        <w:spacing w:after="0" w:line="240" w:lineRule="auto"/>
        <w:rPr>
          <w:rFonts w:ascii="Arial" w:hAnsi="Arial" w:cs="Arial"/>
          <w:lang w:val="en-US"/>
        </w:rPr>
      </w:pPr>
    </w:p>
    <w:p w14:paraId="50E33BCB" w14:textId="13BDB929" w:rsidR="00B92D26" w:rsidRPr="009675AC" w:rsidRDefault="00B92D26" w:rsidP="00300E5F">
      <w:pPr>
        <w:widowControl w:val="0"/>
        <w:autoSpaceDE w:val="0"/>
        <w:autoSpaceDN w:val="0"/>
        <w:adjustRightInd w:val="0"/>
        <w:spacing w:after="0" w:line="240" w:lineRule="auto"/>
        <w:rPr>
          <w:rFonts w:ascii="Arial" w:hAnsi="Arial" w:cs="Arial"/>
          <w:lang w:val="en-US"/>
        </w:rPr>
      </w:pPr>
      <w:r w:rsidRPr="37E1DE9A">
        <w:rPr>
          <w:rFonts w:ascii="Arial" w:hAnsi="Arial" w:cs="Arial"/>
          <w:lang w:val="en-US"/>
        </w:rPr>
        <w:t xml:space="preserve">We </w:t>
      </w:r>
      <w:r w:rsidR="02418614" w:rsidRPr="37E1DE9A">
        <w:rPr>
          <w:rFonts w:ascii="Arial" w:hAnsi="Arial" w:cs="Arial"/>
          <w:lang w:val="en-US"/>
        </w:rPr>
        <w:t>will,</w:t>
      </w:r>
      <w:r w:rsidRPr="37E1DE9A">
        <w:rPr>
          <w:rFonts w:ascii="Arial" w:hAnsi="Arial" w:cs="Arial"/>
          <w:lang w:val="en-US"/>
        </w:rPr>
        <w:t xml:space="preserve"> where necessary utilise the advice of the County Council’s Corporate Procurement Team as there may be appropriate approved suppliers who have already gone through a vetting process.  </w:t>
      </w:r>
    </w:p>
    <w:p w14:paraId="50E33BD0" w14:textId="77777777" w:rsidR="00D033FD" w:rsidRPr="00CB4E67" w:rsidRDefault="00D033FD" w:rsidP="00B14C49">
      <w:pPr>
        <w:spacing w:after="0" w:line="240" w:lineRule="auto"/>
        <w:rPr>
          <w:rFonts w:ascii="Arial" w:eastAsia="Arial Unicode MS" w:hAnsi="Arial" w:cs="Arial"/>
          <w:color w:val="000000"/>
        </w:rPr>
      </w:pPr>
    </w:p>
    <w:p w14:paraId="50E33BD1" w14:textId="77777777" w:rsidR="00B92D26" w:rsidRPr="00AC45FB" w:rsidRDefault="00B92D26" w:rsidP="005B53C7">
      <w:pPr>
        <w:pStyle w:val="Heading3"/>
        <w:rPr>
          <w:i w:val="0"/>
        </w:rPr>
      </w:pPr>
      <w:bookmarkStart w:id="213" w:name="_Toc525662674"/>
      <w:r w:rsidRPr="00AC45FB">
        <w:rPr>
          <w:i w:val="0"/>
        </w:rPr>
        <w:t>Construction</w:t>
      </w:r>
      <w:bookmarkEnd w:id="213"/>
    </w:p>
    <w:p w14:paraId="50E33BD3" w14:textId="45958C24" w:rsidR="00B92D26" w:rsidRPr="00C14E79" w:rsidRDefault="00B92D26" w:rsidP="005B53C7">
      <w:pPr>
        <w:autoSpaceDE w:val="0"/>
        <w:autoSpaceDN w:val="0"/>
        <w:spacing w:line="240" w:lineRule="auto"/>
        <w:rPr>
          <w:rFonts w:ascii="Arial" w:hAnsi="Arial" w:cs="Arial"/>
        </w:rPr>
      </w:pPr>
      <w:r w:rsidRPr="37E1DE9A">
        <w:rPr>
          <w:rFonts w:ascii="Arial" w:hAnsi="Arial" w:cs="Arial"/>
        </w:rPr>
        <w:t xml:space="preserve">The Construction (Design &amp; Management) Regulations (CDM) apply to all construction projects where people are at work.  Construction has </w:t>
      </w:r>
      <w:bookmarkStart w:id="214" w:name="_Int_jIZwthL4"/>
      <w:r w:rsidRPr="37E1DE9A">
        <w:rPr>
          <w:rFonts w:ascii="Arial" w:hAnsi="Arial" w:cs="Arial"/>
        </w:rPr>
        <w:t>a very broad</w:t>
      </w:r>
      <w:bookmarkEnd w:id="214"/>
      <w:r w:rsidRPr="37E1DE9A">
        <w:rPr>
          <w:rFonts w:ascii="Arial" w:hAnsi="Arial" w:cs="Arial"/>
        </w:rPr>
        <w:t xml:space="preserve"> ranging definition including building, demolition, renovation, redecoration, roof work, rewiring, building, excavation and </w:t>
      </w:r>
      <w:r w:rsidR="22CC86B5" w:rsidRPr="37E1DE9A">
        <w:rPr>
          <w:rFonts w:ascii="Arial" w:hAnsi="Arial" w:cs="Arial"/>
        </w:rPr>
        <w:t>high-pressure</w:t>
      </w:r>
      <w:r w:rsidRPr="37E1DE9A">
        <w:rPr>
          <w:rFonts w:ascii="Arial" w:hAnsi="Arial" w:cs="Arial"/>
        </w:rPr>
        <w:t xml:space="preserve"> cleaning.</w:t>
      </w:r>
    </w:p>
    <w:p w14:paraId="50E33BD4" w14:textId="77777777" w:rsidR="00B92D26" w:rsidRPr="00C14E79" w:rsidRDefault="00B92D26" w:rsidP="005B53C7">
      <w:pPr>
        <w:autoSpaceDE w:val="0"/>
        <w:autoSpaceDN w:val="0"/>
        <w:spacing w:line="240" w:lineRule="auto"/>
        <w:rPr>
          <w:rFonts w:ascii="Arial" w:hAnsi="Arial" w:cs="Arial"/>
          <w:lang w:val="en-US"/>
        </w:rPr>
      </w:pPr>
      <w:r w:rsidRPr="00C14E79">
        <w:rPr>
          <w:rFonts w:ascii="Arial" w:hAnsi="Arial" w:cs="Arial"/>
          <w:lang w:val="en-US"/>
        </w:rPr>
        <w:t>Wherever the school organises construction work</w:t>
      </w:r>
      <w:r>
        <w:rPr>
          <w:rFonts w:ascii="Arial" w:hAnsi="Arial" w:cs="Arial"/>
          <w:lang w:val="en-US"/>
        </w:rPr>
        <w:t>,</w:t>
      </w:r>
      <w:r w:rsidRPr="00C14E79">
        <w:rPr>
          <w:rFonts w:ascii="Arial" w:hAnsi="Arial" w:cs="Arial"/>
          <w:lang w:val="en-US"/>
        </w:rPr>
        <w:t xml:space="preserve"> it becomes a “Client” under CDM.</w:t>
      </w:r>
    </w:p>
    <w:p w14:paraId="50E33BD5" w14:textId="77777777" w:rsidR="00B92D26" w:rsidRPr="00C14E79" w:rsidRDefault="00B92D26" w:rsidP="005B53C7">
      <w:pPr>
        <w:autoSpaceDE w:val="0"/>
        <w:autoSpaceDN w:val="0"/>
        <w:spacing w:line="240" w:lineRule="auto"/>
        <w:rPr>
          <w:rFonts w:ascii="Arial" w:hAnsi="Arial" w:cs="Arial"/>
          <w:lang w:val="en-US"/>
        </w:rPr>
      </w:pPr>
      <w:r w:rsidRPr="00C14E79">
        <w:rPr>
          <w:rFonts w:ascii="Arial" w:hAnsi="Arial" w:cs="Arial"/>
          <w:lang w:val="en-US"/>
        </w:rPr>
        <w:t>Wherever more than one contrac</w:t>
      </w:r>
      <w:r>
        <w:rPr>
          <w:rFonts w:ascii="Arial" w:hAnsi="Arial" w:cs="Arial"/>
          <w:lang w:val="en-US"/>
        </w:rPr>
        <w:t>tor (including sub-contractors) is involved</w:t>
      </w:r>
      <w:r w:rsidRPr="00C14E79">
        <w:rPr>
          <w:rFonts w:ascii="Arial" w:hAnsi="Arial" w:cs="Arial"/>
          <w:lang w:val="en-US"/>
        </w:rPr>
        <w:t> in th</w:t>
      </w:r>
      <w:r>
        <w:rPr>
          <w:rFonts w:ascii="Arial" w:hAnsi="Arial" w:cs="Arial"/>
          <w:lang w:val="en-US"/>
        </w:rPr>
        <w:t xml:space="preserve">e construction work or where a </w:t>
      </w:r>
      <w:r w:rsidRPr="00C14E79">
        <w:rPr>
          <w:rFonts w:ascii="Arial" w:hAnsi="Arial" w:cs="Arial"/>
          <w:lang w:val="en-US"/>
        </w:rPr>
        <w:t xml:space="preserve">notifiable project is undertaken (more than 30 days duration </w:t>
      </w:r>
      <w:r w:rsidRPr="00C14E79">
        <w:rPr>
          <w:rFonts w:ascii="Arial" w:hAnsi="Arial" w:cs="Arial"/>
          <w:b/>
          <w:bCs/>
          <w:u w:val="single"/>
          <w:lang w:val="en-US"/>
        </w:rPr>
        <w:t>and</w:t>
      </w:r>
      <w:r w:rsidRPr="00C14E79">
        <w:rPr>
          <w:rFonts w:ascii="Arial" w:hAnsi="Arial" w:cs="Arial"/>
          <w:lang w:val="en-US"/>
        </w:rPr>
        <w:t xml:space="preserve"> 20 or more people working at any one time, </w:t>
      </w:r>
      <w:r w:rsidRPr="00C14E79">
        <w:rPr>
          <w:rFonts w:ascii="Arial" w:hAnsi="Arial" w:cs="Arial"/>
          <w:b/>
          <w:bCs/>
          <w:u w:val="single"/>
          <w:lang w:val="en-US"/>
        </w:rPr>
        <w:t>or</w:t>
      </w:r>
      <w:r w:rsidRPr="00C14E79">
        <w:rPr>
          <w:rFonts w:ascii="Arial" w:hAnsi="Arial" w:cs="Arial"/>
          <w:lang w:val="en-US"/>
        </w:rPr>
        <w:t xml:space="preserve"> more than 500 person days of construction work)</w:t>
      </w:r>
      <w:r>
        <w:rPr>
          <w:rFonts w:ascii="Arial" w:hAnsi="Arial" w:cs="Arial"/>
          <w:lang w:val="en-US"/>
        </w:rPr>
        <w:t>,</w:t>
      </w:r>
      <w:r w:rsidRPr="00C14E79">
        <w:rPr>
          <w:rFonts w:ascii="Arial" w:hAnsi="Arial" w:cs="Arial"/>
          <w:lang w:val="en-US"/>
        </w:rPr>
        <w:t xml:space="preserve"> </w:t>
      </w:r>
      <w:r>
        <w:rPr>
          <w:rFonts w:ascii="Arial" w:hAnsi="Arial" w:cs="Arial"/>
          <w:lang w:val="en-US"/>
        </w:rPr>
        <w:t>the school informs the County Council</w:t>
      </w:r>
      <w:r w:rsidRPr="00C14E79">
        <w:rPr>
          <w:rFonts w:ascii="Arial" w:hAnsi="Arial" w:cs="Arial"/>
          <w:lang w:val="en-US"/>
        </w:rPr>
        <w:t xml:space="preserve"> Health and Safety Team’s Co</w:t>
      </w:r>
      <w:r>
        <w:rPr>
          <w:rFonts w:ascii="Arial" w:hAnsi="Arial" w:cs="Arial"/>
          <w:lang w:val="en-US"/>
        </w:rPr>
        <w:t>nstruction HSE</w:t>
      </w:r>
      <w:r w:rsidRPr="00C14E79">
        <w:rPr>
          <w:rFonts w:ascii="Arial" w:hAnsi="Arial" w:cs="Arial"/>
          <w:lang w:val="en-US"/>
        </w:rPr>
        <w:t xml:space="preserve"> Adviser so that expert assistance is available. Early notification will be given to ensure adequate preparation.</w:t>
      </w:r>
    </w:p>
    <w:p w14:paraId="50E33BD6" w14:textId="7D13BE41" w:rsidR="00B92D26" w:rsidRPr="00C14E79" w:rsidRDefault="00B92D26" w:rsidP="005B53C7">
      <w:pPr>
        <w:autoSpaceDE w:val="0"/>
        <w:autoSpaceDN w:val="0"/>
        <w:spacing w:line="240" w:lineRule="auto"/>
        <w:rPr>
          <w:rFonts w:ascii="Arial" w:hAnsi="Arial" w:cs="Arial"/>
          <w:lang w:val="en-US"/>
        </w:rPr>
      </w:pPr>
      <w:r w:rsidRPr="37E1DE9A">
        <w:rPr>
          <w:rFonts w:ascii="Arial" w:hAnsi="Arial" w:cs="Arial"/>
          <w:lang w:val="en-US"/>
        </w:rPr>
        <w:t xml:space="preserve">The County Council’s Construction HSE Adviser is available to support us </w:t>
      </w:r>
      <w:r w:rsidR="5845F580" w:rsidRPr="37E1DE9A">
        <w:rPr>
          <w:rFonts w:ascii="Arial" w:hAnsi="Arial" w:cs="Arial"/>
          <w:lang w:val="en-US"/>
        </w:rPr>
        <w:t>with</w:t>
      </w:r>
      <w:r w:rsidRPr="37E1DE9A">
        <w:rPr>
          <w:rFonts w:ascii="Arial" w:hAnsi="Arial" w:cs="Arial"/>
          <w:lang w:val="en-US"/>
        </w:rPr>
        <w:t xml:space="preserve"> other types of construction work on request.</w:t>
      </w:r>
    </w:p>
    <w:p w14:paraId="50E33BD7" w14:textId="2CBE73AC" w:rsidR="00B92D26" w:rsidRPr="00C14E79" w:rsidRDefault="00B92D26" w:rsidP="005B53C7">
      <w:pPr>
        <w:autoSpaceDE w:val="0"/>
        <w:autoSpaceDN w:val="0"/>
        <w:spacing w:line="240" w:lineRule="auto"/>
        <w:rPr>
          <w:rFonts w:ascii="Arial" w:hAnsi="Arial" w:cs="Arial"/>
          <w:lang w:val="en-US"/>
        </w:rPr>
      </w:pPr>
      <w:r w:rsidRPr="37E1DE9A">
        <w:rPr>
          <w:rFonts w:ascii="Arial" w:hAnsi="Arial" w:cs="Arial"/>
          <w:lang w:val="en-US"/>
        </w:rPr>
        <w:t xml:space="preserve">Wherever more than one contractor (including </w:t>
      </w:r>
      <w:r w:rsidR="00102E37" w:rsidRPr="37E1DE9A">
        <w:rPr>
          <w:rFonts w:ascii="Arial" w:hAnsi="Arial" w:cs="Arial"/>
          <w:lang w:val="en-US"/>
        </w:rPr>
        <w:t>subcontractors</w:t>
      </w:r>
      <w:r w:rsidRPr="37E1DE9A">
        <w:rPr>
          <w:rFonts w:ascii="Arial" w:hAnsi="Arial" w:cs="Arial"/>
          <w:lang w:val="en-US"/>
        </w:rPr>
        <w:t>) is involved in the construction work, we appoint a Principal Designer for the design stage and a Principal Contractor for the construction phase of the project.</w:t>
      </w:r>
    </w:p>
    <w:p w14:paraId="50E33BD8" w14:textId="77777777" w:rsidR="00B92D26" w:rsidRPr="00C14E79" w:rsidRDefault="00B92D26" w:rsidP="005B53C7">
      <w:pPr>
        <w:autoSpaceDE w:val="0"/>
        <w:autoSpaceDN w:val="0"/>
        <w:spacing w:line="240" w:lineRule="auto"/>
        <w:rPr>
          <w:rFonts w:ascii="Arial" w:hAnsi="Arial" w:cs="Arial"/>
          <w:lang w:val="en-US"/>
        </w:rPr>
      </w:pPr>
      <w:r w:rsidRPr="00C14E79">
        <w:rPr>
          <w:rFonts w:ascii="Arial" w:hAnsi="Arial" w:cs="Arial"/>
          <w:lang w:val="en-US"/>
        </w:rPr>
        <w:t>In the case of notifiable projects</w:t>
      </w:r>
      <w:r>
        <w:rPr>
          <w:rFonts w:ascii="Arial" w:hAnsi="Arial" w:cs="Arial"/>
          <w:lang w:val="en-US"/>
        </w:rPr>
        <w:t>,</w:t>
      </w:r>
      <w:r w:rsidRPr="00C14E79">
        <w:rPr>
          <w:rFonts w:ascii="Arial" w:hAnsi="Arial" w:cs="Arial"/>
          <w:lang w:val="en-US"/>
        </w:rPr>
        <w:t xml:space="preserve"> </w:t>
      </w:r>
      <w:r>
        <w:rPr>
          <w:rFonts w:ascii="Arial" w:hAnsi="Arial" w:cs="Arial"/>
          <w:lang w:val="en-US"/>
        </w:rPr>
        <w:t>the</w:t>
      </w:r>
      <w:r w:rsidRPr="00C14E79">
        <w:rPr>
          <w:rFonts w:ascii="Arial" w:hAnsi="Arial" w:cs="Arial"/>
          <w:lang w:val="en-US"/>
        </w:rPr>
        <w:t xml:space="preserve"> HSE </w:t>
      </w:r>
      <w:r>
        <w:rPr>
          <w:rFonts w:ascii="Arial" w:hAnsi="Arial" w:cs="Arial"/>
          <w:lang w:val="en-US"/>
        </w:rPr>
        <w:t xml:space="preserve">will be notified </w:t>
      </w:r>
      <w:r w:rsidRPr="00C14E79">
        <w:rPr>
          <w:rFonts w:ascii="Arial" w:hAnsi="Arial" w:cs="Arial"/>
          <w:lang w:val="en-US"/>
        </w:rPr>
        <w:t>using the online F10 notification system.</w:t>
      </w:r>
    </w:p>
    <w:p w14:paraId="50E33BD9" w14:textId="77777777" w:rsidR="00B92D26" w:rsidRPr="00C14E79" w:rsidRDefault="00B92D26" w:rsidP="005B53C7">
      <w:pPr>
        <w:autoSpaceDE w:val="0"/>
        <w:autoSpaceDN w:val="0"/>
        <w:spacing w:line="240" w:lineRule="auto"/>
        <w:rPr>
          <w:rFonts w:ascii="Arial" w:hAnsi="Arial" w:cs="Arial"/>
          <w:lang w:val="en-US"/>
        </w:rPr>
      </w:pPr>
      <w:r w:rsidRPr="00C14E79">
        <w:rPr>
          <w:rFonts w:ascii="Arial" w:hAnsi="Arial" w:cs="Arial"/>
          <w:lang w:val="en-US"/>
        </w:rPr>
        <w:t>For all construction work</w:t>
      </w:r>
      <w:r>
        <w:rPr>
          <w:rFonts w:ascii="Arial" w:hAnsi="Arial" w:cs="Arial"/>
          <w:lang w:val="en-US"/>
        </w:rPr>
        <w:t>,</w:t>
      </w:r>
      <w:r w:rsidRPr="00C14E79">
        <w:rPr>
          <w:rFonts w:ascii="Arial" w:hAnsi="Arial" w:cs="Arial"/>
          <w:lang w:val="en-US"/>
        </w:rPr>
        <w:t xml:space="preserve"> contractors will be </w:t>
      </w:r>
      <w:r>
        <w:rPr>
          <w:rFonts w:ascii="Arial" w:hAnsi="Arial" w:cs="Arial"/>
          <w:lang w:val="en-US"/>
        </w:rPr>
        <w:t>required to meet with the Headteacher, members of the Governing B</w:t>
      </w:r>
      <w:r w:rsidRPr="00C14E79">
        <w:rPr>
          <w:rFonts w:ascii="Arial" w:hAnsi="Arial" w:cs="Arial"/>
          <w:lang w:val="en-US"/>
        </w:rPr>
        <w:t>ody and representatives from Cumbria County Council, as appropriate</w:t>
      </w:r>
      <w:r>
        <w:rPr>
          <w:rFonts w:ascii="Arial" w:hAnsi="Arial" w:cs="Arial"/>
          <w:lang w:val="en-US"/>
        </w:rPr>
        <w:t>.</w:t>
      </w:r>
    </w:p>
    <w:p w14:paraId="50E33BDA" w14:textId="77777777" w:rsidR="00B92D26" w:rsidRPr="00C14E79" w:rsidRDefault="00B92D26" w:rsidP="005B53C7">
      <w:pPr>
        <w:autoSpaceDE w:val="0"/>
        <w:autoSpaceDN w:val="0"/>
        <w:spacing w:line="240" w:lineRule="auto"/>
        <w:rPr>
          <w:rFonts w:ascii="Arial" w:hAnsi="Arial" w:cs="Arial"/>
          <w:lang w:val="en-US"/>
        </w:rPr>
      </w:pPr>
      <w:r w:rsidRPr="00C14E79">
        <w:rPr>
          <w:rFonts w:ascii="Arial" w:hAnsi="Arial" w:cs="Arial"/>
          <w:lang w:val="en-US"/>
        </w:rPr>
        <w:t>Prior to any construction w</w:t>
      </w:r>
      <w:r>
        <w:rPr>
          <w:rFonts w:ascii="Arial" w:hAnsi="Arial" w:cs="Arial"/>
          <w:lang w:val="en-US"/>
        </w:rPr>
        <w:t>ork being carried out the Headt</w:t>
      </w:r>
      <w:r w:rsidRPr="00C14E79">
        <w:rPr>
          <w:rFonts w:ascii="Arial" w:hAnsi="Arial" w:cs="Arial"/>
          <w:lang w:val="en-US"/>
        </w:rPr>
        <w:t>eacher will:</w:t>
      </w:r>
    </w:p>
    <w:p w14:paraId="50E33BDB" w14:textId="1C566921" w:rsidR="00B92D26" w:rsidRPr="00C14E79" w:rsidRDefault="00B92D26" w:rsidP="00A82E3E">
      <w:pPr>
        <w:numPr>
          <w:ilvl w:val="0"/>
          <w:numId w:val="43"/>
        </w:numPr>
        <w:autoSpaceDE w:val="0"/>
        <w:autoSpaceDN w:val="0"/>
        <w:spacing w:after="0" w:line="240" w:lineRule="auto"/>
        <w:rPr>
          <w:rFonts w:ascii="Arial" w:hAnsi="Arial" w:cs="Arial"/>
          <w:lang w:val="en-US"/>
        </w:rPr>
      </w:pPr>
      <w:r w:rsidRPr="37E1DE9A">
        <w:rPr>
          <w:rFonts w:ascii="Arial" w:hAnsi="Arial" w:cs="Arial"/>
          <w:lang w:val="en-US"/>
        </w:rPr>
        <w:t xml:space="preserve">be satisfied with the competence and resources of all Designers, Principal </w:t>
      </w:r>
      <w:r w:rsidR="76464198" w:rsidRPr="37E1DE9A">
        <w:rPr>
          <w:rFonts w:ascii="Arial" w:hAnsi="Arial" w:cs="Arial"/>
          <w:lang w:val="en-US"/>
        </w:rPr>
        <w:t>Designers, Contractors</w:t>
      </w:r>
      <w:r w:rsidRPr="37E1DE9A">
        <w:rPr>
          <w:rFonts w:ascii="Arial" w:hAnsi="Arial" w:cs="Arial"/>
          <w:lang w:val="en-US"/>
        </w:rPr>
        <w:t>, and Principal Contractors (as defined under CDM);</w:t>
      </w:r>
    </w:p>
    <w:p w14:paraId="50E33BDC" w14:textId="77777777" w:rsidR="00B92D26" w:rsidRPr="00C14E79" w:rsidRDefault="00B92D26" w:rsidP="00A82E3E">
      <w:pPr>
        <w:numPr>
          <w:ilvl w:val="0"/>
          <w:numId w:val="43"/>
        </w:numPr>
        <w:autoSpaceDE w:val="0"/>
        <w:autoSpaceDN w:val="0"/>
        <w:spacing w:after="0" w:line="240" w:lineRule="auto"/>
        <w:rPr>
          <w:rFonts w:ascii="Arial" w:hAnsi="Arial" w:cs="Arial"/>
          <w:lang w:val="en-US"/>
        </w:rPr>
      </w:pPr>
      <w:r>
        <w:rPr>
          <w:rFonts w:ascii="Arial" w:hAnsi="Arial" w:cs="Arial"/>
          <w:lang w:val="en-US"/>
        </w:rPr>
        <w:t>e</w:t>
      </w:r>
      <w:r w:rsidRPr="00C14E79">
        <w:rPr>
          <w:rFonts w:ascii="Arial" w:hAnsi="Arial" w:cs="Arial"/>
          <w:lang w:val="en-US"/>
        </w:rPr>
        <w:t>nsure there are suitable management arrangements for the project</w:t>
      </w:r>
      <w:r>
        <w:rPr>
          <w:rFonts w:ascii="Arial" w:hAnsi="Arial" w:cs="Arial"/>
          <w:lang w:val="en-US"/>
        </w:rPr>
        <w:t>;</w:t>
      </w:r>
    </w:p>
    <w:p w14:paraId="50E33BDD" w14:textId="77777777" w:rsidR="00B92D26" w:rsidRPr="00C14E79" w:rsidRDefault="00B92D26" w:rsidP="00A82E3E">
      <w:pPr>
        <w:numPr>
          <w:ilvl w:val="0"/>
          <w:numId w:val="43"/>
        </w:numPr>
        <w:autoSpaceDE w:val="0"/>
        <w:autoSpaceDN w:val="0"/>
        <w:spacing w:after="0" w:line="240" w:lineRule="auto"/>
        <w:rPr>
          <w:rFonts w:ascii="Arial" w:hAnsi="Arial" w:cs="Arial"/>
          <w:lang w:val="en-US"/>
        </w:rPr>
      </w:pPr>
      <w:r>
        <w:rPr>
          <w:rFonts w:ascii="Arial" w:hAnsi="Arial" w:cs="Arial"/>
          <w:lang w:val="en-US"/>
        </w:rPr>
        <w:t>a</w:t>
      </w:r>
      <w:r w:rsidRPr="00C14E79">
        <w:rPr>
          <w:rFonts w:ascii="Arial" w:hAnsi="Arial" w:cs="Arial"/>
          <w:lang w:val="en-US"/>
        </w:rPr>
        <w:t>llow sufficient time and resources for all stages</w:t>
      </w:r>
      <w:r>
        <w:rPr>
          <w:rFonts w:ascii="Arial" w:hAnsi="Arial" w:cs="Arial"/>
          <w:lang w:val="en-US"/>
        </w:rPr>
        <w:t>;</w:t>
      </w:r>
    </w:p>
    <w:p w14:paraId="50E33BDE" w14:textId="1F209C61" w:rsidR="00B92D26" w:rsidRPr="00C14E79" w:rsidRDefault="00B92D26" w:rsidP="00A82E3E">
      <w:pPr>
        <w:numPr>
          <w:ilvl w:val="0"/>
          <w:numId w:val="43"/>
        </w:numPr>
        <w:autoSpaceDE w:val="0"/>
        <w:autoSpaceDN w:val="0"/>
        <w:spacing w:after="0" w:line="240" w:lineRule="auto"/>
        <w:rPr>
          <w:rFonts w:ascii="Arial" w:hAnsi="Arial" w:cs="Arial"/>
          <w:lang w:val="en-US"/>
        </w:rPr>
      </w:pPr>
      <w:r w:rsidRPr="37E1DE9A">
        <w:rPr>
          <w:rFonts w:ascii="Arial" w:hAnsi="Arial" w:cs="Arial"/>
          <w:lang w:val="en-US"/>
        </w:rPr>
        <w:t xml:space="preserve">provide pre-construction information (essential safety information about the site and </w:t>
      </w:r>
      <w:r w:rsidR="6F9C20BC" w:rsidRPr="37E1DE9A">
        <w:rPr>
          <w:rFonts w:ascii="Arial" w:hAnsi="Arial" w:cs="Arial"/>
          <w:lang w:val="en-US"/>
        </w:rPr>
        <w:t>work) to</w:t>
      </w:r>
      <w:r w:rsidRPr="37E1DE9A">
        <w:rPr>
          <w:rFonts w:ascii="Arial" w:hAnsi="Arial" w:cs="Arial"/>
          <w:lang w:val="en-US"/>
        </w:rPr>
        <w:t xml:space="preserve"> designers and contractors (through the Construction HSE Advisor where appropriate);</w:t>
      </w:r>
    </w:p>
    <w:p w14:paraId="50E33BDF" w14:textId="77777777" w:rsidR="00B92D26" w:rsidRPr="00C706DE" w:rsidRDefault="00B92D26" w:rsidP="00A82E3E">
      <w:pPr>
        <w:pStyle w:val="ListParagraph"/>
        <w:widowControl/>
        <w:numPr>
          <w:ilvl w:val="0"/>
          <w:numId w:val="43"/>
        </w:numPr>
        <w:adjustRightInd/>
        <w:rPr>
          <w:rFonts w:ascii="Arial" w:hAnsi="Arial" w:cs="Arial"/>
          <w:lang w:val="en-US"/>
        </w:rPr>
      </w:pPr>
      <w:r>
        <w:rPr>
          <w:rFonts w:ascii="Arial" w:hAnsi="Arial" w:cs="Arial"/>
          <w:sz w:val="22"/>
          <w:szCs w:val="22"/>
          <w:lang w:val="en-US"/>
        </w:rPr>
        <w:t>e</w:t>
      </w:r>
      <w:r w:rsidRPr="00A75270">
        <w:rPr>
          <w:rFonts w:ascii="Arial" w:hAnsi="Arial" w:cs="Arial"/>
          <w:sz w:val="22"/>
          <w:szCs w:val="22"/>
          <w:lang w:val="en-US"/>
        </w:rPr>
        <w:t>nsure there are suitable welfare facilities, and the Principal Contractor or</w:t>
      </w:r>
      <w:r w:rsidRPr="00C14E79">
        <w:rPr>
          <w:rFonts w:ascii="Arial" w:hAnsi="Arial" w:cs="Arial"/>
          <w:sz w:val="22"/>
          <w:lang w:val="en-US"/>
        </w:rPr>
        <w:t xml:space="preserve"> Contractor has a C</w:t>
      </w:r>
      <w:r>
        <w:rPr>
          <w:rFonts w:ascii="Arial" w:hAnsi="Arial" w:cs="Arial"/>
          <w:sz w:val="22"/>
          <w:lang w:val="en-US"/>
        </w:rPr>
        <w:t>onstruction Phase Plan in place.</w:t>
      </w:r>
    </w:p>
    <w:p w14:paraId="50E33BE0" w14:textId="77777777" w:rsidR="00B92D26" w:rsidRPr="00C14E79" w:rsidRDefault="00B92D26" w:rsidP="005B53C7">
      <w:pPr>
        <w:pStyle w:val="ListParagraph"/>
        <w:widowControl/>
        <w:adjustRightInd/>
        <w:ind w:left="1080"/>
        <w:rPr>
          <w:rFonts w:ascii="Arial" w:hAnsi="Arial" w:cs="Arial"/>
          <w:lang w:val="en-US"/>
        </w:rPr>
      </w:pPr>
    </w:p>
    <w:p w14:paraId="50E33BE1" w14:textId="77777777" w:rsidR="00B92D26" w:rsidRPr="00C14E79" w:rsidRDefault="00B92D26" w:rsidP="005B53C7">
      <w:pPr>
        <w:widowControl w:val="0"/>
        <w:autoSpaceDE w:val="0"/>
        <w:autoSpaceDN w:val="0"/>
        <w:adjustRightInd w:val="0"/>
        <w:spacing w:after="0" w:line="240" w:lineRule="auto"/>
        <w:rPr>
          <w:rFonts w:ascii="Arial" w:hAnsi="Arial" w:cs="Arial"/>
          <w:sz w:val="24"/>
          <w:szCs w:val="24"/>
        </w:rPr>
      </w:pPr>
      <w:r w:rsidRPr="00C14E79">
        <w:rPr>
          <w:rFonts w:ascii="Arial" w:hAnsi="Arial" w:cs="Arial"/>
          <w:lang w:val="en-US"/>
        </w:rPr>
        <w:t>We retain and provide access to the Health and Safety File (required by CDM)</w:t>
      </w:r>
      <w:r>
        <w:rPr>
          <w:rFonts w:ascii="Arial" w:hAnsi="Arial" w:cs="Arial"/>
          <w:lang w:val="en-US"/>
        </w:rPr>
        <w:t>.</w:t>
      </w:r>
    </w:p>
    <w:p w14:paraId="50E33BE2" w14:textId="77777777" w:rsidR="00B92D26" w:rsidRPr="00C14E79" w:rsidRDefault="00B92D26" w:rsidP="005B53C7">
      <w:pPr>
        <w:widowControl w:val="0"/>
        <w:autoSpaceDE w:val="0"/>
        <w:autoSpaceDN w:val="0"/>
        <w:adjustRightInd w:val="0"/>
        <w:spacing w:after="0" w:line="240" w:lineRule="auto"/>
        <w:rPr>
          <w:rFonts w:ascii="Arial" w:hAnsi="Arial" w:cs="Arial"/>
          <w:lang w:val="en-US"/>
        </w:rPr>
      </w:pPr>
    </w:p>
    <w:p w14:paraId="50E33BE3" w14:textId="77777777" w:rsidR="00B92D26" w:rsidRPr="00AC45FB" w:rsidRDefault="00B92D26" w:rsidP="005B53C7">
      <w:pPr>
        <w:pStyle w:val="Heading3"/>
        <w:rPr>
          <w:i w:val="0"/>
        </w:rPr>
      </w:pPr>
      <w:bookmarkStart w:id="215" w:name="_Toc375212074"/>
      <w:bookmarkStart w:id="216" w:name="_Toc525662675"/>
      <w:r w:rsidRPr="00AC45FB">
        <w:rPr>
          <w:i w:val="0"/>
        </w:rPr>
        <w:t>Control of Contractors on School Sites</w:t>
      </w:r>
      <w:bookmarkEnd w:id="215"/>
      <w:bookmarkEnd w:id="216"/>
    </w:p>
    <w:p w14:paraId="50E33BE5" w14:textId="31144A29" w:rsidR="00B92D26" w:rsidRPr="00C14E79" w:rsidRDefault="00B92D26" w:rsidP="005B53C7">
      <w:pPr>
        <w:widowControl w:val="0"/>
        <w:autoSpaceDE w:val="0"/>
        <w:autoSpaceDN w:val="0"/>
        <w:adjustRightInd w:val="0"/>
        <w:spacing w:after="0" w:line="240" w:lineRule="auto"/>
        <w:rPr>
          <w:rFonts w:ascii="Arial" w:hAnsi="Arial" w:cs="Arial"/>
          <w:lang w:val="en-US"/>
        </w:rPr>
      </w:pPr>
      <w:r w:rsidRPr="37E1DE9A">
        <w:rPr>
          <w:rFonts w:ascii="Arial" w:hAnsi="Arial" w:cs="Arial"/>
          <w:lang w:val="en-US"/>
        </w:rPr>
        <w:t xml:space="preserve">The Headteacher is the designated person who monitors contractors throughout their time on the premises. When attending the school site, all contractors will be issued with Cumbria County Council’s Contractor Health and Safety Code of Practice and the school’s Safety Information for Contractors leaflet which outlines the areas of school policy which could affect them.  This must be signed by the contractor before they can begin work.  Suitable risk assessments must be carried out by the contractor prior to the commencement of the work, and they must notify the Headteacher of any additional hazards they might create </w:t>
      </w:r>
      <w:r w:rsidR="3783705A" w:rsidRPr="37E1DE9A">
        <w:rPr>
          <w:rFonts w:ascii="Arial" w:hAnsi="Arial" w:cs="Arial"/>
          <w:lang w:val="en-US"/>
        </w:rPr>
        <w:t>during</w:t>
      </w:r>
      <w:r w:rsidRPr="37E1DE9A">
        <w:rPr>
          <w:rFonts w:ascii="Arial" w:hAnsi="Arial" w:cs="Arial"/>
          <w:lang w:val="en-US"/>
        </w:rPr>
        <w:t xml:space="preserve"> their work so that the appropriate controls can be agreed.  </w:t>
      </w:r>
    </w:p>
    <w:p w14:paraId="50E33BE6" w14:textId="77777777" w:rsidR="00B92D26" w:rsidRPr="00C14E79" w:rsidRDefault="00B92D26" w:rsidP="005B53C7">
      <w:pPr>
        <w:widowControl w:val="0"/>
        <w:autoSpaceDE w:val="0"/>
        <w:autoSpaceDN w:val="0"/>
        <w:adjustRightInd w:val="0"/>
        <w:spacing w:after="0" w:line="240" w:lineRule="auto"/>
        <w:rPr>
          <w:rFonts w:ascii="Arial" w:hAnsi="Arial" w:cs="Arial"/>
          <w:lang w:val="en-US"/>
        </w:rPr>
      </w:pPr>
    </w:p>
    <w:p w14:paraId="50E33BE7" w14:textId="78857186" w:rsidR="00B92D26" w:rsidRPr="00C14E79" w:rsidRDefault="00B92D26" w:rsidP="005B53C7">
      <w:pPr>
        <w:widowControl w:val="0"/>
        <w:autoSpaceDE w:val="0"/>
        <w:autoSpaceDN w:val="0"/>
        <w:adjustRightInd w:val="0"/>
        <w:spacing w:after="0" w:line="240" w:lineRule="auto"/>
        <w:rPr>
          <w:rFonts w:ascii="Arial" w:hAnsi="Arial" w:cs="Arial"/>
          <w:lang w:val="en-US"/>
        </w:rPr>
      </w:pPr>
      <w:r w:rsidRPr="00300E5F">
        <w:rPr>
          <w:rFonts w:ascii="Arial" w:hAnsi="Arial" w:cs="Arial"/>
          <w:b/>
          <w:lang w:val="en-US"/>
        </w:rPr>
        <w:t>Contractors will be referred to the school Asbestos Register</w:t>
      </w:r>
      <w:r w:rsidRPr="00C14E79">
        <w:rPr>
          <w:rFonts w:ascii="Arial" w:hAnsi="Arial" w:cs="Arial"/>
          <w:lang w:val="en-US"/>
        </w:rPr>
        <w:t>, which highlights the known and suspected areas that may contain asbestos before any intrusive works are permitted to commence.</w:t>
      </w:r>
      <w:r w:rsidR="00C86A0A">
        <w:rPr>
          <w:rFonts w:ascii="Arial" w:hAnsi="Arial" w:cs="Arial"/>
          <w:lang w:val="en-US"/>
        </w:rPr>
        <w:t xml:space="preserve"> Refurbishment and Demolition surveys will be undertaken before any works take place to the fabric of the building where these cannot be identified as free of asbestos containing materials.</w:t>
      </w:r>
    </w:p>
    <w:p w14:paraId="50E33BE9" w14:textId="6DF64059" w:rsidR="00B92D26" w:rsidRPr="00C14E79" w:rsidRDefault="00B92D26" w:rsidP="005B53C7">
      <w:pPr>
        <w:widowControl w:val="0"/>
        <w:autoSpaceDE w:val="0"/>
        <w:autoSpaceDN w:val="0"/>
        <w:adjustRightInd w:val="0"/>
        <w:spacing w:after="0" w:line="240" w:lineRule="auto"/>
        <w:rPr>
          <w:rFonts w:ascii="Arial" w:hAnsi="Arial" w:cs="Arial"/>
          <w:lang w:val="en-US"/>
        </w:rPr>
      </w:pPr>
      <w:r w:rsidRPr="00C14E79">
        <w:rPr>
          <w:rFonts w:ascii="Arial" w:hAnsi="Arial" w:cs="Arial"/>
          <w:lang w:val="en-US"/>
        </w:rPr>
        <w:t xml:space="preserve">Children </w:t>
      </w:r>
      <w:r w:rsidR="008A489E">
        <w:rPr>
          <w:rFonts w:ascii="Arial" w:hAnsi="Arial" w:cs="Arial"/>
          <w:lang w:val="en-US"/>
        </w:rPr>
        <w:t>will</w:t>
      </w:r>
      <w:r w:rsidRPr="00C14E79">
        <w:rPr>
          <w:rFonts w:ascii="Arial" w:hAnsi="Arial" w:cs="Arial"/>
          <w:lang w:val="en-US"/>
        </w:rPr>
        <w:t xml:space="preserve"> be excluded from any work sites or areas where work is taking place</w:t>
      </w:r>
      <w:r>
        <w:rPr>
          <w:rFonts w:ascii="Arial" w:hAnsi="Arial" w:cs="Arial"/>
          <w:lang w:val="en-US"/>
        </w:rPr>
        <w:t>,</w:t>
      </w:r>
      <w:r w:rsidRPr="00C14E79">
        <w:rPr>
          <w:rFonts w:ascii="Arial" w:hAnsi="Arial" w:cs="Arial"/>
          <w:lang w:val="en-US"/>
        </w:rPr>
        <w:t xml:space="preserve"> including areas where vehicle movements take place.</w:t>
      </w:r>
    </w:p>
    <w:p w14:paraId="50E33BEA" w14:textId="77777777" w:rsidR="00B92D26" w:rsidRPr="00C14E79" w:rsidRDefault="00B92D26" w:rsidP="005B53C7">
      <w:pPr>
        <w:widowControl w:val="0"/>
        <w:autoSpaceDE w:val="0"/>
        <w:autoSpaceDN w:val="0"/>
        <w:adjustRightInd w:val="0"/>
        <w:spacing w:after="0" w:line="240" w:lineRule="auto"/>
        <w:rPr>
          <w:rFonts w:ascii="Arial" w:hAnsi="Arial" w:cs="Arial"/>
          <w:sz w:val="24"/>
          <w:szCs w:val="24"/>
          <w:lang w:val="en-US"/>
        </w:rPr>
      </w:pPr>
    </w:p>
    <w:p w14:paraId="50E33BEB" w14:textId="77777777" w:rsidR="00B92D26" w:rsidRPr="00593A0B" w:rsidRDefault="00B92D26" w:rsidP="009772FC">
      <w:pPr>
        <w:pStyle w:val="Heading3"/>
        <w:rPr>
          <w:i w:val="0"/>
        </w:rPr>
      </w:pPr>
      <w:bookmarkStart w:id="217" w:name="_Toc375212075"/>
      <w:bookmarkStart w:id="218" w:name="_Toc525662676"/>
      <w:r w:rsidRPr="00593A0B">
        <w:rPr>
          <w:i w:val="0"/>
        </w:rPr>
        <w:t>Permit to Work Systems</w:t>
      </w:r>
      <w:bookmarkEnd w:id="217"/>
      <w:bookmarkEnd w:id="218"/>
    </w:p>
    <w:p w14:paraId="50E33BED" w14:textId="761CF869" w:rsidR="00B92D26" w:rsidRPr="00C14E79" w:rsidRDefault="00B92D26" w:rsidP="00B14C49">
      <w:pPr>
        <w:widowControl w:val="0"/>
        <w:autoSpaceDE w:val="0"/>
        <w:autoSpaceDN w:val="0"/>
        <w:adjustRightInd w:val="0"/>
        <w:spacing w:after="0" w:line="240" w:lineRule="auto"/>
        <w:rPr>
          <w:rFonts w:ascii="Arial" w:hAnsi="Arial" w:cs="Arial"/>
        </w:rPr>
      </w:pPr>
      <w:r w:rsidRPr="37E1DE9A">
        <w:rPr>
          <w:rFonts w:ascii="Arial" w:hAnsi="Arial" w:cs="Arial"/>
        </w:rPr>
        <w:t xml:space="preserve">A permit-to-work system is a formal recorded process used to control work which is identified as potentially hazardous. It is also </w:t>
      </w:r>
      <w:r w:rsidR="1F08D564" w:rsidRPr="37E1DE9A">
        <w:rPr>
          <w:rFonts w:ascii="Arial" w:hAnsi="Arial" w:cs="Arial"/>
        </w:rPr>
        <w:t>ensuring</w:t>
      </w:r>
      <w:r w:rsidRPr="37E1DE9A">
        <w:rPr>
          <w:rFonts w:ascii="Arial" w:hAnsi="Arial" w:cs="Arial"/>
        </w:rPr>
        <w:t xml:space="preserve"> a more formal means of communication between site supervisors and operators and those who carry out the hazardous work. </w:t>
      </w:r>
    </w:p>
    <w:p w14:paraId="50E33BEE" w14:textId="77777777" w:rsidR="00B92D26" w:rsidRPr="00C14E79" w:rsidRDefault="00B92D26" w:rsidP="00B14C49">
      <w:pPr>
        <w:widowControl w:val="0"/>
        <w:autoSpaceDE w:val="0"/>
        <w:autoSpaceDN w:val="0"/>
        <w:adjustRightInd w:val="0"/>
        <w:spacing w:after="0" w:line="240" w:lineRule="auto"/>
        <w:rPr>
          <w:rFonts w:ascii="Arial" w:hAnsi="Arial" w:cs="Arial"/>
        </w:rPr>
      </w:pPr>
    </w:p>
    <w:p w14:paraId="50E33BEF" w14:textId="77777777" w:rsidR="00B92D26" w:rsidRDefault="00B92D26" w:rsidP="00B14C49">
      <w:pPr>
        <w:widowControl w:val="0"/>
        <w:autoSpaceDE w:val="0"/>
        <w:autoSpaceDN w:val="0"/>
        <w:adjustRightInd w:val="0"/>
        <w:spacing w:after="0" w:line="240" w:lineRule="auto"/>
        <w:rPr>
          <w:rFonts w:ascii="Arial" w:hAnsi="Arial" w:cs="Arial"/>
        </w:rPr>
      </w:pPr>
      <w:r w:rsidRPr="00C14E79">
        <w:rPr>
          <w:rFonts w:ascii="Arial" w:hAnsi="Arial" w:cs="Arial"/>
        </w:rPr>
        <w:t>Essential feature</w:t>
      </w:r>
      <w:r>
        <w:rPr>
          <w:rFonts w:ascii="Arial" w:hAnsi="Arial" w:cs="Arial"/>
        </w:rPr>
        <w:t>s of permit-to-work systems are:</w:t>
      </w:r>
    </w:p>
    <w:p w14:paraId="50E33BF0" w14:textId="77777777" w:rsidR="00B92D26" w:rsidRPr="00C14E79" w:rsidRDefault="00B92D26" w:rsidP="00B14C49">
      <w:pPr>
        <w:widowControl w:val="0"/>
        <w:autoSpaceDE w:val="0"/>
        <w:autoSpaceDN w:val="0"/>
        <w:adjustRightInd w:val="0"/>
        <w:spacing w:after="0" w:line="240" w:lineRule="auto"/>
        <w:rPr>
          <w:rFonts w:ascii="Arial" w:hAnsi="Arial" w:cs="Arial"/>
        </w:rPr>
      </w:pPr>
    </w:p>
    <w:p w14:paraId="50E33BF1" w14:textId="77777777" w:rsidR="00B92D26" w:rsidRDefault="00B92D26" w:rsidP="00A82E3E">
      <w:pPr>
        <w:widowControl w:val="0"/>
        <w:numPr>
          <w:ilvl w:val="0"/>
          <w:numId w:val="33"/>
        </w:numPr>
        <w:autoSpaceDE w:val="0"/>
        <w:autoSpaceDN w:val="0"/>
        <w:adjustRightInd w:val="0"/>
        <w:spacing w:after="0" w:line="240" w:lineRule="auto"/>
        <w:rPr>
          <w:rFonts w:ascii="Arial" w:hAnsi="Arial" w:cs="Arial"/>
        </w:rPr>
      </w:pPr>
      <w:r>
        <w:rPr>
          <w:rFonts w:ascii="Arial" w:hAnsi="Arial" w:cs="Arial"/>
        </w:rPr>
        <w:t>the identification of the person</w:t>
      </w:r>
      <w:r w:rsidRPr="00C14E79">
        <w:rPr>
          <w:rFonts w:ascii="Arial" w:hAnsi="Arial" w:cs="Arial"/>
        </w:rPr>
        <w:t xml:space="preserve"> who can authorise certain jobs, and any </w:t>
      </w:r>
      <w:r>
        <w:rPr>
          <w:rFonts w:ascii="Arial" w:hAnsi="Arial" w:cs="Arial"/>
        </w:rPr>
        <w:t>limitations to their authority;</w:t>
      </w:r>
    </w:p>
    <w:p w14:paraId="50E33BF2" w14:textId="77777777" w:rsidR="00B92D26" w:rsidRPr="00C14E79" w:rsidRDefault="00B92D26" w:rsidP="00A82E3E">
      <w:pPr>
        <w:widowControl w:val="0"/>
        <w:numPr>
          <w:ilvl w:val="0"/>
          <w:numId w:val="33"/>
        </w:numPr>
        <w:autoSpaceDE w:val="0"/>
        <w:autoSpaceDN w:val="0"/>
        <w:adjustRightInd w:val="0"/>
        <w:spacing w:after="0" w:line="240" w:lineRule="auto"/>
        <w:rPr>
          <w:rFonts w:ascii="Arial" w:hAnsi="Arial" w:cs="Arial"/>
        </w:rPr>
      </w:pPr>
      <w:r>
        <w:rPr>
          <w:rFonts w:ascii="Arial" w:hAnsi="Arial" w:cs="Arial"/>
        </w:rPr>
        <w:t>the person</w:t>
      </w:r>
      <w:r w:rsidRPr="00C14E79">
        <w:rPr>
          <w:rFonts w:ascii="Arial" w:hAnsi="Arial" w:cs="Arial"/>
        </w:rPr>
        <w:t xml:space="preserve"> responsible for specifying the necessary safety precautions</w:t>
      </w:r>
      <w:r>
        <w:rPr>
          <w:rFonts w:ascii="Arial" w:hAnsi="Arial" w:cs="Arial"/>
        </w:rPr>
        <w:t>;</w:t>
      </w:r>
    </w:p>
    <w:p w14:paraId="50E33BF3" w14:textId="77777777" w:rsidR="00B92D26" w:rsidRPr="00C14E79" w:rsidRDefault="00B92D26" w:rsidP="00A82E3E">
      <w:pPr>
        <w:widowControl w:val="0"/>
        <w:numPr>
          <w:ilvl w:val="0"/>
          <w:numId w:val="33"/>
        </w:numPr>
        <w:autoSpaceDE w:val="0"/>
        <w:autoSpaceDN w:val="0"/>
        <w:adjustRightInd w:val="0"/>
        <w:spacing w:after="0" w:line="240" w:lineRule="auto"/>
        <w:rPr>
          <w:rFonts w:ascii="Arial" w:hAnsi="Arial" w:cs="Arial"/>
        </w:rPr>
      </w:pPr>
      <w:r>
        <w:rPr>
          <w:rFonts w:ascii="Arial" w:hAnsi="Arial" w:cs="Arial"/>
        </w:rPr>
        <w:t>t</w:t>
      </w:r>
      <w:r w:rsidRPr="00C14E79">
        <w:rPr>
          <w:rFonts w:ascii="Arial" w:hAnsi="Arial" w:cs="Arial"/>
        </w:rPr>
        <w:t>raining and instruction in the issue</w:t>
      </w:r>
      <w:r>
        <w:rPr>
          <w:rFonts w:ascii="Arial" w:hAnsi="Arial" w:cs="Arial"/>
        </w:rPr>
        <w:t>,</w:t>
      </w:r>
      <w:r w:rsidRPr="00C14E79">
        <w:rPr>
          <w:rFonts w:ascii="Arial" w:hAnsi="Arial" w:cs="Arial"/>
        </w:rPr>
        <w:t xml:space="preserve"> use and closure of permits</w:t>
      </w:r>
      <w:r>
        <w:rPr>
          <w:rFonts w:ascii="Arial" w:hAnsi="Arial" w:cs="Arial"/>
        </w:rPr>
        <w:t>;</w:t>
      </w:r>
    </w:p>
    <w:p w14:paraId="50E33BF4" w14:textId="77777777" w:rsidR="00B92D26" w:rsidRPr="00C14E79" w:rsidRDefault="00B92D26" w:rsidP="00A82E3E">
      <w:pPr>
        <w:widowControl w:val="0"/>
        <w:numPr>
          <w:ilvl w:val="0"/>
          <w:numId w:val="33"/>
        </w:numPr>
        <w:autoSpaceDE w:val="0"/>
        <w:autoSpaceDN w:val="0"/>
        <w:adjustRightInd w:val="0"/>
        <w:spacing w:after="0" w:line="240" w:lineRule="auto"/>
        <w:rPr>
          <w:rFonts w:ascii="Arial" w:hAnsi="Arial" w:cs="Arial"/>
        </w:rPr>
      </w:pPr>
      <w:r>
        <w:rPr>
          <w:rFonts w:ascii="Arial" w:hAnsi="Arial" w:cs="Arial"/>
        </w:rPr>
        <w:t>m</w:t>
      </w:r>
      <w:r w:rsidRPr="00C14E79">
        <w:rPr>
          <w:rFonts w:ascii="Arial" w:hAnsi="Arial" w:cs="Arial"/>
        </w:rPr>
        <w:t>onitoring and auditing to ensure the system works as intended</w:t>
      </w:r>
      <w:r>
        <w:rPr>
          <w:rFonts w:ascii="Arial" w:hAnsi="Arial" w:cs="Arial"/>
        </w:rPr>
        <w:t>;</w:t>
      </w:r>
    </w:p>
    <w:p w14:paraId="50E33BF5" w14:textId="77777777" w:rsidR="00B92D26" w:rsidRPr="00C14E79" w:rsidRDefault="00B92D26" w:rsidP="00A82E3E">
      <w:pPr>
        <w:widowControl w:val="0"/>
        <w:numPr>
          <w:ilvl w:val="0"/>
          <w:numId w:val="33"/>
        </w:numPr>
        <w:autoSpaceDE w:val="0"/>
        <w:autoSpaceDN w:val="0"/>
        <w:adjustRightInd w:val="0"/>
        <w:spacing w:after="0" w:line="240" w:lineRule="auto"/>
        <w:rPr>
          <w:rFonts w:ascii="Arial" w:hAnsi="Arial" w:cs="Arial"/>
        </w:rPr>
      </w:pPr>
      <w:r>
        <w:rPr>
          <w:rFonts w:ascii="Arial" w:hAnsi="Arial" w:cs="Arial"/>
        </w:rPr>
        <w:t>i</w:t>
      </w:r>
      <w:r w:rsidRPr="00C14E79">
        <w:rPr>
          <w:rFonts w:ascii="Arial" w:hAnsi="Arial" w:cs="Arial"/>
        </w:rPr>
        <w:t>dentification of the hazards involved in the work</w:t>
      </w:r>
      <w:r>
        <w:rPr>
          <w:rFonts w:ascii="Arial" w:hAnsi="Arial" w:cs="Arial"/>
        </w:rPr>
        <w:t>;</w:t>
      </w:r>
    </w:p>
    <w:p w14:paraId="50E33BF6" w14:textId="77777777" w:rsidR="00B92D26" w:rsidRPr="00C14E79" w:rsidRDefault="00B92D26" w:rsidP="00A82E3E">
      <w:pPr>
        <w:widowControl w:val="0"/>
        <w:numPr>
          <w:ilvl w:val="0"/>
          <w:numId w:val="33"/>
        </w:numPr>
        <w:autoSpaceDE w:val="0"/>
        <w:autoSpaceDN w:val="0"/>
        <w:adjustRightInd w:val="0"/>
        <w:spacing w:after="0" w:line="240" w:lineRule="auto"/>
        <w:rPr>
          <w:rFonts w:ascii="Arial" w:hAnsi="Arial" w:cs="Arial"/>
        </w:rPr>
      </w:pPr>
      <w:r>
        <w:rPr>
          <w:rFonts w:ascii="Arial" w:hAnsi="Arial" w:cs="Arial"/>
        </w:rPr>
        <w:t>c</w:t>
      </w:r>
      <w:r w:rsidRPr="00C14E79">
        <w:rPr>
          <w:rFonts w:ascii="Arial" w:hAnsi="Arial" w:cs="Arial"/>
        </w:rPr>
        <w:t>lear identification of tasks, risk assessments, permitted task duration</w:t>
      </w:r>
      <w:r>
        <w:rPr>
          <w:rFonts w:ascii="Arial" w:hAnsi="Arial" w:cs="Arial"/>
        </w:rPr>
        <w:t>,</w:t>
      </w:r>
      <w:r w:rsidRPr="00C14E79">
        <w:rPr>
          <w:rFonts w:ascii="Arial" w:hAnsi="Arial" w:cs="Arial"/>
        </w:rPr>
        <w:t xml:space="preserve"> and supplemental or simultaneous activity and control measures</w:t>
      </w:r>
      <w:r>
        <w:rPr>
          <w:rFonts w:ascii="Arial" w:hAnsi="Arial" w:cs="Arial"/>
        </w:rPr>
        <w:t>.</w:t>
      </w:r>
    </w:p>
    <w:p w14:paraId="50E33BF7" w14:textId="77777777" w:rsidR="00B92D26" w:rsidRPr="00C14E79" w:rsidRDefault="00B92D26" w:rsidP="00B14C49">
      <w:pPr>
        <w:widowControl w:val="0"/>
        <w:autoSpaceDE w:val="0"/>
        <w:autoSpaceDN w:val="0"/>
        <w:adjustRightInd w:val="0"/>
        <w:spacing w:after="0" w:line="240" w:lineRule="auto"/>
        <w:rPr>
          <w:rFonts w:ascii="Arial" w:hAnsi="Arial" w:cs="Arial"/>
        </w:rPr>
      </w:pPr>
    </w:p>
    <w:p w14:paraId="50E33BF8" w14:textId="6C071D0D" w:rsidR="00B92D26" w:rsidRPr="00C14E79" w:rsidRDefault="00B92D26" w:rsidP="00B14C49">
      <w:pPr>
        <w:widowControl w:val="0"/>
        <w:autoSpaceDE w:val="0"/>
        <w:autoSpaceDN w:val="0"/>
        <w:adjustRightInd w:val="0"/>
        <w:spacing w:after="0" w:line="240" w:lineRule="auto"/>
        <w:rPr>
          <w:rFonts w:ascii="Arial" w:hAnsi="Arial" w:cs="Arial"/>
        </w:rPr>
      </w:pPr>
      <w:r w:rsidRPr="37E1DE9A">
        <w:rPr>
          <w:rFonts w:ascii="Arial" w:hAnsi="Arial" w:cs="Arial"/>
        </w:rPr>
        <w:t xml:space="preserve">Permits to Work will be considered for </w:t>
      </w:r>
      <w:r w:rsidR="4D29E845" w:rsidRPr="37E1DE9A">
        <w:rPr>
          <w:rFonts w:ascii="Arial" w:hAnsi="Arial" w:cs="Arial"/>
        </w:rPr>
        <w:t>high-risk</w:t>
      </w:r>
      <w:r w:rsidRPr="37E1DE9A">
        <w:rPr>
          <w:rFonts w:ascii="Arial" w:hAnsi="Arial" w:cs="Arial"/>
        </w:rPr>
        <w:t xml:space="preserve"> activities on the school site including:</w:t>
      </w:r>
    </w:p>
    <w:p w14:paraId="50E33BF9" w14:textId="77777777" w:rsidR="00B92D26" w:rsidRPr="00A75270" w:rsidRDefault="00B92D26" w:rsidP="00B14C49">
      <w:pPr>
        <w:widowControl w:val="0"/>
        <w:autoSpaceDE w:val="0"/>
        <w:autoSpaceDN w:val="0"/>
        <w:adjustRightInd w:val="0"/>
        <w:spacing w:after="0" w:line="240" w:lineRule="auto"/>
        <w:rPr>
          <w:rFonts w:ascii="Arial" w:hAnsi="Arial" w:cs="Arial"/>
        </w:rPr>
      </w:pPr>
    </w:p>
    <w:p w14:paraId="50E33BFA" w14:textId="345695AD" w:rsidR="00B92D26" w:rsidRPr="00A75270" w:rsidRDefault="00B92D26" w:rsidP="00A82E3E">
      <w:pPr>
        <w:pStyle w:val="ListParagraph"/>
        <w:numPr>
          <w:ilvl w:val="0"/>
          <w:numId w:val="44"/>
        </w:numPr>
        <w:rPr>
          <w:rFonts w:ascii="Arial" w:hAnsi="Arial"/>
          <w:sz w:val="22"/>
          <w:szCs w:val="22"/>
        </w:rPr>
      </w:pPr>
      <w:r w:rsidRPr="37E1DE9A">
        <w:rPr>
          <w:rFonts w:ascii="Arial" w:hAnsi="Arial"/>
          <w:sz w:val="22"/>
          <w:szCs w:val="22"/>
        </w:rPr>
        <w:t xml:space="preserve">hot work </w:t>
      </w:r>
      <w:r w:rsidR="4E68B822" w:rsidRPr="37E1DE9A">
        <w:rPr>
          <w:rFonts w:ascii="Arial" w:hAnsi="Arial"/>
          <w:sz w:val="22"/>
          <w:szCs w:val="22"/>
        </w:rPr>
        <w:t>- for</w:t>
      </w:r>
      <w:r w:rsidRPr="37E1DE9A">
        <w:rPr>
          <w:rFonts w:ascii="Arial" w:hAnsi="Arial" w:cs="Arial"/>
          <w:sz w:val="22"/>
          <w:szCs w:val="22"/>
          <w:lang w:eastAsia="en-GB"/>
        </w:rPr>
        <w:t xml:space="preserve"> work of any type where heat is used or generated (</w:t>
      </w:r>
      <w:r w:rsidR="0EF8D0A2" w:rsidRPr="37E1DE9A">
        <w:rPr>
          <w:rFonts w:ascii="Arial" w:hAnsi="Arial" w:cs="Arial"/>
          <w:sz w:val="22"/>
          <w:szCs w:val="22"/>
          <w:lang w:eastAsia="en-GB"/>
        </w:rPr>
        <w:t>e.g.,</w:t>
      </w:r>
      <w:r w:rsidRPr="37E1DE9A">
        <w:rPr>
          <w:rFonts w:ascii="Arial" w:hAnsi="Arial" w:cs="Arial"/>
          <w:sz w:val="22"/>
          <w:szCs w:val="22"/>
          <w:lang w:eastAsia="en-GB"/>
        </w:rPr>
        <w:t xml:space="preserve"> by welding, flame cutting, grinding) or which might generate sparks or other sources of ignition;</w:t>
      </w:r>
    </w:p>
    <w:p w14:paraId="50E33BFB" w14:textId="77777777" w:rsidR="00B92D26" w:rsidRPr="00A75270" w:rsidRDefault="00B92D26" w:rsidP="00A82E3E">
      <w:pPr>
        <w:pStyle w:val="ListParagraph"/>
        <w:numPr>
          <w:ilvl w:val="0"/>
          <w:numId w:val="44"/>
        </w:numPr>
        <w:rPr>
          <w:rFonts w:ascii="Arial" w:hAnsi="Arial"/>
          <w:sz w:val="22"/>
          <w:szCs w:val="22"/>
        </w:rPr>
      </w:pPr>
      <w:r>
        <w:rPr>
          <w:rFonts w:ascii="Arial" w:hAnsi="Arial"/>
          <w:sz w:val="22"/>
          <w:szCs w:val="22"/>
        </w:rPr>
        <w:t>w</w:t>
      </w:r>
      <w:r w:rsidRPr="00A75270">
        <w:rPr>
          <w:rFonts w:ascii="Arial" w:hAnsi="Arial"/>
          <w:sz w:val="22"/>
          <w:szCs w:val="22"/>
        </w:rPr>
        <w:t>ork in confined spaces;</w:t>
      </w:r>
    </w:p>
    <w:p w14:paraId="50E33BFC" w14:textId="77777777" w:rsidR="00B92D26" w:rsidRPr="00A75270" w:rsidRDefault="00B92D26" w:rsidP="00A82E3E">
      <w:pPr>
        <w:pStyle w:val="ListParagraph"/>
        <w:numPr>
          <w:ilvl w:val="0"/>
          <w:numId w:val="44"/>
        </w:numPr>
        <w:rPr>
          <w:rFonts w:ascii="Arial" w:hAnsi="Arial"/>
          <w:sz w:val="22"/>
          <w:szCs w:val="22"/>
        </w:rPr>
      </w:pPr>
      <w:r>
        <w:rPr>
          <w:rFonts w:ascii="Arial" w:hAnsi="Arial"/>
          <w:sz w:val="22"/>
          <w:szCs w:val="22"/>
        </w:rPr>
        <w:t>wo</w:t>
      </w:r>
      <w:r w:rsidRPr="00A75270">
        <w:rPr>
          <w:rFonts w:ascii="Arial" w:hAnsi="Arial"/>
          <w:sz w:val="22"/>
          <w:szCs w:val="22"/>
        </w:rPr>
        <w:t>rk on electrical systems;</w:t>
      </w:r>
    </w:p>
    <w:p w14:paraId="50E33BFD" w14:textId="77777777" w:rsidR="00B92D26" w:rsidRPr="00A75270" w:rsidRDefault="00B92D26" w:rsidP="00A82E3E">
      <w:pPr>
        <w:pStyle w:val="ListParagraph"/>
        <w:numPr>
          <w:ilvl w:val="0"/>
          <w:numId w:val="44"/>
        </w:numPr>
        <w:rPr>
          <w:rFonts w:ascii="Arial" w:hAnsi="Arial"/>
          <w:sz w:val="22"/>
          <w:szCs w:val="22"/>
        </w:rPr>
      </w:pPr>
      <w:r>
        <w:rPr>
          <w:rFonts w:ascii="Arial" w:hAnsi="Arial"/>
          <w:sz w:val="22"/>
          <w:szCs w:val="22"/>
        </w:rPr>
        <w:t>r</w:t>
      </w:r>
      <w:r w:rsidRPr="00A75270">
        <w:rPr>
          <w:rFonts w:ascii="Arial" w:hAnsi="Arial"/>
          <w:sz w:val="22"/>
          <w:szCs w:val="22"/>
        </w:rPr>
        <w:t>oof access and other work at height with significant risk;</w:t>
      </w:r>
    </w:p>
    <w:p w14:paraId="50E33BFE" w14:textId="77777777" w:rsidR="00B92D26" w:rsidRPr="00A75270" w:rsidRDefault="00B92D26" w:rsidP="00A82E3E">
      <w:pPr>
        <w:pStyle w:val="ListParagraph"/>
        <w:numPr>
          <w:ilvl w:val="0"/>
          <w:numId w:val="44"/>
        </w:numPr>
        <w:rPr>
          <w:rFonts w:ascii="Arial" w:hAnsi="Arial"/>
          <w:sz w:val="22"/>
          <w:szCs w:val="22"/>
        </w:rPr>
      </w:pPr>
      <w:r>
        <w:rPr>
          <w:rFonts w:ascii="Arial" w:hAnsi="Arial"/>
          <w:sz w:val="22"/>
          <w:szCs w:val="22"/>
        </w:rPr>
        <w:t>e</w:t>
      </w:r>
      <w:r w:rsidRPr="00A75270">
        <w:rPr>
          <w:rFonts w:ascii="Arial" w:hAnsi="Arial"/>
          <w:sz w:val="22"/>
          <w:szCs w:val="22"/>
        </w:rPr>
        <w:t>xcavations;</w:t>
      </w:r>
    </w:p>
    <w:p w14:paraId="50E33BFF" w14:textId="77777777" w:rsidR="00B92D26" w:rsidRPr="00A75270" w:rsidRDefault="00B92D26" w:rsidP="00A82E3E">
      <w:pPr>
        <w:pStyle w:val="ListParagraph"/>
        <w:numPr>
          <w:ilvl w:val="0"/>
          <w:numId w:val="44"/>
        </w:numPr>
        <w:rPr>
          <w:rFonts w:ascii="Arial" w:hAnsi="Arial"/>
          <w:sz w:val="22"/>
          <w:szCs w:val="22"/>
        </w:rPr>
      </w:pPr>
      <w:r>
        <w:rPr>
          <w:rFonts w:ascii="Arial" w:hAnsi="Arial"/>
          <w:sz w:val="22"/>
          <w:szCs w:val="22"/>
        </w:rPr>
        <w:t>a</w:t>
      </w:r>
      <w:r w:rsidRPr="00A75270">
        <w:rPr>
          <w:rFonts w:ascii="Arial" w:hAnsi="Arial"/>
          <w:sz w:val="22"/>
          <w:szCs w:val="22"/>
        </w:rPr>
        <w:t>ny other work specifically requiring a permit under a written safe working procedure or where potential risks warrant use of a permit.</w:t>
      </w:r>
    </w:p>
    <w:p w14:paraId="653650EE" w14:textId="77777777" w:rsidR="00B26310" w:rsidRPr="00B14C49" w:rsidRDefault="00B26310" w:rsidP="00B14C49">
      <w:pPr>
        <w:widowControl w:val="0"/>
        <w:autoSpaceDE w:val="0"/>
        <w:autoSpaceDN w:val="0"/>
        <w:adjustRightInd w:val="0"/>
        <w:spacing w:after="0" w:line="240" w:lineRule="auto"/>
        <w:rPr>
          <w:rFonts w:ascii="Times New Roman" w:hAnsi="Times New Roman"/>
          <w:color w:val="000000"/>
          <w:sz w:val="24"/>
          <w:szCs w:val="24"/>
        </w:rPr>
      </w:pPr>
    </w:p>
    <w:p w14:paraId="50E33C07" w14:textId="77777777" w:rsidR="00B92D26" w:rsidRPr="00C14E79" w:rsidRDefault="00B92D26" w:rsidP="00B14C49">
      <w:pPr>
        <w:widowControl w:val="0"/>
        <w:autoSpaceDE w:val="0"/>
        <w:autoSpaceDN w:val="0"/>
        <w:adjustRightInd w:val="0"/>
        <w:spacing w:after="0" w:line="240" w:lineRule="auto"/>
        <w:outlineLvl w:val="1"/>
        <w:rPr>
          <w:rFonts w:ascii="Arial" w:hAnsi="Arial" w:cs="Arial"/>
          <w:b/>
          <w:bCs/>
          <w:caps/>
          <w:sz w:val="24"/>
          <w:szCs w:val="24"/>
        </w:rPr>
      </w:pPr>
      <w:bookmarkStart w:id="219" w:name="_Toc344470649"/>
      <w:bookmarkStart w:id="220" w:name="_Toc344470979"/>
      <w:bookmarkStart w:id="221" w:name="_Toc344719371"/>
      <w:bookmarkStart w:id="222" w:name="_Toc344727123"/>
      <w:bookmarkStart w:id="223" w:name="_Toc344727838"/>
      <w:bookmarkStart w:id="224" w:name="_Toc344728319"/>
      <w:bookmarkStart w:id="225" w:name="_Toc344974339"/>
      <w:bookmarkStart w:id="226" w:name="_Toc375212077"/>
      <w:bookmarkStart w:id="227" w:name="_Toc525662677"/>
      <w:r w:rsidRPr="00C14E79">
        <w:rPr>
          <w:rFonts w:ascii="Arial" w:hAnsi="Arial" w:cs="Arial"/>
          <w:b/>
          <w:bCs/>
          <w:caps/>
          <w:sz w:val="24"/>
          <w:szCs w:val="24"/>
        </w:rPr>
        <w:t>Control of Substances Hazardous to Health (COSHH)</w:t>
      </w:r>
      <w:bookmarkEnd w:id="219"/>
      <w:bookmarkEnd w:id="220"/>
      <w:bookmarkEnd w:id="221"/>
      <w:bookmarkEnd w:id="222"/>
      <w:bookmarkEnd w:id="223"/>
      <w:bookmarkEnd w:id="224"/>
      <w:bookmarkEnd w:id="225"/>
      <w:bookmarkEnd w:id="226"/>
      <w:bookmarkEnd w:id="227"/>
      <w:r w:rsidRPr="00C14E79">
        <w:rPr>
          <w:rFonts w:ascii="Arial" w:hAnsi="Arial" w:cs="Arial"/>
          <w:b/>
          <w:bCs/>
          <w:caps/>
          <w:sz w:val="24"/>
          <w:szCs w:val="24"/>
        </w:rPr>
        <w:tab/>
      </w:r>
    </w:p>
    <w:p w14:paraId="50E33C09" w14:textId="77777777" w:rsidR="00B92D26" w:rsidRPr="00C14E79" w:rsidRDefault="00B92D26" w:rsidP="00B14C49">
      <w:pPr>
        <w:widowControl w:val="0"/>
        <w:autoSpaceDE w:val="0"/>
        <w:autoSpaceDN w:val="0"/>
        <w:adjustRightInd w:val="0"/>
        <w:spacing w:after="0" w:line="240" w:lineRule="auto"/>
        <w:rPr>
          <w:rFonts w:ascii="Arial" w:hAnsi="Arial" w:cs="Arial"/>
        </w:rPr>
      </w:pPr>
      <w:r w:rsidRPr="00C14E79">
        <w:rPr>
          <w:rFonts w:ascii="Arial" w:hAnsi="Arial" w:cs="Arial"/>
        </w:rPr>
        <w:t>Hazardous substances can include cleaning chemicals, adhesives, paints, pesticides, dusts, substances</w:t>
      </w:r>
      <w:r>
        <w:rPr>
          <w:rFonts w:ascii="Arial" w:hAnsi="Arial" w:cs="Arial"/>
        </w:rPr>
        <w:t xml:space="preserve"> used for science or design </w:t>
      </w:r>
      <w:r w:rsidRPr="00C14E79">
        <w:rPr>
          <w:rFonts w:ascii="Arial" w:hAnsi="Arial" w:cs="Arial"/>
        </w:rPr>
        <w:t xml:space="preserve">technology teaching, and biological agents. </w:t>
      </w:r>
    </w:p>
    <w:p w14:paraId="50E33C0A" w14:textId="77777777" w:rsidR="00B92D26" w:rsidRPr="00C14E79" w:rsidRDefault="00B92D26" w:rsidP="00B14C49">
      <w:pPr>
        <w:widowControl w:val="0"/>
        <w:autoSpaceDE w:val="0"/>
        <w:autoSpaceDN w:val="0"/>
        <w:adjustRightInd w:val="0"/>
        <w:spacing w:after="0" w:line="240" w:lineRule="auto"/>
        <w:rPr>
          <w:rFonts w:ascii="Arial" w:hAnsi="Arial" w:cs="Arial"/>
        </w:rPr>
      </w:pPr>
    </w:p>
    <w:p w14:paraId="50E33C0C" w14:textId="77777777" w:rsidR="00B92D26" w:rsidRPr="00C14E79" w:rsidRDefault="00B92D26" w:rsidP="00B14C49">
      <w:pPr>
        <w:widowControl w:val="0"/>
        <w:autoSpaceDE w:val="0"/>
        <w:autoSpaceDN w:val="0"/>
        <w:adjustRightInd w:val="0"/>
        <w:spacing w:after="0" w:line="240" w:lineRule="auto"/>
        <w:rPr>
          <w:rFonts w:ascii="Arial" w:hAnsi="Arial" w:cs="Arial"/>
        </w:rPr>
      </w:pPr>
    </w:p>
    <w:p w14:paraId="50E33C0D" w14:textId="77777777" w:rsidR="00B92D26" w:rsidRPr="00C14E79" w:rsidRDefault="00B92D26" w:rsidP="00CD29A7">
      <w:pPr>
        <w:widowControl w:val="0"/>
        <w:autoSpaceDE w:val="0"/>
        <w:autoSpaceDN w:val="0"/>
        <w:adjustRightInd w:val="0"/>
        <w:spacing w:after="0" w:line="240" w:lineRule="auto"/>
        <w:rPr>
          <w:rFonts w:ascii="Arial" w:hAnsi="Arial" w:cs="Arial"/>
        </w:rPr>
      </w:pPr>
      <w:r w:rsidRPr="00C14E79">
        <w:rPr>
          <w:rFonts w:ascii="Arial" w:hAnsi="Arial" w:cs="Arial"/>
        </w:rPr>
        <w:t>We complete a COSHH assessment for all work involving potential exposure to hazardous substances.</w:t>
      </w:r>
    </w:p>
    <w:p w14:paraId="50E33C0E" w14:textId="77777777" w:rsidR="00B92D26" w:rsidRPr="00C14E79" w:rsidRDefault="00B92D26" w:rsidP="00CD29A7">
      <w:pPr>
        <w:widowControl w:val="0"/>
        <w:autoSpaceDE w:val="0"/>
        <w:autoSpaceDN w:val="0"/>
        <w:adjustRightInd w:val="0"/>
        <w:spacing w:after="0" w:line="240" w:lineRule="auto"/>
        <w:rPr>
          <w:rFonts w:ascii="Arial" w:hAnsi="Arial" w:cs="Arial"/>
        </w:rPr>
      </w:pPr>
    </w:p>
    <w:p w14:paraId="50E33C0F" w14:textId="77777777" w:rsidR="00B92D26" w:rsidRPr="00C14E79" w:rsidRDefault="00B92D26" w:rsidP="00CD29A7">
      <w:pPr>
        <w:widowControl w:val="0"/>
        <w:autoSpaceDE w:val="0"/>
        <w:autoSpaceDN w:val="0"/>
        <w:adjustRightInd w:val="0"/>
        <w:spacing w:after="0" w:line="240" w:lineRule="auto"/>
        <w:rPr>
          <w:rFonts w:ascii="Arial" w:hAnsi="Arial" w:cs="Arial"/>
        </w:rPr>
      </w:pPr>
      <w:r w:rsidRPr="00C14E79">
        <w:rPr>
          <w:rFonts w:ascii="Arial" w:hAnsi="Arial" w:cs="Arial"/>
        </w:rPr>
        <w:t>To help us in complying with COSHH we:</w:t>
      </w:r>
    </w:p>
    <w:p w14:paraId="50E33C10" w14:textId="77777777" w:rsidR="00B92D26" w:rsidRPr="00C14E79" w:rsidRDefault="00B92D26" w:rsidP="00CD29A7">
      <w:pPr>
        <w:widowControl w:val="0"/>
        <w:autoSpaceDE w:val="0"/>
        <w:autoSpaceDN w:val="0"/>
        <w:adjustRightInd w:val="0"/>
        <w:spacing w:after="0" w:line="240" w:lineRule="auto"/>
        <w:rPr>
          <w:rFonts w:ascii="Arial" w:hAnsi="Arial" w:cs="Arial"/>
        </w:rPr>
      </w:pPr>
    </w:p>
    <w:p w14:paraId="50E33C11" w14:textId="77777777" w:rsidR="00B92D26" w:rsidRPr="00C14E79" w:rsidRDefault="00B92D26" w:rsidP="00A82E3E">
      <w:pPr>
        <w:widowControl w:val="0"/>
        <w:numPr>
          <w:ilvl w:val="0"/>
          <w:numId w:val="40"/>
        </w:numPr>
        <w:autoSpaceDE w:val="0"/>
        <w:autoSpaceDN w:val="0"/>
        <w:adjustRightInd w:val="0"/>
        <w:spacing w:after="0" w:line="240" w:lineRule="auto"/>
        <w:rPr>
          <w:rFonts w:ascii="Arial" w:hAnsi="Arial" w:cs="Arial"/>
        </w:rPr>
      </w:pPr>
      <w:r>
        <w:rPr>
          <w:rFonts w:ascii="Arial" w:hAnsi="Arial" w:cs="Arial"/>
        </w:rPr>
        <w:t>i</w:t>
      </w:r>
      <w:r w:rsidRPr="00C14E79">
        <w:rPr>
          <w:rFonts w:ascii="Arial" w:hAnsi="Arial" w:cs="Arial"/>
        </w:rPr>
        <w:t>dentify all hazardous substances and work involving potential e</w:t>
      </w:r>
      <w:r>
        <w:rPr>
          <w:rFonts w:ascii="Arial" w:hAnsi="Arial" w:cs="Arial"/>
        </w:rPr>
        <w:t>xposure to hazardous substances;</w:t>
      </w:r>
    </w:p>
    <w:p w14:paraId="50E33C12" w14:textId="77777777" w:rsidR="00B92D26" w:rsidRPr="00C14E79" w:rsidRDefault="00B92D26" w:rsidP="00A82E3E">
      <w:pPr>
        <w:widowControl w:val="0"/>
        <w:numPr>
          <w:ilvl w:val="0"/>
          <w:numId w:val="40"/>
        </w:numPr>
        <w:autoSpaceDE w:val="0"/>
        <w:autoSpaceDN w:val="0"/>
        <w:adjustRightInd w:val="0"/>
        <w:spacing w:after="0" w:line="240" w:lineRule="auto"/>
        <w:rPr>
          <w:rFonts w:ascii="Arial" w:hAnsi="Arial" w:cs="Arial"/>
        </w:rPr>
      </w:pPr>
      <w:r>
        <w:rPr>
          <w:rFonts w:ascii="Arial" w:hAnsi="Arial" w:cs="Arial"/>
        </w:rPr>
        <w:t>p</w:t>
      </w:r>
      <w:r w:rsidRPr="00C14E79">
        <w:rPr>
          <w:rFonts w:ascii="Arial" w:hAnsi="Arial" w:cs="Arial"/>
        </w:rPr>
        <w:t>revent wor</w:t>
      </w:r>
      <w:r>
        <w:rPr>
          <w:rFonts w:ascii="Arial" w:hAnsi="Arial" w:cs="Arial"/>
        </w:rPr>
        <w:t>k with hazardous substances, and/</w:t>
      </w:r>
      <w:r w:rsidRPr="00C14E79">
        <w:rPr>
          <w:rFonts w:ascii="Arial" w:hAnsi="Arial" w:cs="Arial"/>
        </w:rPr>
        <w:t>or substitute hazardous substances for les</w:t>
      </w:r>
      <w:r>
        <w:rPr>
          <w:rFonts w:ascii="Arial" w:hAnsi="Arial" w:cs="Arial"/>
        </w:rPr>
        <w:t>s hazardous ones where possible;</w:t>
      </w:r>
    </w:p>
    <w:p w14:paraId="50E33C13" w14:textId="77777777" w:rsidR="00B92D26" w:rsidRPr="00C14E79" w:rsidRDefault="00B92D26" w:rsidP="00A82E3E">
      <w:pPr>
        <w:widowControl w:val="0"/>
        <w:numPr>
          <w:ilvl w:val="0"/>
          <w:numId w:val="40"/>
        </w:numPr>
        <w:autoSpaceDE w:val="0"/>
        <w:autoSpaceDN w:val="0"/>
        <w:adjustRightInd w:val="0"/>
        <w:spacing w:after="0" w:line="240" w:lineRule="auto"/>
        <w:rPr>
          <w:rFonts w:ascii="Arial" w:hAnsi="Arial" w:cs="Arial"/>
        </w:rPr>
      </w:pPr>
      <w:r>
        <w:rPr>
          <w:rFonts w:ascii="Arial" w:hAnsi="Arial" w:cs="Arial"/>
        </w:rPr>
        <w:t>s</w:t>
      </w:r>
      <w:r w:rsidRPr="00C14E79">
        <w:rPr>
          <w:rFonts w:ascii="Arial" w:hAnsi="Arial" w:cs="Arial"/>
        </w:rPr>
        <w:t>tore hazardous substances securely using appropriate signage</w:t>
      </w:r>
      <w:r>
        <w:rPr>
          <w:rFonts w:ascii="Arial" w:hAnsi="Arial" w:cs="Arial"/>
        </w:rPr>
        <w:t>;</w:t>
      </w:r>
    </w:p>
    <w:p w14:paraId="50E33C14" w14:textId="77777777" w:rsidR="00B92D26" w:rsidRPr="00C14E79" w:rsidRDefault="00B92D26" w:rsidP="00A82E3E">
      <w:pPr>
        <w:widowControl w:val="0"/>
        <w:numPr>
          <w:ilvl w:val="0"/>
          <w:numId w:val="40"/>
        </w:numPr>
        <w:autoSpaceDE w:val="0"/>
        <w:autoSpaceDN w:val="0"/>
        <w:adjustRightInd w:val="0"/>
        <w:spacing w:after="0" w:line="240" w:lineRule="auto"/>
        <w:rPr>
          <w:rFonts w:ascii="Arial" w:hAnsi="Arial" w:cs="Arial"/>
        </w:rPr>
      </w:pPr>
      <w:r>
        <w:rPr>
          <w:rFonts w:ascii="Arial" w:hAnsi="Arial" w:cs="Arial"/>
        </w:rPr>
        <w:t>s</w:t>
      </w:r>
      <w:r w:rsidRPr="00C14E79">
        <w:rPr>
          <w:rFonts w:ascii="Arial" w:hAnsi="Arial" w:cs="Arial"/>
        </w:rPr>
        <w:t>tore chemicals in suitable containers with conten</w:t>
      </w:r>
      <w:r>
        <w:rPr>
          <w:rFonts w:ascii="Arial" w:hAnsi="Arial" w:cs="Arial"/>
        </w:rPr>
        <w:t>ts and hazards clearly labelled;</w:t>
      </w:r>
    </w:p>
    <w:p w14:paraId="50E33C15" w14:textId="5F96DA76" w:rsidR="00B92D26" w:rsidRPr="00C14E79" w:rsidRDefault="00B92D26" w:rsidP="00A82E3E">
      <w:pPr>
        <w:widowControl w:val="0"/>
        <w:numPr>
          <w:ilvl w:val="0"/>
          <w:numId w:val="40"/>
        </w:numPr>
        <w:autoSpaceDE w:val="0"/>
        <w:autoSpaceDN w:val="0"/>
        <w:adjustRightInd w:val="0"/>
        <w:spacing w:after="0" w:line="240" w:lineRule="auto"/>
        <w:rPr>
          <w:rFonts w:ascii="Arial" w:hAnsi="Arial" w:cs="Arial"/>
        </w:rPr>
      </w:pPr>
      <w:r w:rsidRPr="37E1DE9A">
        <w:rPr>
          <w:rFonts w:ascii="Arial" w:hAnsi="Arial" w:cs="Arial"/>
        </w:rPr>
        <w:t>segregate incompatible chemicals (</w:t>
      </w:r>
      <w:r w:rsidR="4BA47D5C" w:rsidRPr="37E1DE9A">
        <w:rPr>
          <w:rFonts w:ascii="Arial" w:hAnsi="Arial" w:cs="Arial"/>
        </w:rPr>
        <w:t>e.g.,</w:t>
      </w:r>
      <w:r w:rsidRPr="37E1DE9A">
        <w:rPr>
          <w:rFonts w:ascii="Arial" w:hAnsi="Arial" w:cs="Arial"/>
        </w:rPr>
        <w:t xml:space="preserve"> oxidising agents and solvents);</w:t>
      </w:r>
    </w:p>
    <w:p w14:paraId="50E33C16" w14:textId="77777777" w:rsidR="00B92D26" w:rsidRPr="00C14E79" w:rsidRDefault="00B92D26" w:rsidP="00A82E3E">
      <w:pPr>
        <w:widowControl w:val="0"/>
        <w:numPr>
          <w:ilvl w:val="0"/>
          <w:numId w:val="40"/>
        </w:numPr>
        <w:autoSpaceDE w:val="0"/>
        <w:autoSpaceDN w:val="0"/>
        <w:adjustRightInd w:val="0"/>
        <w:spacing w:after="0" w:line="240" w:lineRule="auto"/>
        <w:rPr>
          <w:rFonts w:ascii="Arial" w:hAnsi="Arial" w:cs="Arial"/>
        </w:rPr>
      </w:pPr>
      <w:r>
        <w:rPr>
          <w:rFonts w:ascii="Arial" w:hAnsi="Arial" w:cs="Arial"/>
        </w:rPr>
        <w:t>s</w:t>
      </w:r>
      <w:r w:rsidRPr="00C14E79">
        <w:rPr>
          <w:rFonts w:ascii="Arial" w:hAnsi="Arial" w:cs="Arial"/>
        </w:rPr>
        <w:t>tore hazardous liquids in significant quantities in suitable secondary containmen</w:t>
      </w:r>
      <w:r>
        <w:rPr>
          <w:rFonts w:ascii="Arial" w:hAnsi="Arial" w:cs="Arial"/>
        </w:rPr>
        <w:t>t to safely contain any leakage;</w:t>
      </w:r>
    </w:p>
    <w:p w14:paraId="50E33C1C" w14:textId="617BE87E" w:rsidR="00B92D26" w:rsidRPr="00B26310" w:rsidRDefault="00B92D26" w:rsidP="00B14C49">
      <w:pPr>
        <w:widowControl w:val="0"/>
        <w:numPr>
          <w:ilvl w:val="0"/>
          <w:numId w:val="40"/>
        </w:numPr>
        <w:autoSpaceDE w:val="0"/>
        <w:autoSpaceDN w:val="0"/>
        <w:adjustRightInd w:val="0"/>
        <w:spacing w:after="0" w:line="240" w:lineRule="auto"/>
        <w:rPr>
          <w:rFonts w:ascii="Arial" w:hAnsi="Arial" w:cs="Arial"/>
        </w:rPr>
      </w:pPr>
      <w:r>
        <w:rPr>
          <w:rFonts w:ascii="Arial" w:hAnsi="Arial" w:cs="Arial"/>
        </w:rPr>
        <w:t>p</w:t>
      </w:r>
      <w:r w:rsidRPr="00C14E79">
        <w:rPr>
          <w:rFonts w:ascii="Arial" w:hAnsi="Arial" w:cs="Arial"/>
        </w:rPr>
        <w:t>rovide suitable Personal Protective Equipment (PPE).</w:t>
      </w:r>
    </w:p>
    <w:p w14:paraId="50E33C1D" w14:textId="77777777" w:rsidR="00B92D26" w:rsidRDefault="00B92D26" w:rsidP="00B14C49">
      <w:pPr>
        <w:widowControl w:val="0"/>
        <w:autoSpaceDE w:val="0"/>
        <w:autoSpaceDN w:val="0"/>
        <w:adjustRightInd w:val="0"/>
        <w:spacing w:after="0" w:line="240" w:lineRule="auto"/>
        <w:outlineLvl w:val="1"/>
        <w:rPr>
          <w:rFonts w:ascii="Arial" w:hAnsi="Arial" w:cs="Arial"/>
          <w:b/>
          <w:bCs/>
          <w:caps/>
          <w:sz w:val="24"/>
          <w:szCs w:val="24"/>
        </w:rPr>
      </w:pPr>
      <w:bookmarkStart w:id="228" w:name="_Toc344470650"/>
      <w:bookmarkStart w:id="229" w:name="_Toc344470980"/>
      <w:bookmarkStart w:id="230" w:name="_Toc344719372"/>
      <w:bookmarkStart w:id="231" w:name="_Toc344727124"/>
      <w:bookmarkStart w:id="232" w:name="_Toc344727839"/>
      <w:bookmarkStart w:id="233" w:name="_Toc344728320"/>
      <w:bookmarkStart w:id="234" w:name="_Toc344974340"/>
      <w:bookmarkStart w:id="235" w:name="_Toc375212078"/>
    </w:p>
    <w:p w14:paraId="50E33C1E" w14:textId="77777777" w:rsidR="00B92D26" w:rsidRPr="00C14E79" w:rsidRDefault="00B92D26" w:rsidP="00B14C49">
      <w:pPr>
        <w:widowControl w:val="0"/>
        <w:autoSpaceDE w:val="0"/>
        <w:autoSpaceDN w:val="0"/>
        <w:adjustRightInd w:val="0"/>
        <w:spacing w:after="0" w:line="240" w:lineRule="auto"/>
        <w:outlineLvl w:val="1"/>
        <w:rPr>
          <w:rFonts w:ascii="Arial" w:hAnsi="Arial" w:cs="Arial"/>
          <w:b/>
          <w:bCs/>
          <w:caps/>
          <w:sz w:val="24"/>
          <w:szCs w:val="24"/>
        </w:rPr>
      </w:pPr>
      <w:bookmarkStart w:id="236" w:name="_Toc525662678"/>
      <w:r w:rsidRPr="00C14E79">
        <w:rPr>
          <w:rFonts w:ascii="Arial" w:hAnsi="Arial" w:cs="Arial"/>
          <w:b/>
          <w:bCs/>
          <w:caps/>
          <w:sz w:val="24"/>
          <w:szCs w:val="24"/>
        </w:rPr>
        <w:t>Water Hygiene Management</w:t>
      </w:r>
      <w:bookmarkEnd w:id="228"/>
      <w:bookmarkEnd w:id="229"/>
      <w:bookmarkEnd w:id="230"/>
      <w:bookmarkEnd w:id="231"/>
      <w:bookmarkEnd w:id="232"/>
      <w:bookmarkEnd w:id="233"/>
      <w:bookmarkEnd w:id="234"/>
      <w:bookmarkEnd w:id="235"/>
      <w:bookmarkEnd w:id="236"/>
    </w:p>
    <w:p w14:paraId="50E33C1F" w14:textId="77777777" w:rsidR="00B92D26" w:rsidRPr="00C14E79" w:rsidRDefault="00B92D26" w:rsidP="00B14C49">
      <w:pPr>
        <w:widowControl w:val="0"/>
        <w:autoSpaceDE w:val="0"/>
        <w:autoSpaceDN w:val="0"/>
        <w:adjustRightInd w:val="0"/>
        <w:spacing w:after="0" w:line="240" w:lineRule="auto"/>
        <w:rPr>
          <w:rFonts w:ascii="Times New Roman" w:hAnsi="Times New Roman"/>
          <w:sz w:val="24"/>
          <w:szCs w:val="24"/>
        </w:rPr>
      </w:pPr>
    </w:p>
    <w:p w14:paraId="50E33C20" w14:textId="77777777" w:rsidR="00B92D26" w:rsidRPr="006B25B4" w:rsidRDefault="00B92D26" w:rsidP="008374AF">
      <w:pPr>
        <w:pStyle w:val="Heading3"/>
        <w:rPr>
          <w:i w:val="0"/>
        </w:rPr>
      </w:pPr>
      <w:bookmarkStart w:id="237" w:name="_Toc375212079"/>
      <w:bookmarkStart w:id="238" w:name="_Toc525662679"/>
      <w:r w:rsidRPr="006B25B4">
        <w:rPr>
          <w:i w:val="0"/>
        </w:rPr>
        <w:t>Control of Legionella</w:t>
      </w:r>
      <w:bookmarkEnd w:id="237"/>
      <w:bookmarkEnd w:id="238"/>
    </w:p>
    <w:p w14:paraId="50E33C22" w14:textId="77777777" w:rsidR="00B92D26" w:rsidRPr="00C14E79" w:rsidRDefault="00B92D26" w:rsidP="00521280">
      <w:pPr>
        <w:widowControl w:val="0"/>
        <w:autoSpaceDE w:val="0"/>
        <w:autoSpaceDN w:val="0"/>
        <w:adjustRightInd w:val="0"/>
        <w:spacing w:after="0" w:line="240" w:lineRule="auto"/>
        <w:rPr>
          <w:rFonts w:ascii="Arial" w:hAnsi="Arial" w:cs="Arial"/>
        </w:rPr>
      </w:pPr>
      <w:r>
        <w:rPr>
          <w:rFonts w:ascii="Arial" w:hAnsi="Arial" w:cs="Arial"/>
        </w:rPr>
        <w:t>The Headt</w:t>
      </w:r>
      <w:r w:rsidRPr="00C14E79">
        <w:rPr>
          <w:rFonts w:ascii="Arial" w:hAnsi="Arial" w:cs="Arial"/>
        </w:rPr>
        <w:t>eacher (or nominated deputy) acts as the Responsible Person under the Approved Code of Practice on legionella control. We also have support from the Council’s Corporate Responsible Person where required.</w:t>
      </w:r>
    </w:p>
    <w:p w14:paraId="50E33C24" w14:textId="30C7EC7B" w:rsidR="00B92D26" w:rsidRPr="00C14E79" w:rsidRDefault="00B92D26" w:rsidP="00B14C49">
      <w:pPr>
        <w:widowControl w:val="0"/>
        <w:autoSpaceDE w:val="0"/>
        <w:autoSpaceDN w:val="0"/>
        <w:adjustRightInd w:val="0"/>
        <w:spacing w:after="0" w:line="240" w:lineRule="auto"/>
        <w:rPr>
          <w:rFonts w:ascii="Arial" w:hAnsi="Arial" w:cs="Arial"/>
        </w:rPr>
      </w:pPr>
      <w:r w:rsidRPr="37E1DE9A">
        <w:rPr>
          <w:rFonts w:ascii="Arial" w:hAnsi="Arial" w:cs="Arial"/>
        </w:rPr>
        <w:t xml:space="preserve">We have arranged for a contractor to undertake a water hygiene risk </w:t>
      </w:r>
      <w:r w:rsidR="6355AD61" w:rsidRPr="37E1DE9A">
        <w:rPr>
          <w:rFonts w:ascii="Arial" w:hAnsi="Arial" w:cs="Arial"/>
        </w:rPr>
        <w:t>assessment and</w:t>
      </w:r>
      <w:r w:rsidRPr="37E1DE9A">
        <w:rPr>
          <w:rFonts w:ascii="Arial" w:hAnsi="Arial" w:cs="Arial"/>
        </w:rPr>
        <w:t xml:space="preserve"> will arrange for this to be reviewed at least every two years by a contractor who is registered with the Legionella Control Association for this purpose.</w:t>
      </w:r>
    </w:p>
    <w:p w14:paraId="50E33C25" w14:textId="77777777" w:rsidR="00B92D26" w:rsidRPr="00C14E79" w:rsidRDefault="00B92D26" w:rsidP="00521280">
      <w:pPr>
        <w:widowControl w:val="0"/>
        <w:autoSpaceDE w:val="0"/>
        <w:autoSpaceDN w:val="0"/>
        <w:adjustRightInd w:val="0"/>
        <w:spacing w:after="0" w:line="240" w:lineRule="auto"/>
        <w:rPr>
          <w:rFonts w:ascii="Arial" w:hAnsi="Arial" w:cs="Arial"/>
        </w:rPr>
      </w:pPr>
    </w:p>
    <w:p w14:paraId="50E33C26" w14:textId="4C795C1B" w:rsidR="00B92D26" w:rsidRPr="00C14E79" w:rsidRDefault="00B92D26" w:rsidP="00521280">
      <w:pPr>
        <w:widowControl w:val="0"/>
        <w:autoSpaceDE w:val="0"/>
        <w:autoSpaceDN w:val="0"/>
        <w:adjustRightInd w:val="0"/>
        <w:spacing w:after="0" w:line="240" w:lineRule="auto"/>
        <w:rPr>
          <w:rFonts w:ascii="Arial" w:hAnsi="Arial" w:cs="Arial"/>
        </w:rPr>
      </w:pPr>
      <w:r w:rsidRPr="00C14E79">
        <w:rPr>
          <w:rFonts w:ascii="Arial" w:hAnsi="Arial" w:cs="Arial"/>
        </w:rPr>
        <w:t xml:space="preserve">Water hygiene monitoring will be carried out in accordance with the findings of the risk assessment. </w:t>
      </w:r>
      <w:r w:rsidR="00B26310">
        <w:rPr>
          <w:rFonts w:ascii="Arial" w:hAnsi="Arial" w:cs="Arial"/>
        </w:rPr>
        <w:t>This is undertaken by IWS who are</w:t>
      </w:r>
      <w:r>
        <w:rPr>
          <w:rFonts w:ascii="Arial" w:hAnsi="Arial" w:cs="Arial"/>
        </w:rPr>
        <w:t xml:space="preserve"> registered</w:t>
      </w:r>
      <w:r w:rsidRPr="00C14E79">
        <w:rPr>
          <w:rFonts w:ascii="Arial" w:hAnsi="Arial" w:cs="Arial"/>
        </w:rPr>
        <w:t xml:space="preserve"> with the Legionella Control Association for the category of work they undertake. Any remedial work will be carried out by a competent person.</w:t>
      </w:r>
    </w:p>
    <w:p w14:paraId="50E33C28" w14:textId="77777777" w:rsidR="00B92D26" w:rsidRPr="00C14E79" w:rsidRDefault="00B92D26" w:rsidP="00B14C49">
      <w:pPr>
        <w:widowControl w:val="0"/>
        <w:autoSpaceDE w:val="0"/>
        <w:autoSpaceDN w:val="0"/>
        <w:adjustRightInd w:val="0"/>
        <w:spacing w:after="0" w:line="240" w:lineRule="auto"/>
        <w:rPr>
          <w:rFonts w:ascii="Arial" w:hAnsi="Arial" w:cs="Arial"/>
        </w:rPr>
      </w:pPr>
      <w:r w:rsidRPr="00C14E79">
        <w:rPr>
          <w:rFonts w:ascii="Arial" w:hAnsi="Arial" w:cs="Arial"/>
        </w:rPr>
        <w:t>The school’s Responsible Person reviews recommendations made in risk assessments and monitoring visit reports to identify and authorise required works.</w:t>
      </w:r>
    </w:p>
    <w:p w14:paraId="50E33C2B" w14:textId="77777777" w:rsidR="00B92D26" w:rsidRPr="00C14E79" w:rsidRDefault="00B92D26" w:rsidP="00B14C49">
      <w:pPr>
        <w:widowControl w:val="0"/>
        <w:autoSpaceDE w:val="0"/>
        <w:autoSpaceDN w:val="0"/>
        <w:adjustRightInd w:val="0"/>
        <w:spacing w:after="0" w:line="240" w:lineRule="auto"/>
        <w:rPr>
          <w:rFonts w:ascii="Arial" w:hAnsi="Arial" w:cs="Arial"/>
        </w:rPr>
      </w:pPr>
    </w:p>
    <w:p w14:paraId="50E33C2C" w14:textId="77777777" w:rsidR="00B92D26" w:rsidRPr="00C14E79" w:rsidRDefault="00B92D26" w:rsidP="00B14C49">
      <w:pPr>
        <w:widowControl w:val="0"/>
        <w:autoSpaceDE w:val="0"/>
        <w:autoSpaceDN w:val="0"/>
        <w:adjustRightInd w:val="0"/>
        <w:spacing w:after="0" w:line="240" w:lineRule="auto"/>
        <w:rPr>
          <w:rFonts w:ascii="Arial" w:hAnsi="Arial" w:cs="Arial"/>
        </w:rPr>
      </w:pPr>
      <w:r w:rsidRPr="00C14E79">
        <w:rPr>
          <w:rFonts w:ascii="Arial" w:hAnsi="Arial" w:cs="Arial"/>
        </w:rPr>
        <w:t>Where outlets are no longer in use</w:t>
      </w:r>
      <w:r>
        <w:rPr>
          <w:rFonts w:ascii="Arial" w:hAnsi="Arial" w:cs="Arial"/>
        </w:rPr>
        <w:t>,</w:t>
      </w:r>
      <w:r w:rsidRPr="00C14E79">
        <w:rPr>
          <w:rFonts w:ascii="Arial" w:hAnsi="Arial" w:cs="Arial"/>
        </w:rPr>
        <w:t xml:space="preserve"> arrangements will be made to remove them and the pipework leading to them. </w:t>
      </w:r>
    </w:p>
    <w:p w14:paraId="50E33C2E" w14:textId="6182471B" w:rsidR="00B92D26" w:rsidRDefault="00B92D26" w:rsidP="00B14C49">
      <w:pPr>
        <w:widowControl w:val="0"/>
        <w:autoSpaceDE w:val="0"/>
        <w:autoSpaceDN w:val="0"/>
        <w:adjustRightInd w:val="0"/>
        <w:spacing w:after="0" w:line="240" w:lineRule="auto"/>
        <w:rPr>
          <w:rFonts w:ascii="Arial" w:hAnsi="Arial" w:cs="Arial"/>
        </w:rPr>
      </w:pPr>
      <w:r w:rsidRPr="37E1DE9A">
        <w:rPr>
          <w:rFonts w:ascii="Arial" w:hAnsi="Arial" w:cs="Arial"/>
        </w:rPr>
        <w:t xml:space="preserve">Water temperatures of nominated outlets/taps (sentinel outlets) are monitored </w:t>
      </w:r>
      <w:r w:rsidR="7650B42B" w:rsidRPr="37E1DE9A">
        <w:rPr>
          <w:rFonts w:ascii="Arial" w:hAnsi="Arial" w:cs="Arial"/>
        </w:rPr>
        <w:t>monthly</w:t>
      </w:r>
      <w:r w:rsidR="00B26310" w:rsidRPr="37E1DE9A">
        <w:rPr>
          <w:rFonts w:ascii="Arial" w:hAnsi="Arial" w:cs="Arial"/>
        </w:rPr>
        <w:t>.</w:t>
      </w:r>
      <w:r w:rsidRPr="37E1DE9A">
        <w:rPr>
          <w:rFonts w:ascii="Arial" w:hAnsi="Arial" w:cs="Arial"/>
        </w:rPr>
        <w:t xml:space="preserve"> Records of these checks are kept.</w:t>
      </w:r>
    </w:p>
    <w:p w14:paraId="50E33C30" w14:textId="77777777" w:rsidR="00C817BD" w:rsidRPr="00C14E79" w:rsidRDefault="00C817BD" w:rsidP="00C817BD">
      <w:pPr>
        <w:widowControl w:val="0"/>
        <w:autoSpaceDE w:val="0"/>
        <w:autoSpaceDN w:val="0"/>
        <w:adjustRightInd w:val="0"/>
        <w:spacing w:after="0" w:line="240" w:lineRule="auto"/>
        <w:rPr>
          <w:rFonts w:ascii="Arial" w:hAnsi="Arial" w:cs="Arial"/>
        </w:rPr>
      </w:pPr>
      <w:r>
        <w:rPr>
          <w:rFonts w:ascii="Arial" w:hAnsi="Arial" w:cs="Arial"/>
        </w:rPr>
        <w:t>Records will be</w:t>
      </w:r>
      <w:r w:rsidRPr="00C817BD">
        <w:rPr>
          <w:rFonts w:ascii="Arial" w:hAnsi="Arial" w:cs="Arial"/>
        </w:rPr>
        <w:t xml:space="preserve"> retained throughout the period they are current and for at least two years </w:t>
      </w:r>
      <w:r>
        <w:rPr>
          <w:rFonts w:ascii="Arial" w:hAnsi="Arial" w:cs="Arial"/>
        </w:rPr>
        <w:t>a</w:t>
      </w:r>
      <w:r w:rsidRPr="00C817BD">
        <w:rPr>
          <w:rFonts w:ascii="Arial" w:hAnsi="Arial" w:cs="Arial"/>
        </w:rPr>
        <w:t xml:space="preserve">fterwards. </w:t>
      </w:r>
      <w:r>
        <w:rPr>
          <w:rFonts w:ascii="Arial" w:hAnsi="Arial" w:cs="Arial"/>
        </w:rPr>
        <w:t>This includes</w:t>
      </w:r>
      <w:r w:rsidRPr="00C817BD">
        <w:rPr>
          <w:rFonts w:ascii="Arial" w:hAnsi="Arial" w:cs="Arial"/>
        </w:rPr>
        <w:t xml:space="preserve"> records of any monitoring inspection, test or check carried out, and the dates, for at least five years.</w:t>
      </w:r>
    </w:p>
    <w:p w14:paraId="50E33C39" w14:textId="77777777" w:rsidR="00B92D26" w:rsidRPr="00B14C49" w:rsidRDefault="00B92D26" w:rsidP="00B14C49">
      <w:pPr>
        <w:widowControl w:val="0"/>
        <w:autoSpaceDE w:val="0"/>
        <w:autoSpaceDN w:val="0"/>
        <w:adjustRightInd w:val="0"/>
        <w:spacing w:after="0" w:line="240" w:lineRule="auto"/>
        <w:rPr>
          <w:rFonts w:ascii="Times New Roman" w:hAnsi="Times New Roman"/>
          <w:color w:val="000000"/>
          <w:sz w:val="24"/>
          <w:szCs w:val="24"/>
        </w:rPr>
      </w:pPr>
    </w:p>
    <w:p w14:paraId="50E33C3A" w14:textId="77777777" w:rsidR="00B92D26" w:rsidRPr="006B25B4" w:rsidRDefault="00B92D26" w:rsidP="008374AF">
      <w:pPr>
        <w:pStyle w:val="Heading3"/>
        <w:rPr>
          <w:i w:val="0"/>
        </w:rPr>
      </w:pPr>
      <w:bookmarkStart w:id="239" w:name="_Toc375212080"/>
      <w:bookmarkStart w:id="240" w:name="_Toc525662680"/>
      <w:r w:rsidRPr="006B25B4">
        <w:rPr>
          <w:i w:val="0"/>
        </w:rPr>
        <w:t>Preventing Scalds and Burns</w:t>
      </w:r>
      <w:bookmarkEnd w:id="239"/>
      <w:bookmarkEnd w:id="240"/>
    </w:p>
    <w:p w14:paraId="50E33C3C" w14:textId="0467B19A" w:rsidR="00B92D26" w:rsidRPr="00C14E79" w:rsidRDefault="00C817BD" w:rsidP="00B14C49">
      <w:pPr>
        <w:widowControl w:val="0"/>
        <w:autoSpaceDE w:val="0"/>
        <w:autoSpaceDN w:val="0"/>
        <w:adjustRightInd w:val="0"/>
        <w:spacing w:after="0" w:line="240" w:lineRule="auto"/>
        <w:rPr>
          <w:rFonts w:ascii="Arial" w:hAnsi="Arial" w:cs="Arial"/>
        </w:rPr>
      </w:pPr>
      <w:r w:rsidRPr="37E1DE9A">
        <w:rPr>
          <w:rFonts w:ascii="Arial" w:hAnsi="Arial" w:cs="Arial"/>
        </w:rPr>
        <w:t xml:space="preserve">We will ensure </w:t>
      </w:r>
      <w:r w:rsidR="00B92D26" w:rsidRPr="37E1DE9A">
        <w:rPr>
          <w:rFonts w:ascii="Arial" w:hAnsi="Arial" w:cs="Arial"/>
        </w:rPr>
        <w:t>measures</w:t>
      </w:r>
      <w:r w:rsidRPr="37E1DE9A">
        <w:rPr>
          <w:rFonts w:ascii="Arial" w:hAnsi="Arial" w:cs="Arial"/>
        </w:rPr>
        <w:t xml:space="preserve"> are in place</w:t>
      </w:r>
      <w:r w:rsidR="00B92D26" w:rsidRPr="37E1DE9A">
        <w:rPr>
          <w:rFonts w:ascii="Arial" w:hAnsi="Arial" w:cs="Arial"/>
        </w:rPr>
        <w:t xml:space="preserve"> to prevent scalds and burns to vulnerable adults and young children from hot water and surfaces/pipes.  This includes </w:t>
      </w:r>
      <w:r w:rsidRPr="37E1DE9A">
        <w:rPr>
          <w:rFonts w:ascii="Arial" w:hAnsi="Arial" w:cs="Arial"/>
        </w:rPr>
        <w:t xml:space="preserve">solutions such as </w:t>
      </w:r>
      <w:r w:rsidR="00B92D26" w:rsidRPr="37E1DE9A">
        <w:rPr>
          <w:rFonts w:ascii="Arial" w:hAnsi="Arial" w:cs="Arial"/>
        </w:rPr>
        <w:t>thermostatic mixing valves to hot water outlets</w:t>
      </w:r>
      <w:r w:rsidRPr="37E1DE9A">
        <w:rPr>
          <w:rFonts w:ascii="Arial" w:hAnsi="Arial" w:cs="Arial"/>
        </w:rPr>
        <w:t xml:space="preserve"> used by </w:t>
      </w:r>
      <w:r w:rsidR="6FB04CC6" w:rsidRPr="37E1DE9A">
        <w:rPr>
          <w:rFonts w:ascii="Arial" w:hAnsi="Arial" w:cs="Arial"/>
        </w:rPr>
        <w:t>them and</w:t>
      </w:r>
      <w:r w:rsidR="00B92D26" w:rsidRPr="37E1DE9A">
        <w:rPr>
          <w:rFonts w:ascii="Arial" w:hAnsi="Arial" w:cs="Arial"/>
        </w:rPr>
        <w:t xml:space="preserve"> using low surface temperature radiators or appropriate covers. </w:t>
      </w:r>
    </w:p>
    <w:p w14:paraId="50E33C40" w14:textId="77777777" w:rsidR="00B92D26" w:rsidRPr="00B14C49" w:rsidRDefault="00B92D26" w:rsidP="00B14C49">
      <w:pPr>
        <w:widowControl w:val="0"/>
        <w:autoSpaceDE w:val="0"/>
        <w:autoSpaceDN w:val="0"/>
        <w:adjustRightInd w:val="0"/>
        <w:spacing w:after="0" w:line="240" w:lineRule="auto"/>
        <w:rPr>
          <w:rFonts w:ascii="Arial" w:hAnsi="Arial" w:cs="Arial"/>
          <w:i/>
          <w:color w:val="000000"/>
          <w:sz w:val="24"/>
          <w:szCs w:val="24"/>
        </w:rPr>
      </w:pPr>
      <w:bookmarkStart w:id="241" w:name="_Toc229556463"/>
      <w:bookmarkStart w:id="242" w:name="_Toc229556532"/>
      <w:bookmarkStart w:id="243" w:name="_Toc344470651"/>
      <w:bookmarkStart w:id="244" w:name="_Toc344470981"/>
      <w:bookmarkStart w:id="245" w:name="_Toc344719373"/>
      <w:bookmarkStart w:id="246" w:name="_Toc344727125"/>
      <w:bookmarkStart w:id="247" w:name="_Toc344727840"/>
      <w:bookmarkStart w:id="248" w:name="_Toc344728321"/>
      <w:bookmarkStart w:id="249" w:name="_Toc344974341"/>
    </w:p>
    <w:p w14:paraId="50E33C41" w14:textId="77777777" w:rsidR="00B92D26" w:rsidRDefault="00B92D26" w:rsidP="00B14C49">
      <w:pPr>
        <w:widowControl w:val="0"/>
        <w:autoSpaceDE w:val="0"/>
        <w:autoSpaceDN w:val="0"/>
        <w:adjustRightInd w:val="0"/>
        <w:spacing w:after="0" w:line="240" w:lineRule="auto"/>
        <w:outlineLvl w:val="1"/>
        <w:rPr>
          <w:rFonts w:ascii="Arial" w:hAnsi="Arial" w:cs="Arial"/>
          <w:b/>
          <w:bCs/>
          <w:caps/>
          <w:sz w:val="24"/>
          <w:szCs w:val="24"/>
        </w:rPr>
      </w:pPr>
      <w:bookmarkStart w:id="250" w:name="_Toc375212081"/>
      <w:bookmarkStart w:id="251" w:name="_Toc525662681"/>
      <w:r w:rsidRPr="00B14C49">
        <w:rPr>
          <w:rFonts w:ascii="Arial" w:hAnsi="Arial" w:cs="Arial"/>
          <w:b/>
          <w:bCs/>
          <w:caps/>
          <w:sz w:val="24"/>
          <w:szCs w:val="24"/>
        </w:rPr>
        <w:t>Control of Asbestos</w:t>
      </w:r>
      <w:bookmarkEnd w:id="241"/>
      <w:bookmarkEnd w:id="242"/>
      <w:bookmarkEnd w:id="243"/>
      <w:bookmarkEnd w:id="244"/>
      <w:bookmarkEnd w:id="245"/>
      <w:bookmarkEnd w:id="246"/>
      <w:bookmarkEnd w:id="247"/>
      <w:bookmarkEnd w:id="248"/>
      <w:bookmarkEnd w:id="249"/>
      <w:bookmarkEnd w:id="250"/>
      <w:bookmarkEnd w:id="251"/>
      <w:r w:rsidRPr="00B14C49">
        <w:rPr>
          <w:rFonts w:ascii="Arial" w:hAnsi="Arial" w:cs="Arial"/>
          <w:b/>
          <w:bCs/>
          <w:caps/>
          <w:sz w:val="24"/>
          <w:szCs w:val="24"/>
        </w:rPr>
        <w:t xml:space="preserve"> </w:t>
      </w:r>
    </w:p>
    <w:p w14:paraId="50E33C43" w14:textId="77777777" w:rsidR="00B92D26" w:rsidRPr="00C14E79" w:rsidRDefault="00B92D26" w:rsidP="00A220CA">
      <w:pPr>
        <w:widowControl w:val="0"/>
        <w:autoSpaceDE w:val="0"/>
        <w:autoSpaceDN w:val="0"/>
        <w:adjustRightInd w:val="0"/>
        <w:spacing w:after="0" w:line="240" w:lineRule="auto"/>
        <w:rPr>
          <w:rFonts w:ascii="Arial" w:hAnsi="Arial" w:cs="Arial"/>
        </w:rPr>
      </w:pPr>
      <w:r>
        <w:rPr>
          <w:rFonts w:ascii="Arial" w:hAnsi="Arial" w:cs="Arial"/>
        </w:rPr>
        <w:t>Our buildings have been surveyed</w:t>
      </w:r>
      <w:r w:rsidRPr="00C14E79">
        <w:rPr>
          <w:rFonts w:ascii="Arial" w:hAnsi="Arial" w:cs="Arial"/>
        </w:rPr>
        <w:t xml:space="preserve"> for the presenc</w:t>
      </w:r>
      <w:r>
        <w:rPr>
          <w:rFonts w:ascii="Arial" w:hAnsi="Arial" w:cs="Arial"/>
        </w:rPr>
        <w:t xml:space="preserve">e and condition of any asbestos </w:t>
      </w:r>
      <w:r w:rsidRPr="00C14E79">
        <w:rPr>
          <w:rFonts w:ascii="Arial" w:hAnsi="Arial" w:cs="Arial"/>
        </w:rPr>
        <w:t>containing materials.</w:t>
      </w:r>
    </w:p>
    <w:p w14:paraId="50E33C45" w14:textId="71FC9778" w:rsidR="00B92D26" w:rsidRPr="00C14E79" w:rsidRDefault="00B92D26" w:rsidP="00A220CA">
      <w:pPr>
        <w:widowControl w:val="0"/>
        <w:autoSpaceDE w:val="0"/>
        <w:autoSpaceDN w:val="0"/>
        <w:adjustRightInd w:val="0"/>
        <w:spacing w:after="0" w:line="240" w:lineRule="auto"/>
        <w:rPr>
          <w:rFonts w:ascii="Arial" w:hAnsi="Arial" w:cs="Arial"/>
        </w:rPr>
      </w:pPr>
      <w:r w:rsidRPr="37E1DE9A">
        <w:rPr>
          <w:rFonts w:ascii="Arial" w:hAnsi="Arial" w:cs="Arial"/>
        </w:rPr>
        <w:t xml:space="preserve">Where asbestos is </w:t>
      </w:r>
      <w:r w:rsidR="6332D9DD" w:rsidRPr="37E1DE9A">
        <w:rPr>
          <w:rFonts w:ascii="Arial" w:hAnsi="Arial" w:cs="Arial"/>
        </w:rPr>
        <w:t>present,</w:t>
      </w:r>
      <w:r w:rsidRPr="37E1DE9A">
        <w:rPr>
          <w:rFonts w:ascii="Arial" w:hAnsi="Arial" w:cs="Arial"/>
        </w:rPr>
        <w:t xml:space="preserve"> we hold a register to show its location, condition and any action required to ensure it remains in a safe condition. We also label asbestos materials wherever practical.</w:t>
      </w:r>
    </w:p>
    <w:p w14:paraId="50E33C46" w14:textId="77777777" w:rsidR="00B92D26" w:rsidRPr="00C14E79" w:rsidRDefault="00B92D26" w:rsidP="00A220CA">
      <w:pPr>
        <w:widowControl w:val="0"/>
        <w:autoSpaceDE w:val="0"/>
        <w:autoSpaceDN w:val="0"/>
        <w:adjustRightInd w:val="0"/>
        <w:spacing w:after="0" w:line="240" w:lineRule="auto"/>
        <w:rPr>
          <w:rFonts w:ascii="Arial" w:hAnsi="Arial" w:cs="Arial"/>
        </w:rPr>
      </w:pPr>
    </w:p>
    <w:p w14:paraId="50E33C47" w14:textId="77777777" w:rsidR="00B92D26" w:rsidRPr="00C14E79" w:rsidRDefault="00B92D26" w:rsidP="00A220CA">
      <w:pPr>
        <w:widowControl w:val="0"/>
        <w:autoSpaceDE w:val="0"/>
        <w:autoSpaceDN w:val="0"/>
        <w:adjustRightInd w:val="0"/>
        <w:spacing w:after="0" w:line="240" w:lineRule="auto"/>
        <w:rPr>
          <w:rFonts w:ascii="Arial" w:hAnsi="Arial" w:cs="Arial"/>
        </w:rPr>
      </w:pPr>
      <w:r w:rsidRPr="00C14E79">
        <w:rPr>
          <w:rFonts w:ascii="Arial" w:hAnsi="Arial" w:cs="Arial"/>
        </w:rPr>
        <w:t>At least once each year the asbestos containing materials are inspected by a UKAS accredited contractor (using the County Council’s Capital Prog</w:t>
      </w:r>
      <w:r>
        <w:rPr>
          <w:rFonts w:ascii="Arial" w:hAnsi="Arial" w:cs="Arial"/>
        </w:rPr>
        <w:t>ramme and Property Division when</w:t>
      </w:r>
      <w:r w:rsidRPr="00C14E79">
        <w:rPr>
          <w:rFonts w:ascii="Arial" w:hAnsi="Arial" w:cs="Arial"/>
        </w:rPr>
        <w:t xml:space="preserve">ever this service is offered to us). We also </w:t>
      </w:r>
      <w:r>
        <w:rPr>
          <w:rFonts w:ascii="Arial" w:hAnsi="Arial" w:cs="Arial"/>
        </w:rPr>
        <w:t xml:space="preserve">visually </w:t>
      </w:r>
      <w:r w:rsidRPr="00C14E79">
        <w:rPr>
          <w:rFonts w:ascii="Arial" w:hAnsi="Arial" w:cs="Arial"/>
        </w:rPr>
        <w:t xml:space="preserve">monitor </w:t>
      </w:r>
      <w:r>
        <w:rPr>
          <w:rFonts w:ascii="Arial" w:hAnsi="Arial" w:cs="Arial"/>
        </w:rPr>
        <w:t xml:space="preserve">and record </w:t>
      </w:r>
      <w:r w:rsidRPr="00C14E79">
        <w:rPr>
          <w:rFonts w:ascii="Arial" w:hAnsi="Arial" w:cs="Arial"/>
        </w:rPr>
        <w:t xml:space="preserve">the </w:t>
      </w:r>
      <w:r>
        <w:rPr>
          <w:rFonts w:ascii="Arial" w:hAnsi="Arial" w:cs="Arial"/>
        </w:rPr>
        <w:t xml:space="preserve">condition of </w:t>
      </w:r>
      <w:r w:rsidRPr="00C14E79">
        <w:rPr>
          <w:rFonts w:ascii="Arial" w:hAnsi="Arial" w:cs="Arial"/>
        </w:rPr>
        <w:t>materials termly in-house.</w:t>
      </w:r>
    </w:p>
    <w:p w14:paraId="50E33C48" w14:textId="77777777" w:rsidR="00B92D26" w:rsidRPr="00C14E79" w:rsidRDefault="00B92D26" w:rsidP="00A220CA">
      <w:pPr>
        <w:widowControl w:val="0"/>
        <w:autoSpaceDE w:val="0"/>
        <w:autoSpaceDN w:val="0"/>
        <w:adjustRightInd w:val="0"/>
        <w:spacing w:after="0" w:line="240" w:lineRule="auto"/>
        <w:rPr>
          <w:rFonts w:ascii="Arial" w:hAnsi="Arial" w:cs="Arial"/>
        </w:rPr>
      </w:pPr>
    </w:p>
    <w:p w14:paraId="50E33C49" w14:textId="77777777" w:rsidR="00B92D26" w:rsidRPr="00C14E79" w:rsidRDefault="00B92D26" w:rsidP="00A220CA">
      <w:pPr>
        <w:widowControl w:val="0"/>
        <w:autoSpaceDE w:val="0"/>
        <w:autoSpaceDN w:val="0"/>
        <w:adjustRightInd w:val="0"/>
        <w:spacing w:after="0" w:line="240" w:lineRule="auto"/>
        <w:rPr>
          <w:rFonts w:ascii="Arial" w:hAnsi="Arial" w:cs="Arial"/>
        </w:rPr>
      </w:pPr>
      <w:r w:rsidRPr="00C14E79">
        <w:rPr>
          <w:rFonts w:ascii="Arial" w:hAnsi="Arial" w:cs="Arial"/>
        </w:rPr>
        <w:t xml:space="preserve">We draw </w:t>
      </w:r>
      <w:r>
        <w:rPr>
          <w:rFonts w:ascii="Arial" w:hAnsi="Arial" w:cs="Arial"/>
        </w:rPr>
        <w:t>to the attention of</w:t>
      </w:r>
      <w:r w:rsidRPr="00C14E79">
        <w:rPr>
          <w:rFonts w:ascii="Arial" w:hAnsi="Arial" w:cs="Arial"/>
        </w:rPr>
        <w:t xml:space="preserve"> contractors</w:t>
      </w:r>
      <w:r>
        <w:rPr>
          <w:rFonts w:ascii="Arial" w:hAnsi="Arial" w:cs="Arial"/>
        </w:rPr>
        <w:t>, staff and other people who might</w:t>
      </w:r>
      <w:r w:rsidRPr="00C14E79">
        <w:rPr>
          <w:rFonts w:ascii="Arial" w:hAnsi="Arial" w:cs="Arial"/>
        </w:rPr>
        <w:t xml:space="preserve"> </w:t>
      </w:r>
      <w:r>
        <w:rPr>
          <w:rFonts w:ascii="Arial" w:hAnsi="Arial" w:cs="Arial"/>
        </w:rPr>
        <w:t xml:space="preserve">be likely to </w:t>
      </w:r>
      <w:r w:rsidRPr="00C14E79">
        <w:rPr>
          <w:rFonts w:ascii="Arial" w:hAnsi="Arial" w:cs="Arial"/>
        </w:rPr>
        <w:t>disturb an</w:t>
      </w:r>
      <w:r>
        <w:rPr>
          <w:rFonts w:ascii="Arial" w:hAnsi="Arial" w:cs="Arial"/>
        </w:rPr>
        <w:t>y asbestos containing materials, the presence of such materials by providing access to our asbestos register.</w:t>
      </w:r>
    </w:p>
    <w:p w14:paraId="50E33C4A" w14:textId="77777777" w:rsidR="00B92D26" w:rsidRDefault="00B92D26" w:rsidP="00A220CA">
      <w:pPr>
        <w:widowControl w:val="0"/>
        <w:autoSpaceDE w:val="0"/>
        <w:autoSpaceDN w:val="0"/>
        <w:adjustRightInd w:val="0"/>
        <w:spacing w:after="0" w:line="240" w:lineRule="auto"/>
        <w:rPr>
          <w:rFonts w:ascii="Arial" w:hAnsi="Arial" w:cs="Arial"/>
        </w:rPr>
      </w:pPr>
    </w:p>
    <w:p w14:paraId="50E33C4B" w14:textId="1E36FE88" w:rsidR="00B92D26" w:rsidRPr="00C14E79" w:rsidRDefault="00B92D26" w:rsidP="00A220CA">
      <w:pPr>
        <w:widowControl w:val="0"/>
        <w:autoSpaceDE w:val="0"/>
        <w:autoSpaceDN w:val="0"/>
        <w:adjustRightInd w:val="0"/>
        <w:spacing w:after="0" w:line="240" w:lineRule="auto"/>
        <w:rPr>
          <w:rFonts w:ascii="Arial" w:hAnsi="Arial" w:cs="Arial"/>
        </w:rPr>
      </w:pPr>
      <w:r w:rsidRPr="37E1DE9A">
        <w:rPr>
          <w:rFonts w:ascii="Arial" w:hAnsi="Arial" w:cs="Arial"/>
        </w:rPr>
        <w:t xml:space="preserve">If we </w:t>
      </w:r>
      <w:r w:rsidR="3A161596" w:rsidRPr="37E1DE9A">
        <w:rPr>
          <w:rFonts w:ascii="Arial" w:hAnsi="Arial" w:cs="Arial"/>
        </w:rPr>
        <w:t>must</w:t>
      </w:r>
      <w:r w:rsidRPr="37E1DE9A">
        <w:rPr>
          <w:rFonts w:ascii="Arial" w:hAnsi="Arial" w:cs="Arial"/>
        </w:rPr>
        <w:t xml:space="preserve"> undertake refurbishment works, we ensure that further asbestos </w:t>
      </w:r>
      <w:r w:rsidR="00B26310" w:rsidRPr="37E1DE9A">
        <w:rPr>
          <w:rFonts w:ascii="Arial" w:hAnsi="Arial" w:cs="Arial"/>
        </w:rPr>
        <w:t>surveys are</w:t>
      </w:r>
      <w:r w:rsidRPr="37E1DE9A">
        <w:rPr>
          <w:rFonts w:ascii="Arial" w:hAnsi="Arial" w:cs="Arial"/>
        </w:rPr>
        <w:t xml:space="preserve"> carried out where required. Wherever asbestos containing materials are worked on we use licensed asbestos contractors, unless otherwise advised by the Council’s Capital Programme and Property Division for some </w:t>
      </w:r>
      <w:r w:rsidR="1DAB97AD" w:rsidRPr="37E1DE9A">
        <w:rPr>
          <w:rFonts w:ascii="Arial" w:hAnsi="Arial" w:cs="Arial"/>
        </w:rPr>
        <w:t>low-risk</w:t>
      </w:r>
      <w:r w:rsidRPr="37E1DE9A">
        <w:rPr>
          <w:rFonts w:ascii="Arial" w:hAnsi="Arial" w:cs="Arial"/>
        </w:rPr>
        <w:t xml:space="preserve"> materials.</w:t>
      </w:r>
    </w:p>
    <w:p w14:paraId="50E33C4D" w14:textId="77777777" w:rsidR="00B92D26" w:rsidRPr="00C14E79" w:rsidRDefault="00B92D26" w:rsidP="00A220CA">
      <w:pPr>
        <w:widowControl w:val="0"/>
        <w:autoSpaceDE w:val="0"/>
        <w:autoSpaceDN w:val="0"/>
        <w:adjustRightInd w:val="0"/>
        <w:spacing w:after="0" w:line="240" w:lineRule="auto"/>
        <w:rPr>
          <w:rFonts w:ascii="Arial" w:hAnsi="Arial" w:cs="Arial"/>
        </w:rPr>
      </w:pPr>
      <w:r w:rsidRPr="00C14E79">
        <w:rPr>
          <w:rFonts w:ascii="Arial" w:hAnsi="Arial" w:cs="Arial"/>
        </w:rPr>
        <w:t>We advise the County Council’s Capital</w:t>
      </w:r>
      <w:r>
        <w:rPr>
          <w:rFonts w:ascii="Arial" w:hAnsi="Arial" w:cs="Arial"/>
        </w:rPr>
        <w:t xml:space="preserve"> Programme and Property Team</w:t>
      </w:r>
      <w:r w:rsidRPr="00C14E79">
        <w:rPr>
          <w:rFonts w:ascii="Arial" w:hAnsi="Arial" w:cs="Arial"/>
        </w:rPr>
        <w:t xml:space="preserve"> of any changes</w:t>
      </w:r>
      <w:r>
        <w:rPr>
          <w:rFonts w:ascii="Arial" w:hAnsi="Arial" w:cs="Arial"/>
        </w:rPr>
        <w:t xml:space="preserve">/removals </w:t>
      </w:r>
      <w:r w:rsidRPr="00C14E79">
        <w:rPr>
          <w:rFonts w:ascii="Arial" w:hAnsi="Arial" w:cs="Arial"/>
        </w:rPr>
        <w:t>to the asbestos containing materials on site.</w:t>
      </w:r>
    </w:p>
    <w:p w14:paraId="50E33C55" w14:textId="77777777" w:rsidR="00B92D26" w:rsidRPr="00C14E79" w:rsidRDefault="00B92D26" w:rsidP="00B14C49">
      <w:pPr>
        <w:widowControl w:val="0"/>
        <w:autoSpaceDE w:val="0"/>
        <w:autoSpaceDN w:val="0"/>
        <w:adjustRightInd w:val="0"/>
        <w:spacing w:after="0" w:line="240" w:lineRule="auto"/>
        <w:rPr>
          <w:rFonts w:ascii="Arial" w:hAnsi="Arial" w:cs="Arial"/>
          <w:i/>
          <w:sz w:val="24"/>
          <w:szCs w:val="24"/>
        </w:rPr>
      </w:pPr>
    </w:p>
    <w:p w14:paraId="50E33C56" w14:textId="77777777" w:rsidR="00B92D26" w:rsidRPr="00C14E79" w:rsidRDefault="00B92D26" w:rsidP="00B14C49">
      <w:pPr>
        <w:widowControl w:val="0"/>
        <w:autoSpaceDE w:val="0"/>
        <w:autoSpaceDN w:val="0"/>
        <w:adjustRightInd w:val="0"/>
        <w:spacing w:after="0" w:line="240" w:lineRule="auto"/>
        <w:outlineLvl w:val="1"/>
        <w:rPr>
          <w:rFonts w:ascii="Arial" w:hAnsi="Arial" w:cs="Arial"/>
          <w:b/>
          <w:bCs/>
          <w:caps/>
          <w:sz w:val="24"/>
          <w:szCs w:val="24"/>
        </w:rPr>
      </w:pPr>
      <w:bookmarkStart w:id="252" w:name="_Toc344470652"/>
      <w:bookmarkStart w:id="253" w:name="_Toc344470982"/>
      <w:bookmarkStart w:id="254" w:name="_Toc344719374"/>
      <w:bookmarkStart w:id="255" w:name="_Toc344727126"/>
      <w:bookmarkStart w:id="256" w:name="_Toc344727841"/>
      <w:bookmarkStart w:id="257" w:name="_Toc344728322"/>
      <w:bookmarkStart w:id="258" w:name="_Toc344974342"/>
      <w:bookmarkStart w:id="259" w:name="_Toc375212082"/>
      <w:bookmarkStart w:id="260" w:name="_Toc525662682"/>
      <w:r w:rsidRPr="00C14E79">
        <w:rPr>
          <w:rFonts w:ascii="Arial" w:hAnsi="Arial" w:cs="Arial"/>
          <w:b/>
          <w:bCs/>
          <w:caps/>
          <w:sz w:val="24"/>
          <w:szCs w:val="24"/>
        </w:rPr>
        <w:t>Electricity at Work</w:t>
      </w:r>
      <w:bookmarkEnd w:id="252"/>
      <w:bookmarkEnd w:id="253"/>
      <w:bookmarkEnd w:id="254"/>
      <w:bookmarkEnd w:id="255"/>
      <w:bookmarkEnd w:id="256"/>
      <w:bookmarkEnd w:id="257"/>
      <w:bookmarkEnd w:id="258"/>
      <w:bookmarkEnd w:id="259"/>
      <w:bookmarkEnd w:id="260"/>
    </w:p>
    <w:p w14:paraId="50E33C58" w14:textId="330A0B23" w:rsidR="00B92D26" w:rsidRPr="00C14E79" w:rsidRDefault="00B92D26" w:rsidP="00B14C49">
      <w:pPr>
        <w:widowControl w:val="0"/>
        <w:autoSpaceDE w:val="0"/>
        <w:autoSpaceDN w:val="0"/>
        <w:adjustRightInd w:val="0"/>
        <w:spacing w:after="0" w:line="240" w:lineRule="auto"/>
        <w:rPr>
          <w:rFonts w:ascii="Arial" w:hAnsi="Arial" w:cs="Arial"/>
        </w:rPr>
      </w:pPr>
      <w:r w:rsidRPr="37E1DE9A">
        <w:rPr>
          <w:rFonts w:ascii="Arial" w:hAnsi="Arial" w:cs="Arial"/>
        </w:rPr>
        <w:t xml:space="preserve">The school will ensure procedures are in place in line with Cumbria Schools Safety Advice Note SAN(G) 17 – Electrical Safety.  In </w:t>
      </w:r>
      <w:r w:rsidR="274A8EDB" w:rsidRPr="37E1DE9A">
        <w:rPr>
          <w:rFonts w:ascii="Arial" w:hAnsi="Arial" w:cs="Arial"/>
        </w:rPr>
        <w:t>general,</w:t>
      </w:r>
      <w:r w:rsidRPr="37E1DE9A">
        <w:rPr>
          <w:rFonts w:ascii="Arial" w:hAnsi="Arial" w:cs="Arial"/>
        </w:rPr>
        <w:t xml:space="preserve"> these are:</w:t>
      </w:r>
    </w:p>
    <w:p w14:paraId="50E33C59" w14:textId="77777777" w:rsidR="00B92D26" w:rsidRPr="00C14E79" w:rsidRDefault="00B92D26" w:rsidP="00B14C49">
      <w:pPr>
        <w:widowControl w:val="0"/>
        <w:autoSpaceDE w:val="0"/>
        <w:autoSpaceDN w:val="0"/>
        <w:adjustRightInd w:val="0"/>
        <w:spacing w:after="0" w:line="240" w:lineRule="auto"/>
        <w:rPr>
          <w:rFonts w:ascii="Arial" w:hAnsi="Arial" w:cs="Arial"/>
        </w:rPr>
      </w:pPr>
    </w:p>
    <w:p w14:paraId="50E33C5A" w14:textId="77777777" w:rsidR="00B92D26" w:rsidRPr="00C14E79" w:rsidRDefault="00B92D26" w:rsidP="00A82E3E">
      <w:pPr>
        <w:widowControl w:val="0"/>
        <w:numPr>
          <w:ilvl w:val="0"/>
          <w:numId w:val="6"/>
        </w:numPr>
        <w:autoSpaceDE w:val="0"/>
        <w:autoSpaceDN w:val="0"/>
        <w:adjustRightInd w:val="0"/>
        <w:spacing w:after="0" w:line="240" w:lineRule="auto"/>
        <w:rPr>
          <w:rFonts w:ascii="Arial" w:hAnsi="Arial" w:cs="Arial"/>
        </w:rPr>
      </w:pPr>
      <w:r w:rsidRPr="00C14E79">
        <w:rPr>
          <w:rFonts w:ascii="Arial" w:hAnsi="Arial" w:cs="Arial"/>
        </w:rPr>
        <w:t>All portable electrical appliances are maintained in a s</w:t>
      </w:r>
      <w:r>
        <w:rPr>
          <w:rFonts w:ascii="Arial" w:hAnsi="Arial" w:cs="Arial"/>
        </w:rPr>
        <w:t>afe condition and are inspected/</w:t>
      </w:r>
      <w:r w:rsidRPr="00C14E79">
        <w:rPr>
          <w:rFonts w:ascii="Arial" w:hAnsi="Arial" w:cs="Arial"/>
        </w:rPr>
        <w:t>tested by a competent person. Records are maintained</w:t>
      </w:r>
      <w:r>
        <w:rPr>
          <w:rFonts w:ascii="Arial" w:hAnsi="Arial" w:cs="Arial"/>
        </w:rPr>
        <w:t>;</w:t>
      </w:r>
    </w:p>
    <w:p w14:paraId="50E33C5B" w14:textId="77777777" w:rsidR="00B92D26" w:rsidRPr="00C14E79" w:rsidRDefault="00B92D26" w:rsidP="00A82E3E">
      <w:pPr>
        <w:widowControl w:val="0"/>
        <w:numPr>
          <w:ilvl w:val="0"/>
          <w:numId w:val="6"/>
        </w:numPr>
        <w:autoSpaceDE w:val="0"/>
        <w:autoSpaceDN w:val="0"/>
        <w:adjustRightInd w:val="0"/>
        <w:spacing w:after="0" w:line="240" w:lineRule="auto"/>
        <w:rPr>
          <w:rFonts w:ascii="Arial" w:hAnsi="Arial" w:cs="Arial"/>
        </w:rPr>
      </w:pPr>
      <w:r w:rsidRPr="00C14E79">
        <w:rPr>
          <w:rFonts w:ascii="Arial" w:hAnsi="Arial" w:cs="Arial"/>
        </w:rPr>
        <w:t xml:space="preserve">Fixed mains wiring is inspected and tested </w:t>
      </w:r>
      <w:r w:rsidRPr="00C14E79">
        <w:rPr>
          <w:rFonts w:ascii="Arial" w:hAnsi="Arial" w:cs="Arial"/>
          <w:lang w:eastAsia="en-GB"/>
        </w:rPr>
        <w:t>at least every 5 years</w:t>
      </w:r>
      <w:r>
        <w:rPr>
          <w:rFonts w:ascii="Arial" w:hAnsi="Arial" w:cs="Arial"/>
        </w:rPr>
        <w:t>;</w:t>
      </w:r>
    </w:p>
    <w:p w14:paraId="50E33C5C" w14:textId="77777777" w:rsidR="00B92D26" w:rsidRPr="003216CF" w:rsidRDefault="00B92D26" w:rsidP="00A82E3E">
      <w:pPr>
        <w:widowControl w:val="0"/>
        <w:numPr>
          <w:ilvl w:val="0"/>
          <w:numId w:val="6"/>
        </w:numPr>
        <w:autoSpaceDE w:val="0"/>
        <w:autoSpaceDN w:val="0"/>
        <w:adjustRightInd w:val="0"/>
        <w:spacing w:after="0" w:line="240" w:lineRule="auto"/>
        <w:rPr>
          <w:rFonts w:ascii="Arial" w:hAnsi="Arial" w:cs="Arial"/>
        </w:rPr>
      </w:pPr>
      <w:r w:rsidRPr="00C14E79">
        <w:rPr>
          <w:rFonts w:ascii="Arial" w:hAnsi="Arial" w:cs="Arial"/>
          <w:bCs/>
        </w:rPr>
        <w:t>Only competent, trained persons are permitted to carry out work on</w:t>
      </w:r>
      <w:r>
        <w:rPr>
          <w:rFonts w:ascii="Arial" w:hAnsi="Arial" w:cs="Arial"/>
          <w:bCs/>
        </w:rPr>
        <w:t xml:space="preserve"> fixed electrical installations</w:t>
      </w:r>
      <w:r w:rsidRPr="00C14E79">
        <w:rPr>
          <w:rFonts w:ascii="Arial" w:hAnsi="Arial" w:cs="Arial"/>
          <w:bCs/>
        </w:rPr>
        <w:t xml:space="preserve"> (lighting, wiring, etc.). All installation, repair, modification and testing of fixed electrical systems is to be und</w:t>
      </w:r>
      <w:r>
        <w:rPr>
          <w:rFonts w:ascii="Arial" w:hAnsi="Arial" w:cs="Arial"/>
          <w:bCs/>
        </w:rPr>
        <w:t>ertaken using competent persons.</w:t>
      </w:r>
      <w:r>
        <w:rPr>
          <w:rFonts w:ascii="Arial" w:hAnsi="Arial" w:cs="Arial"/>
        </w:rPr>
        <w:t xml:space="preserve"> </w:t>
      </w:r>
      <w:r w:rsidRPr="003216CF">
        <w:rPr>
          <w:rFonts w:ascii="Arial" w:hAnsi="Arial" w:cs="Arial"/>
          <w:bCs/>
        </w:rPr>
        <w:t xml:space="preserve">We ensure that any contractor working on electrical installations </w:t>
      </w:r>
      <w:r>
        <w:rPr>
          <w:rFonts w:ascii="Arial" w:hAnsi="Arial" w:cs="Arial"/>
          <w:bCs/>
        </w:rPr>
        <w:t>or equipment is</w:t>
      </w:r>
      <w:r w:rsidRPr="003216CF">
        <w:rPr>
          <w:rFonts w:ascii="Arial" w:hAnsi="Arial" w:cs="Arial"/>
          <w:bCs/>
        </w:rPr>
        <w:t xml:space="preserve"> registered on the Electrical Safety Register for non-domestic work</w:t>
      </w:r>
      <w:r>
        <w:rPr>
          <w:rFonts w:ascii="Arial" w:hAnsi="Arial" w:cs="Arial"/>
          <w:bCs/>
        </w:rPr>
        <w:t xml:space="preserve"> -</w:t>
      </w:r>
      <w:r w:rsidRPr="003216CF">
        <w:rPr>
          <w:rFonts w:ascii="Arial" w:hAnsi="Arial" w:cs="Arial"/>
          <w:bCs/>
        </w:rPr>
        <w:t xml:space="preserve"> </w:t>
      </w:r>
      <w:hyperlink r:id="rId24" w:history="1">
        <w:r>
          <w:rPr>
            <w:rStyle w:val="Hyperlink"/>
            <w:rFonts w:ascii="Arial" w:hAnsi="Arial" w:cs="Arial"/>
            <w:b w:val="0"/>
            <w:color w:val="auto"/>
          </w:rPr>
          <w:t>http://www.electricalcompetentperson.co.uk/</w:t>
        </w:r>
      </w:hyperlink>
      <w:r>
        <w:rPr>
          <w:rFonts w:ascii="Arial" w:hAnsi="Arial" w:cs="Arial"/>
          <w:bCs/>
        </w:rPr>
        <w:t>;</w:t>
      </w:r>
    </w:p>
    <w:p w14:paraId="50E33C5D" w14:textId="77777777" w:rsidR="00B92D26" w:rsidRPr="00C14E79" w:rsidRDefault="00B92D26" w:rsidP="00A82E3E">
      <w:pPr>
        <w:widowControl w:val="0"/>
        <w:numPr>
          <w:ilvl w:val="0"/>
          <w:numId w:val="6"/>
        </w:numPr>
        <w:autoSpaceDE w:val="0"/>
        <w:autoSpaceDN w:val="0"/>
        <w:adjustRightInd w:val="0"/>
        <w:spacing w:after="0" w:line="240" w:lineRule="auto"/>
        <w:rPr>
          <w:rFonts w:ascii="Arial" w:hAnsi="Arial" w:cs="Arial"/>
        </w:rPr>
      </w:pPr>
      <w:r>
        <w:rPr>
          <w:rFonts w:ascii="Arial" w:hAnsi="Arial" w:cs="Arial"/>
        </w:rPr>
        <w:t>Staff undertake ‘before</w:t>
      </w:r>
      <w:r w:rsidRPr="00C14E79">
        <w:rPr>
          <w:rFonts w:ascii="Arial" w:hAnsi="Arial" w:cs="Arial"/>
        </w:rPr>
        <w:t xml:space="preserve"> use</w:t>
      </w:r>
      <w:r>
        <w:rPr>
          <w:rFonts w:ascii="Arial" w:hAnsi="Arial" w:cs="Arial"/>
        </w:rPr>
        <w:t>’</w:t>
      </w:r>
      <w:r w:rsidRPr="00C14E79">
        <w:rPr>
          <w:rFonts w:ascii="Arial" w:hAnsi="Arial" w:cs="Arial"/>
        </w:rPr>
        <w:t xml:space="preserve"> visual inspections of electrical appliance</w:t>
      </w:r>
      <w:r>
        <w:rPr>
          <w:rFonts w:ascii="Arial" w:hAnsi="Arial" w:cs="Arial"/>
        </w:rPr>
        <w:t>s;</w:t>
      </w:r>
    </w:p>
    <w:p w14:paraId="50E33C5E" w14:textId="36442FA2" w:rsidR="00B92D26" w:rsidRPr="00C14E79" w:rsidRDefault="00B92D26" w:rsidP="00A82E3E">
      <w:pPr>
        <w:widowControl w:val="0"/>
        <w:numPr>
          <w:ilvl w:val="0"/>
          <w:numId w:val="6"/>
        </w:numPr>
        <w:autoSpaceDE w:val="0"/>
        <w:autoSpaceDN w:val="0"/>
        <w:adjustRightInd w:val="0"/>
        <w:spacing w:after="0" w:line="240" w:lineRule="auto"/>
        <w:rPr>
          <w:rFonts w:ascii="Arial" w:hAnsi="Arial" w:cs="Arial"/>
        </w:rPr>
      </w:pPr>
      <w:r w:rsidRPr="37E1DE9A">
        <w:rPr>
          <w:rFonts w:ascii="Arial" w:hAnsi="Arial" w:cs="Arial"/>
        </w:rPr>
        <w:t xml:space="preserve">Electrical equipment is suitably </w:t>
      </w:r>
      <w:r w:rsidR="5FDF193D" w:rsidRPr="37E1DE9A">
        <w:rPr>
          <w:rFonts w:ascii="Arial" w:hAnsi="Arial" w:cs="Arial"/>
        </w:rPr>
        <w:t>located,</w:t>
      </w:r>
      <w:r w:rsidRPr="37E1DE9A">
        <w:rPr>
          <w:rFonts w:ascii="Arial" w:hAnsi="Arial" w:cs="Arial"/>
        </w:rPr>
        <w:t xml:space="preserve"> and we have good cable management </w:t>
      </w:r>
      <w:r w:rsidR="71CC12C9" w:rsidRPr="37E1DE9A">
        <w:rPr>
          <w:rFonts w:ascii="Arial" w:hAnsi="Arial" w:cs="Arial"/>
        </w:rPr>
        <w:t>to</w:t>
      </w:r>
      <w:r w:rsidRPr="37E1DE9A">
        <w:rPr>
          <w:rFonts w:ascii="Arial" w:hAnsi="Arial" w:cs="Arial"/>
        </w:rPr>
        <w:t xml:space="preserve"> prevent electrical risks, slips, trips and falls, and damage to equipment etc.;</w:t>
      </w:r>
    </w:p>
    <w:p w14:paraId="50E33C5F" w14:textId="77777777" w:rsidR="00B92D26" w:rsidRPr="00C14E79" w:rsidRDefault="00B92D26" w:rsidP="00A82E3E">
      <w:pPr>
        <w:widowControl w:val="0"/>
        <w:numPr>
          <w:ilvl w:val="0"/>
          <w:numId w:val="6"/>
        </w:numPr>
        <w:autoSpaceDE w:val="0"/>
        <w:autoSpaceDN w:val="0"/>
        <w:adjustRightInd w:val="0"/>
        <w:spacing w:after="0" w:line="240" w:lineRule="auto"/>
        <w:rPr>
          <w:rFonts w:ascii="Arial" w:hAnsi="Arial" w:cs="Arial"/>
        </w:rPr>
      </w:pPr>
      <w:r w:rsidRPr="00C14E79">
        <w:rPr>
          <w:rFonts w:ascii="Arial" w:hAnsi="Arial" w:cs="Arial"/>
        </w:rPr>
        <w:t>Residual Current Devices (RCDs) are provided and used where applicable.</w:t>
      </w:r>
    </w:p>
    <w:p w14:paraId="50E33C74" w14:textId="77777777" w:rsidR="00B92D26" w:rsidRPr="00C14E79" w:rsidRDefault="00B92D26" w:rsidP="00B14C49">
      <w:pPr>
        <w:widowControl w:val="0"/>
        <w:autoSpaceDE w:val="0"/>
        <w:autoSpaceDN w:val="0"/>
        <w:adjustRightInd w:val="0"/>
        <w:spacing w:after="0" w:line="240" w:lineRule="auto"/>
        <w:rPr>
          <w:rFonts w:ascii="Arial" w:hAnsi="Arial" w:cs="Arial"/>
          <w:i/>
          <w:sz w:val="24"/>
          <w:szCs w:val="24"/>
        </w:rPr>
      </w:pPr>
    </w:p>
    <w:p w14:paraId="50E33C75" w14:textId="77777777" w:rsidR="00B92D26" w:rsidRPr="00B14C49" w:rsidRDefault="00B92D26" w:rsidP="00B14C49">
      <w:pPr>
        <w:widowControl w:val="0"/>
        <w:autoSpaceDE w:val="0"/>
        <w:autoSpaceDN w:val="0"/>
        <w:adjustRightInd w:val="0"/>
        <w:spacing w:after="0" w:line="240" w:lineRule="auto"/>
        <w:outlineLvl w:val="1"/>
        <w:rPr>
          <w:rFonts w:ascii="Arial" w:hAnsi="Arial" w:cs="Arial"/>
          <w:b/>
          <w:bCs/>
          <w:caps/>
          <w:sz w:val="24"/>
          <w:szCs w:val="24"/>
        </w:rPr>
      </w:pPr>
      <w:bookmarkStart w:id="261" w:name="_Toc344470653"/>
      <w:bookmarkStart w:id="262" w:name="_Toc344470983"/>
      <w:bookmarkStart w:id="263" w:name="_Toc344719375"/>
      <w:bookmarkStart w:id="264" w:name="_Toc344727127"/>
      <w:bookmarkStart w:id="265" w:name="_Toc344727842"/>
      <w:bookmarkStart w:id="266" w:name="_Toc344728323"/>
      <w:bookmarkStart w:id="267" w:name="_Toc344974343"/>
      <w:bookmarkStart w:id="268" w:name="_Toc375212085"/>
      <w:bookmarkStart w:id="269" w:name="_Toc525662683"/>
      <w:r w:rsidRPr="00B14C49">
        <w:rPr>
          <w:rFonts w:ascii="Arial" w:hAnsi="Arial" w:cs="Arial"/>
          <w:b/>
          <w:bCs/>
          <w:caps/>
          <w:sz w:val="24"/>
          <w:szCs w:val="24"/>
        </w:rPr>
        <w:t>Equipment</w:t>
      </w:r>
      <w:bookmarkEnd w:id="261"/>
      <w:bookmarkEnd w:id="262"/>
      <w:bookmarkEnd w:id="263"/>
      <w:bookmarkEnd w:id="264"/>
      <w:bookmarkEnd w:id="265"/>
      <w:bookmarkEnd w:id="266"/>
      <w:bookmarkEnd w:id="267"/>
      <w:r w:rsidRPr="00B14C49">
        <w:rPr>
          <w:rFonts w:ascii="Arial" w:hAnsi="Arial" w:cs="Arial"/>
          <w:b/>
          <w:bCs/>
          <w:caps/>
          <w:sz w:val="24"/>
          <w:szCs w:val="24"/>
        </w:rPr>
        <w:t xml:space="preserve"> and Maintenance</w:t>
      </w:r>
      <w:bookmarkEnd w:id="268"/>
      <w:bookmarkEnd w:id="269"/>
    </w:p>
    <w:p w14:paraId="50E33C76" w14:textId="77777777" w:rsidR="00B92D26" w:rsidRPr="00C14E79" w:rsidRDefault="00B92D26" w:rsidP="00B14C49">
      <w:pPr>
        <w:keepNext/>
        <w:keepLines/>
        <w:autoSpaceDE w:val="0"/>
        <w:autoSpaceDN w:val="0"/>
        <w:adjustRightInd w:val="0"/>
        <w:spacing w:after="0" w:line="240" w:lineRule="auto"/>
        <w:rPr>
          <w:rFonts w:ascii="Arial" w:hAnsi="Arial" w:cs="Arial"/>
          <w:sz w:val="24"/>
          <w:szCs w:val="24"/>
        </w:rPr>
      </w:pPr>
    </w:p>
    <w:p w14:paraId="50E33C78" w14:textId="61BA44C5" w:rsidR="00B92D26" w:rsidRDefault="00B92D26" w:rsidP="00B26310">
      <w:pPr>
        <w:pStyle w:val="Heading3"/>
        <w:rPr>
          <w:i w:val="0"/>
        </w:rPr>
      </w:pPr>
      <w:bookmarkStart w:id="270" w:name="_Toc375212086"/>
      <w:bookmarkStart w:id="271" w:name="_Toc525662684"/>
      <w:r w:rsidRPr="00741459">
        <w:rPr>
          <w:i w:val="0"/>
        </w:rPr>
        <w:t>Work Equipment - Obligations of Employees</w:t>
      </w:r>
      <w:bookmarkEnd w:id="270"/>
      <w:bookmarkEnd w:id="271"/>
    </w:p>
    <w:p w14:paraId="41ED205E" w14:textId="77777777" w:rsidR="00B26310" w:rsidRPr="00B26310" w:rsidRDefault="00B26310" w:rsidP="00B26310">
      <w:pPr>
        <w:pStyle w:val="Default"/>
      </w:pPr>
    </w:p>
    <w:p w14:paraId="50E33C79" w14:textId="14BD0FF0" w:rsidR="00B92D26" w:rsidRPr="00C14E79" w:rsidRDefault="00B92D26" w:rsidP="00A82E3E">
      <w:pPr>
        <w:widowControl w:val="0"/>
        <w:numPr>
          <w:ilvl w:val="0"/>
          <w:numId w:val="30"/>
        </w:numPr>
        <w:autoSpaceDE w:val="0"/>
        <w:autoSpaceDN w:val="0"/>
        <w:adjustRightInd w:val="0"/>
        <w:spacing w:after="0" w:line="240" w:lineRule="auto"/>
        <w:rPr>
          <w:rFonts w:ascii="Arial" w:hAnsi="Arial" w:cs="Arial"/>
        </w:rPr>
      </w:pPr>
      <w:r w:rsidRPr="37E1DE9A">
        <w:rPr>
          <w:rFonts w:ascii="Arial" w:hAnsi="Arial" w:cs="Arial"/>
        </w:rPr>
        <w:t xml:space="preserve">All employees are required to inspect visually their work equipment, to report any faults before use and not to use this piece of equipment if it is deemed unsafe, </w:t>
      </w:r>
      <w:r w:rsidR="2D6795D2" w:rsidRPr="37E1DE9A">
        <w:rPr>
          <w:rFonts w:ascii="Arial" w:hAnsi="Arial" w:cs="Arial"/>
        </w:rPr>
        <w:t>i.e.,</w:t>
      </w:r>
      <w:r w:rsidRPr="37E1DE9A">
        <w:rPr>
          <w:rFonts w:ascii="Arial" w:hAnsi="Arial" w:cs="Arial"/>
        </w:rPr>
        <w:t xml:space="preserve"> checking for cable damage etc.;</w:t>
      </w:r>
    </w:p>
    <w:p w14:paraId="50E33C7A" w14:textId="77777777" w:rsidR="00B92D26" w:rsidRPr="00C14E79" w:rsidRDefault="00B92D26" w:rsidP="00A82E3E">
      <w:pPr>
        <w:widowControl w:val="0"/>
        <w:numPr>
          <w:ilvl w:val="0"/>
          <w:numId w:val="30"/>
        </w:numPr>
        <w:autoSpaceDE w:val="0"/>
        <w:autoSpaceDN w:val="0"/>
        <w:adjustRightInd w:val="0"/>
        <w:spacing w:after="0" w:line="240" w:lineRule="auto"/>
        <w:rPr>
          <w:rFonts w:ascii="Arial" w:hAnsi="Arial" w:cs="Arial"/>
        </w:rPr>
      </w:pPr>
      <w:r w:rsidRPr="00C14E79">
        <w:rPr>
          <w:rFonts w:ascii="Arial" w:hAnsi="Arial" w:cs="Arial"/>
        </w:rPr>
        <w:t>All employees are reminded of their obligation to participate in the training when provided to ensure that they understand how to work safely with all equipment that they use, and to work to the guidelines provided in the training an</w:t>
      </w:r>
      <w:r>
        <w:rPr>
          <w:rFonts w:ascii="Arial" w:hAnsi="Arial" w:cs="Arial"/>
        </w:rPr>
        <w:t>d subsequently by their manager;</w:t>
      </w:r>
    </w:p>
    <w:p w14:paraId="50E33C7B" w14:textId="77777777" w:rsidR="00B92D26" w:rsidRPr="00C14E79" w:rsidRDefault="00B92D26" w:rsidP="00A82E3E">
      <w:pPr>
        <w:widowControl w:val="0"/>
        <w:numPr>
          <w:ilvl w:val="0"/>
          <w:numId w:val="30"/>
        </w:numPr>
        <w:autoSpaceDE w:val="0"/>
        <w:autoSpaceDN w:val="0"/>
        <w:adjustRightInd w:val="0"/>
        <w:spacing w:after="0" w:line="240" w:lineRule="auto"/>
        <w:rPr>
          <w:rFonts w:ascii="Arial" w:hAnsi="Arial" w:cs="Arial"/>
        </w:rPr>
      </w:pPr>
      <w:r w:rsidRPr="00C14E79">
        <w:rPr>
          <w:rFonts w:ascii="Arial" w:hAnsi="Arial" w:cs="Arial"/>
        </w:rPr>
        <w:t>Any faulty piece of equipment is to be taken out of service, labelled as out of service, and moved to an area where it cannot be used.  It must not be returned to normal use unless it has be</w:t>
      </w:r>
      <w:r>
        <w:rPr>
          <w:rFonts w:ascii="Arial" w:hAnsi="Arial" w:cs="Arial"/>
        </w:rPr>
        <w:t>en</w:t>
      </w:r>
      <w:r w:rsidRPr="00C14E79">
        <w:rPr>
          <w:rFonts w:ascii="Arial" w:hAnsi="Arial" w:cs="Arial"/>
        </w:rPr>
        <w:t xml:space="preserve"> checked by a competent p</w:t>
      </w:r>
      <w:r>
        <w:rPr>
          <w:rFonts w:ascii="Arial" w:hAnsi="Arial" w:cs="Arial"/>
        </w:rPr>
        <w:t>erson and repaired if necessary;</w:t>
      </w:r>
    </w:p>
    <w:p w14:paraId="50E33C7C" w14:textId="77777777" w:rsidR="00B92D26" w:rsidRPr="00C14E79" w:rsidRDefault="00B92D26" w:rsidP="00A82E3E">
      <w:pPr>
        <w:widowControl w:val="0"/>
        <w:numPr>
          <w:ilvl w:val="0"/>
          <w:numId w:val="30"/>
        </w:numPr>
        <w:autoSpaceDE w:val="0"/>
        <w:autoSpaceDN w:val="0"/>
        <w:adjustRightInd w:val="0"/>
        <w:spacing w:after="0" w:line="240" w:lineRule="auto"/>
        <w:rPr>
          <w:rFonts w:ascii="Arial" w:hAnsi="Arial" w:cs="Arial"/>
        </w:rPr>
      </w:pPr>
      <w:r w:rsidRPr="00C14E79">
        <w:rPr>
          <w:rFonts w:ascii="Arial" w:hAnsi="Arial" w:cs="Arial"/>
        </w:rPr>
        <w:t>No private equipment is to be used unless it has been deemed safe by a competent person.</w:t>
      </w:r>
    </w:p>
    <w:p w14:paraId="50E33C7D" w14:textId="77777777" w:rsidR="00B92D26" w:rsidRPr="00C14E79" w:rsidRDefault="00B92D26" w:rsidP="00B14C49">
      <w:pPr>
        <w:widowControl w:val="0"/>
        <w:autoSpaceDE w:val="0"/>
        <w:autoSpaceDN w:val="0"/>
        <w:adjustRightInd w:val="0"/>
        <w:spacing w:after="0" w:line="240" w:lineRule="auto"/>
        <w:rPr>
          <w:rFonts w:ascii="Times New Roman" w:hAnsi="Times New Roman"/>
          <w:sz w:val="24"/>
          <w:szCs w:val="24"/>
        </w:rPr>
      </w:pPr>
    </w:p>
    <w:p w14:paraId="50E33C7E" w14:textId="77777777" w:rsidR="00B92D26" w:rsidRPr="00741459" w:rsidRDefault="00B92D26" w:rsidP="008A1B22">
      <w:pPr>
        <w:pStyle w:val="Heading3"/>
        <w:rPr>
          <w:i w:val="0"/>
        </w:rPr>
      </w:pPr>
      <w:bookmarkStart w:id="272" w:name="_Toc375212087"/>
      <w:bookmarkStart w:id="273" w:name="_Toc525662685"/>
      <w:r w:rsidRPr="00741459">
        <w:rPr>
          <w:i w:val="0"/>
        </w:rPr>
        <w:t>Routine Maintenance and Servicing Requirements</w:t>
      </w:r>
      <w:bookmarkEnd w:id="272"/>
      <w:bookmarkEnd w:id="273"/>
    </w:p>
    <w:p w14:paraId="50E33C7F" w14:textId="77777777" w:rsidR="00B92D26" w:rsidRPr="00C14E79" w:rsidRDefault="00B92D26" w:rsidP="00B14C49">
      <w:pPr>
        <w:widowControl w:val="0"/>
        <w:autoSpaceDE w:val="0"/>
        <w:autoSpaceDN w:val="0"/>
        <w:adjustRightInd w:val="0"/>
        <w:spacing w:after="0" w:line="240" w:lineRule="auto"/>
        <w:rPr>
          <w:rFonts w:ascii="Times New Roman" w:hAnsi="Times New Roman"/>
          <w:sz w:val="24"/>
          <w:szCs w:val="24"/>
          <w:lang w:val="en-US"/>
        </w:rPr>
      </w:pPr>
    </w:p>
    <w:p w14:paraId="50E33C80" w14:textId="77777777" w:rsidR="00B92D26" w:rsidRPr="00C14E79" w:rsidRDefault="00B92D26" w:rsidP="00B14C49">
      <w:pPr>
        <w:widowControl w:val="0"/>
        <w:autoSpaceDE w:val="0"/>
        <w:autoSpaceDN w:val="0"/>
        <w:adjustRightInd w:val="0"/>
        <w:spacing w:after="0" w:line="240" w:lineRule="auto"/>
        <w:rPr>
          <w:rFonts w:ascii="Arial" w:hAnsi="Arial" w:cs="Arial"/>
          <w:lang w:val="en-US"/>
        </w:rPr>
      </w:pPr>
      <w:r w:rsidRPr="00C14E79">
        <w:rPr>
          <w:rFonts w:ascii="Arial" w:hAnsi="Arial" w:cs="Arial"/>
          <w:lang w:val="en-US"/>
        </w:rPr>
        <w:t>The table below indicates the areas and frequencies of servicing and maintenance for school systems and equipment.  Those areas highlighted in BLUE are carried out by school staff.  All other servicing and maintenance will be carried out by comp</w:t>
      </w:r>
      <w:r>
        <w:rPr>
          <w:rFonts w:ascii="Arial" w:hAnsi="Arial" w:cs="Arial"/>
          <w:lang w:val="en-US"/>
        </w:rPr>
        <w:t>etent contractors.  Records of servicing and m</w:t>
      </w:r>
      <w:r w:rsidRPr="00C14E79">
        <w:rPr>
          <w:rFonts w:ascii="Arial" w:hAnsi="Arial" w:cs="Arial"/>
          <w:lang w:val="en-US"/>
        </w:rPr>
        <w:t>aintenance will be filed within our Buildings Register.</w:t>
      </w:r>
    </w:p>
    <w:p w14:paraId="50E33C81" w14:textId="77777777" w:rsidR="00B92D26" w:rsidRPr="00C14E79" w:rsidRDefault="00B92D26" w:rsidP="00B14C49">
      <w:pPr>
        <w:widowControl w:val="0"/>
        <w:autoSpaceDE w:val="0"/>
        <w:autoSpaceDN w:val="0"/>
        <w:adjustRightInd w:val="0"/>
        <w:spacing w:after="0" w:line="240" w:lineRule="auto"/>
        <w:rPr>
          <w:rFonts w:ascii="Arial" w:hAnsi="Arial" w:cs="Arial"/>
          <w:lang w:val="en-US"/>
        </w:rPr>
      </w:pPr>
    </w:p>
    <w:tbl>
      <w:tblPr>
        <w:tblW w:w="987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7"/>
        <w:gridCol w:w="3827"/>
        <w:gridCol w:w="4497"/>
        <w:gridCol w:w="15"/>
      </w:tblGrid>
      <w:tr w:rsidR="00B92D26" w:rsidRPr="009C0F16" w14:paraId="50E33C85" w14:textId="77777777" w:rsidTr="37E1DE9A">
        <w:trPr>
          <w:gridAfter w:val="1"/>
          <w:wAfter w:w="15" w:type="dxa"/>
          <w:trHeight w:val="387"/>
          <w:jc w:val="center"/>
        </w:trPr>
        <w:tc>
          <w:tcPr>
            <w:tcW w:w="1537" w:type="dxa"/>
            <w:tcBorders>
              <w:top w:val="single" w:sz="4" w:space="0" w:color="auto"/>
              <w:bottom w:val="single" w:sz="4" w:space="0" w:color="auto"/>
              <w:right w:val="single" w:sz="4" w:space="0" w:color="auto"/>
            </w:tcBorders>
          </w:tcPr>
          <w:p w14:paraId="50E33C82" w14:textId="77777777" w:rsidR="00B92D26" w:rsidRPr="006C25FE" w:rsidRDefault="00B92D26" w:rsidP="002D3A8C">
            <w:pPr>
              <w:widowControl w:val="0"/>
              <w:autoSpaceDE w:val="0"/>
              <w:autoSpaceDN w:val="0"/>
              <w:adjustRightInd w:val="0"/>
              <w:spacing w:after="0" w:line="240" w:lineRule="auto"/>
              <w:rPr>
                <w:rFonts w:ascii="Arial" w:hAnsi="Arial" w:cs="Arial"/>
                <w:b/>
                <w:bCs/>
                <w:color w:val="000000"/>
                <w:sz w:val="20"/>
                <w:szCs w:val="20"/>
              </w:rPr>
            </w:pPr>
            <w:r w:rsidRPr="006C25FE">
              <w:rPr>
                <w:rFonts w:ascii="Arial" w:hAnsi="Arial" w:cs="Arial"/>
                <w:b/>
                <w:bCs/>
                <w:color w:val="000000"/>
                <w:sz w:val="20"/>
                <w:szCs w:val="20"/>
              </w:rPr>
              <w:t>AREA</w:t>
            </w:r>
          </w:p>
        </w:tc>
        <w:tc>
          <w:tcPr>
            <w:tcW w:w="3827" w:type="dxa"/>
            <w:tcBorders>
              <w:top w:val="single" w:sz="4" w:space="0" w:color="auto"/>
              <w:left w:val="single" w:sz="4" w:space="0" w:color="auto"/>
              <w:bottom w:val="single" w:sz="4" w:space="0" w:color="auto"/>
              <w:right w:val="single" w:sz="4" w:space="0" w:color="auto"/>
            </w:tcBorders>
          </w:tcPr>
          <w:p w14:paraId="50E33C83" w14:textId="77777777" w:rsidR="00B92D26" w:rsidRPr="006C25FE" w:rsidRDefault="00B92D26" w:rsidP="00B14C49">
            <w:pPr>
              <w:widowControl w:val="0"/>
              <w:autoSpaceDE w:val="0"/>
              <w:autoSpaceDN w:val="0"/>
              <w:adjustRightInd w:val="0"/>
              <w:spacing w:after="0" w:line="240" w:lineRule="auto"/>
              <w:rPr>
                <w:rFonts w:ascii="Arial" w:hAnsi="Arial" w:cs="Arial"/>
                <w:b/>
                <w:bCs/>
                <w:color w:val="000000"/>
                <w:sz w:val="20"/>
                <w:szCs w:val="20"/>
              </w:rPr>
            </w:pPr>
            <w:r w:rsidRPr="006C25FE">
              <w:rPr>
                <w:rFonts w:ascii="Arial" w:hAnsi="Arial" w:cs="Arial"/>
                <w:b/>
                <w:bCs/>
                <w:color w:val="000000"/>
                <w:sz w:val="20"/>
                <w:szCs w:val="20"/>
              </w:rPr>
              <w:t>ITEMS</w:t>
            </w:r>
          </w:p>
        </w:tc>
        <w:tc>
          <w:tcPr>
            <w:tcW w:w="4497" w:type="dxa"/>
            <w:tcBorders>
              <w:top w:val="single" w:sz="4" w:space="0" w:color="auto"/>
              <w:left w:val="single" w:sz="4" w:space="0" w:color="auto"/>
              <w:bottom w:val="single" w:sz="4" w:space="0" w:color="auto"/>
            </w:tcBorders>
          </w:tcPr>
          <w:p w14:paraId="50E33C84" w14:textId="77777777" w:rsidR="00B92D26" w:rsidRPr="006C25FE" w:rsidRDefault="00B92D26" w:rsidP="00B14C49">
            <w:pPr>
              <w:widowControl w:val="0"/>
              <w:autoSpaceDE w:val="0"/>
              <w:autoSpaceDN w:val="0"/>
              <w:adjustRightInd w:val="0"/>
              <w:spacing w:after="0" w:line="240" w:lineRule="auto"/>
              <w:rPr>
                <w:rFonts w:ascii="Arial" w:hAnsi="Arial" w:cs="Arial"/>
                <w:b/>
                <w:bCs/>
                <w:color w:val="000000"/>
                <w:sz w:val="20"/>
                <w:szCs w:val="20"/>
              </w:rPr>
            </w:pPr>
            <w:r w:rsidRPr="006C25FE">
              <w:rPr>
                <w:rFonts w:ascii="Arial" w:hAnsi="Arial" w:cs="Arial"/>
                <w:b/>
                <w:bCs/>
                <w:color w:val="000000"/>
                <w:sz w:val="20"/>
                <w:szCs w:val="20"/>
              </w:rPr>
              <w:t>FREQUENCY</w:t>
            </w:r>
          </w:p>
        </w:tc>
      </w:tr>
      <w:tr w:rsidR="00B92D26" w:rsidRPr="009C0F16" w14:paraId="50E33CA9" w14:textId="77777777" w:rsidTr="37E1DE9A">
        <w:trPr>
          <w:gridAfter w:val="1"/>
          <w:wAfter w:w="15" w:type="dxa"/>
          <w:jc w:val="center"/>
        </w:trPr>
        <w:tc>
          <w:tcPr>
            <w:tcW w:w="1537" w:type="dxa"/>
            <w:tcBorders>
              <w:top w:val="single" w:sz="4" w:space="0" w:color="auto"/>
              <w:bottom w:val="single" w:sz="4" w:space="0" w:color="auto"/>
              <w:right w:val="single" w:sz="4" w:space="0" w:color="auto"/>
            </w:tcBorders>
          </w:tcPr>
          <w:p w14:paraId="50E33C86" w14:textId="77777777" w:rsidR="00B92D26" w:rsidRPr="006C25FE" w:rsidRDefault="00B92D26" w:rsidP="00B14C49">
            <w:pPr>
              <w:widowControl w:val="0"/>
              <w:autoSpaceDE w:val="0"/>
              <w:autoSpaceDN w:val="0"/>
              <w:adjustRightInd w:val="0"/>
              <w:spacing w:after="0" w:line="240" w:lineRule="auto"/>
              <w:rPr>
                <w:rFonts w:ascii="Arial" w:hAnsi="Arial" w:cs="Arial"/>
                <w:b/>
                <w:color w:val="000000"/>
                <w:sz w:val="20"/>
                <w:szCs w:val="20"/>
              </w:rPr>
            </w:pPr>
            <w:r w:rsidRPr="006C25FE">
              <w:rPr>
                <w:rFonts w:ascii="Arial" w:hAnsi="Arial" w:cs="Arial"/>
                <w:b/>
                <w:color w:val="000000"/>
                <w:sz w:val="20"/>
                <w:szCs w:val="20"/>
              </w:rPr>
              <w:t>Fire</w:t>
            </w:r>
          </w:p>
        </w:tc>
        <w:tc>
          <w:tcPr>
            <w:tcW w:w="3827" w:type="dxa"/>
            <w:tcBorders>
              <w:top w:val="single" w:sz="4" w:space="0" w:color="auto"/>
              <w:left w:val="single" w:sz="4" w:space="0" w:color="auto"/>
              <w:bottom w:val="single" w:sz="4" w:space="0" w:color="auto"/>
              <w:right w:val="single" w:sz="4" w:space="0" w:color="auto"/>
            </w:tcBorders>
          </w:tcPr>
          <w:p w14:paraId="50E33C87" w14:textId="77777777" w:rsidR="00B92D26" w:rsidRPr="006C25FE" w:rsidRDefault="00B92D26" w:rsidP="00B14C49">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Fire alarm s</w:t>
            </w:r>
            <w:r w:rsidRPr="006C25FE">
              <w:rPr>
                <w:rFonts w:ascii="Arial" w:hAnsi="Arial" w:cs="Arial"/>
                <w:color w:val="000000"/>
                <w:sz w:val="20"/>
                <w:szCs w:val="20"/>
              </w:rPr>
              <w:t>ystem</w:t>
            </w:r>
          </w:p>
          <w:p w14:paraId="50E33C88" w14:textId="77777777" w:rsidR="00B92D26" w:rsidRPr="006C25FE" w:rsidRDefault="00B92D26" w:rsidP="00B14C49">
            <w:pPr>
              <w:widowControl w:val="0"/>
              <w:autoSpaceDE w:val="0"/>
              <w:autoSpaceDN w:val="0"/>
              <w:adjustRightInd w:val="0"/>
              <w:spacing w:after="0" w:line="240" w:lineRule="auto"/>
              <w:rPr>
                <w:rFonts w:ascii="Arial" w:hAnsi="Arial" w:cs="Arial"/>
                <w:color w:val="000000"/>
                <w:sz w:val="20"/>
                <w:szCs w:val="20"/>
              </w:rPr>
            </w:pPr>
          </w:p>
          <w:p w14:paraId="50E33C89" w14:textId="77777777" w:rsidR="00B92D26" w:rsidRPr="006C25FE" w:rsidRDefault="00B92D26" w:rsidP="00B14C49">
            <w:pPr>
              <w:widowControl w:val="0"/>
              <w:autoSpaceDE w:val="0"/>
              <w:autoSpaceDN w:val="0"/>
              <w:adjustRightInd w:val="0"/>
              <w:spacing w:after="0" w:line="240" w:lineRule="auto"/>
              <w:rPr>
                <w:rFonts w:ascii="Arial" w:hAnsi="Arial" w:cs="Arial"/>
                <w:color w:val="000000"/>
                <w:sz w:val="20"/>
                <w:szCs w:val="20"/>
              </w:rPr>
            </w:pPr>
          </w:p>
          <w:p w14:paraId="50E33C8A" w14:textId="77777777" w:rsidR="00B92D26" w:rsidRPr="006C25FE" w:rsidRDefault="00B92D26" w:rsidP="00B14C49">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Emergency l</w:t>
            </w:r>
            <w:r w:rsidRPr="006C25FE">
              <w:rPr>
                <w:rFonts w:ascii="Arial" w:hAnsi="Arial" w:cs="Arial"/>
                <w:color w:val="000000"/>
                <w:sz w:val="20"/>
                <w:szCs w:val="20"/>
              </w:rPr>
              <w:t>ighting</w:t>
            </w:r>
          </w:p>
          <w:p w14:paraId="50E33C8B" w14:textId="77777777" w:rsidR="00B92D26" w:rsidRPr="006C25FE" w:rsidRDefault="00B92D26" w:rsidP="00B14C49">
            <w:pPr>
              <w:widowControl w:val="0"/>
              <w:autoSpaceDE w:val="0"/>
              <w:autoSpaceDN w:val="0"/>
              <w:adjustRightInd w:val="0"/>
              <w:spacing w:after="0" w:line="240" w:lineRule="auto"/>
              <w:rPr>
                <w:rFonts w:ascii="Arial" w:hAnsi="Arial" w:cs="Arial"/>
                <w:color w:val="000000"/>
                <w:sz w:val="20"/>
                <w:szCs w:val="20"/>
              </w:rPr>
            </w:pPr>
          </w:p>
          <w:p w14:paraId="50E33C8C" w14:textId="77777777" w:rsidR="00B92D26" w:rsidRPr="006C25FE" w:rsidRDefault="00B92D26" w:rsidP="00B14C49">
            <w:pPr>
              <w:widowControl w:val="0"/>
              <w:autoSpaceDE w:val="0"/>
              <w:autoSpaceDN w:val="0"/>
              <w:adjustRightInd w:val="0"/>
              <w:spacing w:after="0" w:line="240" w:lineRule="auto"/>
              <w:rPr>
                <w:rFonts w:ascii="Arial" w:hAnsi="Arial" w:cs="Arial"/>
                <w:color w:val="000000"/>
                <w:sz w:val="20"/>
                <w:szCs w:val="20"/>
              </w:rPr>
            </w:pPr>
          </w:p>
          <w:p w14:paraId="50E33C8D" w14:textId="77777777" w:rsidR="00B92D26" w:rsidRPr="006C25FE" w:rsidRDefault="00B92D26" w:rsidP="00B14C49">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Fire e</w:t>
            </w:r>
            <w:r w:rsidRPr="006C25FE">
              <w:rPr>
                <w:rFonts w:ascii="Arial" w:hAnsi="Arial" w:cs="Arial"/>
                <w:color w:val="000000"/>
                <w:sz w:val="20"/>
                <w:szCs w:val="20"/>
              </w:rPr>
              <w:t>xtinguishers</w:t>
            </w:r>
          </w:p>
          <w:p w14:paraId="50E33C92" w14:textId="77777777" w:rsidR="00B92D26" w:rsidRDefault="00B92D26" w:rsidP="00B14C49">
            <w:pPr>
              <w:widowControl w:val="0"/>
              <w:autoSpaceDE w:val="0"/>
              <w:autoSpaceDN w:val="0"/>
              <w:adjustRightInd w:val="0"/>
              <w:spacing w:after="0" w:line="240" w:lineRule="auto"/>
              <w:rPr>
                <w:rFonts w:ascii="Arial" w:hAnsi="Arial" w:cs="Arial"/>
                <w:color w:val="000000"/>
                <w:sz w:val="20"/>
                <w:szCs w:val="20"/>
              </w:rPr>
            </w:pPr>
          </w:p>
          <w:p w14:paraId="00F7B8A3" w14:textId="77777777" w:rsidR="00B26310" w:rsidRPr="006C25FE" w:rsidRDefault="00B26310" w:rsidP="00B14C49">
            <w:pPr>
              <w:widowControl w:val="0"/>
              <w:autoSpaceDE w:val="0"/>
              <w:autoSpaceDN w:val="0"/>
              <w:adjustRightInd w:val="0"/>
              <w:spacing w:after="0" w:line="240" w:lineRule="auto"/>
              <w:rPr>
                <w:rFonts w:ascii="Arial" w:hAnsi="Arial" w:cs="Arial"/>
                <w:color w:val="000000"/>
                <w:sz w:val="20"/>
                <w:szCs w:val="20"/>
              </w:rPr>
            </w:pPr>
          </w:p>
          <w:p w14:paraId="50E33C93" w14:textId="77777777" w:rsidR="00B92D26" w:rsidRPr="006C25FE" w:rsidRDefault="00B92D26" w:rsidP="00B14C49">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Fire drills/p</w:t>
            </w:r>
            <w:r w:rsidRPr="006C25FE">
              <w:rPr>
                <w:rFonts w:ascii="Arial" w:hAnsi="Arial" w:cs="Arial"/>
                <w:color w:val="000000"/>
                <w:sz w:val="20"/>
                <w:szCs w:val="20"/>
              </w:rPr>
              <w:t>ractices</w:t>
            </w:r>
          </w:p>
          <w:p w14:paraId="50E33C94" w14:textId="77777777" w:rsidR="00B92D26" w:rsidRPr="006C25FE" w:rsidRDefault="00B92D26" w:rsidP="00B14C49">
            <w:pPr>
              <w:widowControl w:val="0"/>
              <w:autoSpaceDE w:val="0"/>
              <w:autoSpaceDN w:val="0"/>
              <w:adjustRightInd w:val="0"/>
              <w:spacing w:after="0" w:line="240" w:lineRule="auto"/>
              <w:rPr>
                <w:rFonts w:ascii="Arial" w:hAnsi="Arial" w:cs="Arial"/>
                <w:color w:val="000000"/>
                <w:sz w:val="20"/>
                <w:szCs w:val="20"/>
              </w:rPr>
            </w:pPr>
          </w:p>
          <w:p w14:paraId="50E33C95" w14:textId="77777777" w:rsidR="00B92D26" w:rsidRPr="006C25FE" w:rsidRDefault="00B92D26" w:rsidP="00B14C49">
            <w:pPr>
              <w:widowControl w:val="0"/>
              <w:autoSpaceDE w:val="0"/>
              <w:autoSpaceDN w:val="0"/>
              <w:adjustRightInd w:val="0"/>
              <w:spacing w:after="0" w:line="240" w:lineRule="auto"/>
              <w:rPr>
                <w:rFonts w:ascii="Arial" w:hAnsi="Arial" w:cs="Arial"/>
                <w:color w:val="000000"/>
                <w:sz w:val="20"/>
                <w:szCs w:val="20"/>
              </w:rPr>
            </w:pPr>
            <w:r w:rsidRPr="006C25FE">
              <w:rPr>
                <w:rFonts w:ascii="Arial" w:hAnsi="Arial" w:cs="Arial"/>
                <w:color w:val="000000"/>
                <w:sz w:val="20"/>
                <w:szCs w:val="20"/>
              </w:rPr>
              <w:t xml:space="preserve">Fire </w:t>
            </w:r>
            <w:r>
              <w:rPr>
                <w:rFonts w:ascii="Arial" w:hAnsi="Arial" w:cs="Arial"/>
                <w:color w:val="000000"/>
                <w:sz w:val="20"/>
                <w:szCs w:val="20"/>
              </w:rPr>
              <w:t>d</w:t>
            </w:r>
            <w:r w:rsidRPr="006C25FE">
              <w:rPr>
                <w:rFonts w:ascii="Arial" w:hAnsi="Arial" w:cs="Arial"/>
                <w:color w:val="000000"/>
                <w:sz w:val="20"/>
                <w:szCs w:val="20"/>
              </w:rPr>
              <w:t>oors</w:t>
            </w:r>
          </w:p>
          <w:p w14:paraId="50E33C96" w14:textId="77777777" w:rsidR="00B92D26" w:rsidRPr="006C25FE" w:rsidRDefault="00B92D26" w:rsidP="00B14C49">
            <w:pPr>
              <w:widowControl w:val="0"/>
              <w:autoSpaceDE w:val="0"/>
              <w:autoSpaceDN w:val="0"/>
              <w:adjustRightInd w:val="0"/>
              <w:spacing w:after="0" w:line="240" w:lineRule="auto"/>
              <w:rPr>
                <w:rFonts w:ascii="Arial" w:hAnsi="Arial" w:cs="Arial"/>
                <w:color w:val="000000"/>
                <w:sz w:val="20"/>
                <w:szCs w:val="20"/>
              </w:rPr>
            </w:pPr>
          </w:p>
          <w:p w14:paraId="50E33C97" w14:textId="0D804480" w:rsidR="00B92D26" w:rsidRPr="006C25FE" w:rsidRDefault="00B92D26" w:rsidP="00B14C49">
            <w:pPr>
              <w:widowControl w:val="0"/>
              <w:autoSpaceDE w:val="0"/>
              <w:autoSpaceDN w:val="0"/>
              <w:adjustRightInd w:val="0"/>
              <w:spacing w:after="0" w:line="240" w:lineRule="auto"/>
              <w:rPr>
                <w:rFonts w:ascii="Arial" w:hAnsi="Arial" w:cs="Arial"/>
                <w:color w:val="000000"/>
                <w:sz w:val="20"/>
                <w:szCs w:val="20"/>
              </w:rPr>
            </w:pPr>
            <w:r w:rsidRPr="37E1DE9A">
              <w:rPr>
                <w:rFonts w:ascii="Arial" w:hAnsi="Arial" w:cs="Arial"/>
                <w:color w:val="000000" w:themeColor="text1"/>
                <w:sz w:val="20"/>
                <w:szCs w:val="20"/>
              </w:rPr>
              <w:t xml:space="preserve">Fire </w:t>
            </w:r>
            <w:r w:rsidR="6EBCC740" w:rsidRPr="37E1DE9A">
              <w:rPr>
                <w:rFonts w:ascii="Arial" w:hAnsi="Arial" w:cs="Arial"/>
                <w:color w:val="000000" w:themeColor="text1"/>
                <w:sz w:val="20"/>
                <w:szCs w:val="20"/>
              </w:rPr>
              <w:t>logbook</w:t>
            </w:r>
            <w:r w:rsidRPr="37E1DE9A">
              <w:rPr>
                <w:rFonts w:ascii="Arial" w:hAnsi="Arial" w:cs="Arial"/>
                <w:color w:val="000000" w:themeColor="text1"/>
                <w:sz w:val="20"/>
                <w:szCs w:val="20"/>
              </w:rPr>
              <w:t xml:space="preserve"> </w:t>
            </w:r>
          </w:p>
        </w:tc>
        <w:tc>
          <w:tcPr>
            <w:tcW w:w="4497" w:type="dxa"/>
            <w:tcBorders>
              <w:top w:val="single" w:sz="4" w:space="0" w:color="auto"/>
              <w:left w:val="single" w:sz="4" w:space="0" w:color="auto"/>
              <w:bottom w:val="single" w:sz="4" w:space="0" w:color="auto"/>
            </w:tcBorders>
          </w:tcPr>
          <w:p w14:paraId="50E33C98" w14:textId="77777777" w:rsidR="00B92D26" w:rsidRPr="006C25FE" w:rsidRDefault="00B92D26" w:rsidP="00A82E3E">
            <w:pPr>
              <w:widowControl w:val="0"/>
              <w:numPr>
                <w:ilvl w:val="0"/>
                <w:numId w:val="16"/>
              </w:numPr>
              <w:autoSpaceDE w:val="0"/>
              <w:autoSpaceDN w:val="0"/>
              <w:adjustRightInd w:val="0"/>
              <w:spacing w:after="0" w:line="240" w:lineRule="auto"/>
              <w:rPr>
                <w:rFonts w:ascii="Arial" w:hAnsi="Arial" w:cs="Arial"/>
                <w:color w:val="000000"/>
                <w:sz w:val="20"/>
                <w:szCs w:val="20"/>
              </w:rPr>
            </w:pPr>
            <w:r w:rsidRPr="006C25FE">
              <w:rPr>
                <w:rFonts w:ascii="Arial" w:hAnsi="Arial" w:cs="Arial"/>
                <w:color w:val="000000"/>
                <w:sz w:val="20"/>
                <w:szCs w:val="20"/>
              </w:rPr>
              <w:t xml:space="preserve">Serviced </w:t>
            </w:r>
            <w:r>
              <w:rPr>
                <w:rFonts w:ascii="Arial" w:hAnsi="Arial" w:cs="Arial"/>
                <w:b/>
                <w:bCs/>
                <w:color w:val="000000"/>
                <w:sz w:val="20"/>
                <w:szCs w:val="20"/>
              </w:rPr>
              <w:t>6 m</w:t>
            </w:r>
            <w:r w:rsidRPr="006C25FE">
              <w:rPr>
                <w:rFonts w:ascii="Arial" w:hAnsi="Arial" w:cs="Arial"/>
                <w:b/>
                <w:bCs/>
                <w:color w:val="000000"/>
                <w:sz w:val="20"/>
                <w:szCs w:val="20"/>
              </w:rPr>
              <w:t>onthly</w:t>
            </w:r>
          </w:p>
          <w:p w14:paraId="50E33C99" w14:textId="77777777" w:rsidR="00B92D26" w:rsidRPr="006C25FE" w:rsidRDefault="00B92D26" w:rsidP="00A82E3E">
            <w:pPr>
              <w:widowControl w:val="0"/>
              <w:numPr>
                <w:ilvl w:val="0"/>
                <w:numId w:val="16"/>
              </w:num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Call points t</w:t>
            </w:r>
            <w:r w:rsidRPr="006C25FE">
              <w:rPr>
                <w:rFonts w:ascii="Arial" w:hAnsi="Arial" w:cs="Arial"/>
                <w:color w:val="0000FF"/>
                <w:sz w:val="20"/>
                <w:szCs w:val="20"/>
              </w:rPr>
              <w:t xml:space="preserve">ested </w:t>
            </w:r>
            <w:r>
              <w:rPr>
                <w:rFonts w:ascii="Arial" w:hAnsi="Arial" w:cs="Arial"/>
                <w:b/>
                <w:bCs/>
                <w:color w:val="0000FF"/>
                <w:sz w:val="20"/>
                <w:szCs w:val="20"/>
              </w:rPr>
              <w:t>w</w:t>
            </w:r>
            <w:r w:rsidRPr="006C25FE">
              <w:rPr>
                <w:rFonts w:ascii="Arial" w:hAnsi="Arial" w:cs="Arial"/>
                <w:b/>
                <w:bCs/>
                <w:color w:val="0000FF"/>
                <w:sz w:val="20"/>
                <w:szCs w:val="20"/>
              </w:rPr>
              <w:t>eekly</w:t>
            </w:r>
          </w:p>
          <w:p w14:paraId="50E33C9A" w14:textId="77777777" w:rsidR="00B92D26" w:rsidRPr="006C25FE" w:rsidRDefault="00B92D26" w:rsidP="00B14C49">
            <w:pPr>
              <w:widowControl w:val="0"/>
              <w:autoSpaceDE w:val="0"/>
              <w:autoSpaceDN w:val="0"/>
              <w:adjustRightInd w:val="0"/>
              <w:spacing w:after="0" w:line="240" w:lineRule="auto"/>
              <w:rPr>
                <w:rFonts w:ascii="Arial" w:hAnsi="Arial" w:cs="Arial"/>
                <w:color w:val="000000"/>
                <w:sz w:val="20"/>
                <w:szCs w:val="20"/>
              </w:rPr>
            </w:pPr>
          </w:p>
          <w:p w14:paraId="50E33C9B" w14:textId="77777777" w:rsidR="00B92D26" w:rsidRPr="006C25FE" w:rsidRDefault="00B92D26" w:rsidP="00A82E3E">
            <w:pPr>
              <w:widowControl w:val="0"/>
              <w:numPr>
                <w:ilvl w:val="0"/>
                <w:numId w:val="16"/>
              </w:numPr>
              <w:autoSpaceDE w:val="0"/>
              <w:autoSpaceDN w:val="0"/>
              <w:adjustRightInd w:val="0"/>
              <w:spacing w:after="0" w:line="240" w:lineRule="auto"/>
              <w:rPr>
                <w:rFonts w:ascii="Arial" w:hAnsi="Arial" w:cs="Arial"/>
                <w:color w:val="000000"/>
                <w:sz w:val="20"/>
                <w:szCs w:val="20"/>
              </w:rPr>
            </w:pPr>
            <w:r w:rsidRPr="006C25FE">
              <w:rPr>
                <w:rFonts w:ascii="Arial" w:hAnsi="Arial" w:cs="Arial"/>
                <w:color w:val="000000"/>
                <w:sz w:val="20"/>
                <w:szCs w:val="20"/>
              </w:rPr>
              <w:t xml:space="preserve">Serviced at least </w:t>
            </w:r>
            <w:r>
              <w:rPr>
                <w:rFonts w:ascii="Arial" w:hAnsi="Arial" w:cs="Arial"/>
                <w:b/>
                <w:bCs/>
                <w:color w:val="000000"/>
                <w:sz w:val="20"/>
                <w:szCs w:val="20"/>
              </w:rPr>
              <w:t>a</w:t>
            </w:r>
            <w:r w:rsidRPr="006C25FE">
              <w:rPr>
                <w:rFonts w:ascii="Arial" w:hAnsi="Arial" w:cs="Arial"/>
                <w:b/>
                <w:bCs/>
                <w:color w:val="000000"/>
                <w:sz w:val="20"/>
                <w:szCs w:val="20"/>
              </w:rPr>
              <w:t>nnually</w:t>
            </w:r>
          </w:p>
          <w:p w14:paraId="50E33C9C" w14:textId="77777777" w:rsidR="00B92D26" w:rsidRPr="006C25FE" w:rsidRDefault="00B92D26" w:rsidP="00A82E3E">
            <w:pPr>
              <w:widowControl w:val="0"/>
              <w:numPr>
                <w:ilvl w:val="0"/>
                <w:numId w:val="16"/>
              </w:numPr>
              <w:autoSpaceDE w:val="0"/>
              <w:autoSpaceDN w:val="0"/>
              <w:adjustRightInd w:val="0"/>
              <w:spacing w:after="0" w:line="240" w:lineRule="auto"/>
              <w:rPr>
                <w:rFonts w:ascii="Arial" w:hAnsi="Arial" w:cs="Arial"/>
                <w:color w:val="0000FF"/>
                <w:sz w:val="20"/>
                <w:szCs w:val="20"/>
              </w:rPr>
            </w:pPr>
            <w:r w:rsidRPr="006C25FE">
              <w:rPr>
                <w:rFonts w:ascii="Arial" w:hAnsi="Arial" w:cs="Arial"/>
                <w:color w:val="0000FF"/>
                <w:sz w:val="20"/>
                <w:szCs w:val="20"/>
              </w:rPr>
              <w:t xml:space="preserve">Tested </w:t>
            </w:r>
            <w:r>
              <w:rPr>
                <w:rFonts w:ascii="Arial" w:hAnsi="Arial" w:cs="Arial"/>
                <w:b/>
                <w:bCs/>
                <w:color w:val="0000FF"/>
                <w:sz w:val="20"/>
                <w:szCs w:val="20"/>
              </w:rPr>
              <w:t>m</w:t>
            </w:r>
            <w:r w:rsidRPr="006C25FE">
              <w:rPr>
                <w:rFonts w:ascii="Arial" w:hAnsi="Arial" w:cs="Arial"/>
                <w:b/>
                <w:bCs/>
                <w:color w:val="0000FF"/>
                <w:sz w:val="20"/>
                <w:szCs w:val="20"/>
              </w:rPr>
              <w:t>onthly</w:t>
            </w:r>
          </w:p>
          <w:p w14:paraId="50E33C9D" w14:textId="77777777" w:rsidR="00B92D26" w:rsidRPr="006C25FE" w:rsidRDefault="00B92D26" w:rsidP="00B14C49">
            <w:pPr>
              <w:widowControl w:val="0"/>
              <w:autoSpaceDE w:val="0"/>
              <w:autoSpaceDN w:val="0"/>
              <w:adjustRightInd w:val="0"/>
              <w:spacing w:after="0" w:line="240" w:lineRule="auto"/>
              <w:rPr>
                <w:rFonts w:ascii="Arial" w:hAnsi="Arial" w:cs="Arial"/>
                <w:color w:val="000000"/>
                <w:sz w:val="20"/>
                <w:szCs w:val="20"/>
              </w:rPr>
            </w:pPr>
          </w:p>
          <w:p w14:paraId="50E33C9E" w14:textId="77777777" w:rsidR="00B92D26" w:rsidRPr="006C25FE" w:rsidRDefault="00B92D26" w:rsidP="00A82E3E">
            <w:pPr>
              <w:widowControl w:val="0"/>
              <w:numPr>
                <w:ilvl w:val="0"/>
                <w:numId w:val="13"/>
              </w:numPr>
              <w:autoSpaceDE w:val="0"/>
              <w:autoSpaceDN w:val="0"/>
              <w:adjustRightInd w:val="0"/>
              <w:spacing w:after="0" w:line="240" w:lineRule="auto"/>
              <w:rPr>
                <w:rFonts w:ascii="Arial" w:hAnsi="Arial" w:cs="Arial"/>
                <w:color w:val="0000FF"/>
                <w:sz w:val="20"/>
                <w:szCs w:val="20"/>
              </w:rPr>
            </w:pPr>
            <w:r w:rsidRPr="006C25FE">
              <w:rPr>
                <w:rFonts w:ascii="Arial" w:hAnsi="Arial" w:cs="Arial"/>
                <w:color w:val="0000FF"/>
                <w:sz w:val="20"/>
                <w:szCs w:val="20"/>
              </w:rPr>
              <w:t xml:space="preserve">Visually checked </w:t>
            </w:r>
            <w:r>
              <w:rPr>
                <w:rFonts w:ascii="Arial" w:hAnsi="Arial" w:cs="Arial"/>
                <w:b/>
                <w:bCs/>
                <w:color w:val="0000FF"/>
                <w:sz w:val="20"/>
                <w:szCs w:val="20"/>
              </w:rPr>
              <w:t>m</w:t>
            </w:r>
            <w:r w:rsidRPr="006C25FE">
              <w:rPr>
                <w:rFonts w:ascii="Arial" w:hAnsi="Arial" w:cs="Arial"/>
                <w:b/>
                <w:bCs/>
                <w:color w:val="0000FF"/>
                <w:sz w:val="20"/>
                <w:szCs w:val="20"/>
              </w:rPr>
              <w:t>onthly</w:t>
            </w:r>
          </w:p>
          <w:p w14:paraId="50E33CA3" w14:textId="5DCC481F" w:rsidR="00B92D26" w:rsidRPr="00B26310" w:rsidRDefault="00B92D26" w:rsidP="00B14C49">
            <w:pPr>
              <w:widowControl w:val="0"/>
              <w:numPr>
                <w:ilvl w:val="0"/>
                <w:numId w:val="13"/>
              </w:numPr>
              <w:autoSpaceDE w:val="0"/>
              <w:autoSpaceDN w:val="0"/>
              <w:adjustRightInd w:val="0"/>
              <w:spacing w:after="0" w:line="240" w:lineRule="auto"/>
              <w:rPr>
                <w:rFonts w:ascii="Arial" w:hAnsi="Arial" w:cs="Arial"/>
                <w:color w:val="000000"/>
                <w:sz w:val="20"/>
                <w:szCs w:val="20"/>
              </w:rPr>
            </w:pPr>
            <w:r w:rsidRPr="006C25FE">
              <w:rPr>
                <w:rFonts w:ascii="Arial" w:hAnsi="Arial" w:cs="Arial"/>
                <w:color w:val="000000"/>
                <w:sz w:val="20"/>
                <w:szCs w:val="20"/>
              </w:rPr>
              <w:t xml:space="preserve">Serviced </w:t>
            </w:r>
            <w:r>
              <w:rPr>
                <w:rFonts w:ascii="Arial" w:hAnsi="Arial" w:cs="Arial"/>
                <w:b/>
                <w:bCs/>
                <w:color w:val="000000"/>
                <w:sz w:val="20"/>
                <w:szCs w:val="20"/>
              </w:rPr>
              <w:t>a</w:t>
            </w:r>
            <w:r w:rsidRPr="006C25FE">
              <w:rPr>
                <w:rFonts w:ascii="Arial" w:hAnsi="Arial" w:cs="Arial"/>
                <w:b/>
                <w:bCs/>
                <w:color w:val="000000"/>
                <w:sz w:val="20"/>
                <w:szCs w:val="20"/>
              </w:rPr>
              <w:t>nnually</w:t>
            </w:r>
          </w:p>
          <w:p w14:paraId="3A7303DB" w14:textId="77777777" w:rsidR="00B26310" w:rsidRPr="00B26310" w:rsidRDefault="00B26310" w:rsidP="00B26310">
            <w:pPr>
              <w:widowControl w:val="0"/>
              <w:autoSpaceDE w:val="0"/>
              <w:autoSpaceDN w:val="0"/>
              <w:adjustRightInd w:val="0"/>
              <w:spacing w:after="0" w:line="240" w:lineRule="auto"/>
              <w:ind w:left="360"/>
              <w:rPr>
                <w:rFonts w:ascii="Arial" w:hAnsi="Arial" w:cs="Arial"/>
                <w:color w:val="000000"/>
                <w:sz w:val="20"/>
                <w:szCs w:val="20"/>
              </w:rPr>
            </w:pPr>
          </w:p>
          <w:p w14:paraId="50E33CA4" w14:textId="77777777" w:rsidR="00B92D26" w:rsidRPr="006C25FE" w:rsidRDefault="00B92D26" w:rsidP="00A82E3E">
            <w:pPr>
              <w:widowControl w:val="0"/>
              <w:numPr>
                <w:ilvl w:val="0"/>
                <w:numId w:val="13"/>
              </w:numPr>
              <w:autoSpaceDE w:val="0"/>
              <w:autoSpaceDN w:val="0"/>
              <w:adjustRightInd w:val="0"/>
              <w:spacing w:after="0" w:line="240" w:lineRule="auto"/>
              <w:rPr>
                <w:rFonts w:ascii="Arial" w:hAnsi="Arial" w:cs="Arial"/>
                <w:b/>
                <w:bCs/>
                <w:color w:val="0000FF"/>
                <w:sz w:val="20"/>
                <w:szCs w:val="20"/>
              </w:rPr>
            </w:pPr>
            <w:r w:rsidRPr="006C25FE">
              <w:rPr>
                <w:rFonts w:ascii="Arial" w:hAnsi="Arial" w:cs="Arial"/>
                <w:b/>
                <w:bCs/>
                <w:color w:val="0000FF"/>
                <w:sz w:val="20"/>
                <w:szCs w:val="20"/>
              </w:rPr>
              <w:t>Termly</w:t>
            </w:r>
          </w:p>
          <w:p w14:paraId="50E33CA5" w14:textId="77777777" w:rsidR="00B92D26" w:rsidRPr="006C25FE" w:rsidRDefault="00B92D26" w:rsidP="00B14C49">
            <w:pPr>
              <w:widowControl w:val="0"/>
              <w:autoSpaceDE w:val="0"/>
              <w:autoSpaceDN w:val="0"/>
              <w:adjustRightInd w:val="0"/>
              <w:spacing w:after="0" w:line="240" w:lineRule="auto"/>
              <w:rPr>
                <w:rFonts w:ascii="Arial" w:hAnsi="Arial" w:cs="Arial"/>
                <w:b/>
                <w:color w:val="000000"/>
                <w:sz w:val="20"/>
                <w:szCs w:val="20"/>
              </w:rPr>
            </w:pPr>
          </w:p>
          <w:p w14:paraId="50E33CA6" w14:textId="77777777" w:rsidR="00B92D26" w:rsidRPr="006C25FE" w:rsidRDefault="00B92D26" w:rsidP="00A82E3E">
            <w:pPr>
              <w:widowControl w:val="0"/>
              <w:numPr>
                <w:ilvl w:val="0"/>
                <w:numId w:val="13"/>
              </w:numPr>
              <w:autoSpaceDE w:val="0"/>
              <w:autoSpaceDN w:val="0"/>
              <w:adjustRightInd w:val="0"/>
              <w:spacing w:after="0" w:line="240" w:lineRule="auto"/>
              <w:rPr>
                <w:rFonts w:ascii="Arial" w:hAnsi="Arial" w:cs="Arial"/>
                <w:color w:val="0000FF"/>
                <w:sz w:val="20"/>
                <w:szCs w:val="20"/>
              </w:rPr>
            </w:pPr>
            <w:r w:rsidRPr="006C25FE">
              <w:rPr>
                <w:rFonts w:ascii="Arial" w:hAnsi="Arial" w:cs="Arial"/>
                <w:color w:val="0000FF"/>
                <w:sz w:val="20"/>
                <w:szCs w:val="20"/>
              </w:rPr>
              <w:t>Regular inspection</w:t>
            </w:r>
          </w:p>
          <w:p w14:paraId="50E33CA7" w14:textId="77777777" w:rsidR="00B92D26" w:rsidRPr="006C25FE" w:rsidRDefault="00B92D26" w:rsidP="0057757C">
            <w:pPr>
              <w:pStyle w:val="ListParagraph"/>
              <w:rPr>
                <w:rFonts w:ascii="Arial" w:hAnsi="Arial" w:cs="Arial"/>
                <w:color w:val="0000FF"/>
                <w:sz w:val="20"/>
                <w:szCs w:val="20"/>
              </w:rPr>
            </w:pPr>
          </w:p>
          <w:p w14:paraId="50E33CA8" w14:textId="0C938F34" w:rsidR="00B92D26" w:rsidRPr="006C25FE" w:rsidRDefault="00B92D26" w:rsidP="002D3A8C">
            <w:pPr>
              <w:widowControl w:val="0"/>
              <w:numPr>
                <w:ilvl w:val="0"/>
                <w:numId w:val="13"/>
              </w:numPr>
              <w:autoSpaceDE w:val="0"/>
              <w:autoSpaceDN w:val="0"/>
              <w:adjustRightInd w:val="0"/>
              <w:spacing w:after="0" w:line="240" w:lineRule="auto"/>
              <w:rPr>
                <w:rFonts w:ascii="Arial" w:hAnsi="Arial" w:cs="Arial"/>
                <w:color w:val="000000"/>
                <w:sz w:val="20"/>
                <w:szCs w:val="20"/>
              </w:rPr>
            </w:pPr>
            <w:r w:rsidRPr="37E1DE9A">
              <w:rPr>
                <w:rFonts w:ascii="Arial" w:hAnsi="Arial" w:cs="Arial"/>
                <w:color w:val="0000FF"/>
                <w:sz w:val="20"/>
                <w:szCs w:val="20"/>
              </w:rPr>
              <w:t xml:space="preserve">Kept up to </w:t>
            </w:r>
            <w:r w:rsidR="3CF40C34" w:rsidRPr="37E1DE9A">
              <w:rPr>
                <w:rFonts w:ascii="Arial" w:hAnsi="Arial" w:cs="Arial"/>
                <w:color w:val="0000FF"/>
                <w:sz w:val="20"/>
                <w:szCs w:val="20"/>
              </w:rPr>
              <w:t>date (</w:t>
            </w:r>
            <w:r w:rsidRPr="37E1DE9A">
              <w:rPr>
                <w:rFonts w:ascii="Arial" w:hAnsi="Arial" w:cs="Arial"/>
                <w:color w:val="0000FF"/>
                <w:sz w:val="20"/>
                <w:szCs w:val="20"/>
              </w:rPr>
              <w:t xml:space="preserve">all the above should be recorded in your </w:t>
            </w:r>
            <w:r w:rsidRPr="37E1DE9A">
              <w:rPr>
                <w:rFonts w:ascii="Arial" w:hAnsi="Arial" w:cs="Arial"/>
                <w:b/>
                <w:bCs/>
                <w:color w:val="0000FF"/>
                <w:sz w:val="20"/>
                <w:szCs w:val="20"/>
              </w:rPr>
              <w:t xml:space="preserve">fire </w:t>
            </w:r>
            <w:r w:rsidR="20BA9157" w:rsidRPr="37E1DE9A">
              <w:rPr>
                <w:rFonts w:ascii="Arial" w:hAnsi="Arial" w:cs="Arial"/>
                <w:b/>
                <w:bCs/>
                <w:color w:val="0000FF"/>
                <w:sz w:val="20"/>
                <w:szCs w:val="20"/>
              </w:rPr>
              <w:t>logbook</w:t>
            </w:r>
            <w:r w:rsidRPr="37E1DE9A">
              <w:rPr>
                <w:rFonts w:ascii="Arial" w:hAnsi="Arial" w:cs="Arial"/>
                <w:color w:val="0000FF"/>
                <w:sz w:val="20"/>
                <w:szCs w:val="20"/>
              </w:rPr>
              <w:t>)</w:t>
            </w:r>
          </w:p>
        </w:tc>
      </w:tr>
      <w:tr w:rsidR="00B92D26" w:rsidRPr="009C0F16" w14:paraId="50E33CCF" w14:textId="77777777" w:rsidTr="37E1DE9A">
        <w:trPr>
          <w:gridAfter w:val="1"/>
          <w:wAfter w:w="15" w:type="dxa"/>
          <w:jc w:val="center"/>
        </w:trPr>
        <w:tc>
          <w:tcPr>
            <w:tcW w:w="1537" w:type="dxa"/>
            <w:tcBorders>
              <w:top w:val="single" w:sz="4" w:space="0" w:color="auto"/>
              <w:bottom w:val="single" w:sz="4" w:space="0" w:color="auto"/>
              <w:right w:val="single" w:sz="4" w:space="0" w:color="auto"/>
            </w:tcBorders>
          </w:tcPr>
          <w:p w14:paraId="50E33CAA" w14:textId="77777777" w:rsidR="00B92D26" w:rsidRPr="006C25FE" w:rsidRDefault="00B92D26" w:rsidP="00B14C49">
            <w:pPr>
              <w:widowControl w:val="0"/>
              <w:autoSpaceDE w:val="0"/>
              <w:autoSpaceDN w:val="0"/>
              <w:adjustRightInd w:val="0"/>
              <w:spacing w:after="0" w:line="240" w:lineRule="auto"/>
              <w:rPr>
                <w:rFonts w:ascii="Arial" w:hAnsi="Arial" w:cs="Arial"/>
                <w:b/>
                <w:color w:val="000000"/>
                <w:sz w:val="20"/>
                <w:szCs w:val="20"/>
              </w:rPr>
            </w:pPr>
            <w:r w:rsidRPr="006C25FE">
              <w:rPr>
                <w:rFonts w:ascii="Arial" w:hAnsi="Arial" w:cs="Arial"/>
                <w:b/>
                <w:color w:val="000000"/>
                <w:sz w:val="20"/>
                <w:szCs w:val="20"/>
              </w:rPr>
              <w:t>Electricity</w:t>
            </w:r>
          </w:p>
        </w:tc>
        <w:tc>
          <w:tcPr>
            <w:tcW w:w="3827" w:type="dxa"/>
            <w:tcBorders>
              <w:top w:val="single" w:sz="4" w:space="0" w:color="auto"/>
              <w:left w:val="single" w:sz="4" w:space="0" w:color="auto"/>
              <w:bottom w:val="single" w:sz="4" w:space="0" w:color="auto"/>
              <w:right w:val="single" w:sz="4" w:space="0" w:color="auto"/>
            </w:tcBorders>
          </w:tcPr>
          <w:p w14:paraId="50E33CAB" w14:textId="77777777" w:rsidR="00B92D26" w:rsidRPr="006C25FE" w:rsidRDefault="00B92D26" w:rsidP="00B14C49">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Mains i</w:t>
            </w:r>
            <w:r w:rsidRPr="006C25FE">
              <w:rPr>
                <w:rFonts w:ascii="Arial" w:hAnsi="Arial" w:cs="Arial"/>
                <w:color w:val="000000"/>
                <w:sz w:val="20"/>
                <w:szCs w:val="20"/>
              </w:rPr>
              <w:t>nstallation (</w:t>
            </w:r>
            <w:r>
              <w:rPr>
                <w:rFonts w:ascii="Arial" w:hAnsi="Arial" w:cs="Arial"/>
                <w:color w:val="000000"/>
                <w:sz w:val="20"/>
                <w:szCs w:val="20"/>
              </w:rPr>
              <w:t>fixed</w:t>
            </w:r>
            <w:r w:rsidRPr="006C25FE">
              <w:rPr>
                <w:rFonts w:ascii="Arial" w:hAnsi="Arial" w:cs="Arial"/>
                <w:color w:val="000000"/>
                <w:sz w:val="20"/>
                <w:szCs w:val="20"/>
              </w:rPr>
              <w:t xml:space="preserve"> wiring)</w:t>
            </w:r>
          </w:p>
          <w:p w14:paraId="50E33CAC" w14:textId="77777777" w:rsidR="00B92D26" w:rsidRPr="006C25FE" w:rsidRDefault="00B92D26" w:rsidP="00B14C49">
            <w:pPr>
              <w:widowControl w:val="0"/>
              <w:autoSpaceDE w:val="0"/>
              <w:autoSpaceDN w:val="0"/>
              <w:adjustRightInd w:val="0"/>
              <w:spacing w:after="0" w:line="240" w:lineRule="auto"/>
              <w:rPr>
                <w:rFonts w:ascii="Arial" w:hAnsi="Arial" w:cs="Arial"/>
                <w:color w:val="000000"/>
                <w:sz w:val="20"/>
                <w:szCs w:val="20"/>
              </w:rPr>
            </w:pPr>
          </w:p>
          <w:p w14:paraId="50E33CAD" w14:textId="77777777" w:rsidR="00B92D26" w:rsidRDefault="00B92D26" w:rsidP="00B14C49">
            <w:pPr>
              <w:widowControl w:val="0"/>
              <w:autoSpaceDE w:val="0"/>
              <w:autoSpaceDN w:val="0"/>
              <w:adjustRightInd w:val="0"/>
              <w:spacing w:after="0" w:line="240" w:lineRule="auto"/>
              <w:rPr>
                <w:rFonts w:ascii="Arial" w:hAnsi="Arial" w:cs="Arial"/>
                <w:color w:val="000000"/>
                <w:sz w:val="20"/>
                <w:szCs w:val="20"/>
              </w:rPr>
            </w:pPr>
          </w:p>
          <w:p w14:paraId="50E33CB5" w14:textId="77777777" w:rsidR="00B92D26" w:rsidRPr="006C25FE" w:rsidRDefault="00B92D26" w:rsidP="00B14C49">
            <w:pPr>
              <w:widowControl w:val="0"/>
              <w:autoSpaceDE w:val="0"/>
              <w:autoSpaceDN w:val="0"/>
              <w:adjustRightInd w:val="0"/>
              <w:spacing w:after="0" w:line="240" w:lineRule="auto"/>
              <w:rPr>
                <w:rFonts w:ascii="Arial" w:hAnsi="Arial" w:cs="Arial"/>
                <w:color w:val="000000"/>
                <w:sz w:val="20"/>
                <w:szCs w:val="20"/>
              </w:rPr>
            </w:pPr>
          </w:p>
          <w:p w14:paraId="50E33CB6" w14:textId="77777777" w:rsidR="00B92D26" w:rsidRPr="006C25FE" w:rsidRDefault="00B92D26" w:rsidP="00B14C49">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Water h</w:t>
            </w:r>
            <w:r w:rsidRPr="006C25FE">
              <w:rPr>
                <w:rFonts w:ascii="Arial" w:hAnsi="Arial" w:cs="Arial"/>
                <w:color w:val="000000"/>
                <w:sz w:val="20"/>
                <w:szCs w:val="20"/>
              </w:rPr>
              <w:t>eaters (if relevant)</w:t>
            </w:r>
          </w:p>
          <w:p w14:paraId="50E33CB7" w14:textId="77777777" w:rsidR="00B92D26" w:rsidRPr="006C25FE" w:rsidRDefault="00B92D26" w:rsidP="00B14C49">
            <w:pPr>
              <w:widowControl w:val="0"/>
              <w:autoSpaceDE w:val="0"/>
              <w:autoSpaceDN w:val="0"/>
              <w:adjustRightInd w:val="0"/>
              <w:spacing w:after="0" w:line="240" w:lineRule="auto"/>
              <w:rPr>
                <w:rFonts w:ascii="Arial" w:hAnsi="Arial" w:cs="Arial"/>
                <w:color w:val="000000"/>
                <w:sz w:val="20"/>
                <w:szCs w:val="20"/>
              </w:rPr>
            </w:pPr>
          </w:p>
          <w:p w14:paraId="50E33CB8" w14:textId="77777777" w:rsidR="00B92D26" w:rsidRPr="006C25FE" w:rsidRDefault="00B92D26" w:rsidP="00B14C49">
            <w:pPr>
              <w:widowControl w:val="0"/>
              <w:autoSpaceDE w:val="0"/>
              <w:autoSpaceDN w:val="0"/>
              <w:adjustRightInd w:val="0"/>
              <w:spacing w:after="0" w:line="240" w:lineRule="auto"/>
              <w:rPr>
                <w:rFonts w:ascii="Arial" w:hAnsi="Arial" w:cs="Arial"/>
                <w:color w:val="000000"/>
                <w:sz w:val="20"/>
                <w:szCs w:val="20"/>
              </w:rPr>
            </w:pPr>
            <w:r w:rsidRPr="006C25FE">
              <w:rPr>
                <w:rFonts w:ascii="Arial" w:hAnsi="Arial" w:cs="Arial"/>
                <w:color w:val="000000"/>
                <w:sz w:val="20"/>
                <w:szCs w:val="20"/>
              </w:rPr>
              <w:t xml:space="preserve">Portable </w:t>
            </w:r>
            <w:r>
              <w:rPr>
                <w:rFonts w:ascii="Arial" w:hAnsi="Arial" w:cs="Arial"/>
                <w:color w:val="000000"/>
                <w:sz w:val="20"/>
                <w:szCs w:val="20"/>
              </w:rPr>
              <w:t>electrical a</w:t>
            </w:r>
            <w:r w:rsidRPr="006C25FE">
              <w:rPr>
                <w:rFonts w:ascii="Arial" w:hAnsi="Arial" w:cs="Arial"/>
                <w:color w:val="000000"/>
                <w:sz w:val="20"/>
                <w:szCs w:val="20"/>
              </w:rPr>
              <w:t>ppliances</w:t>
            </w:r>
          </w:p>
          <w:p w14:paraId="50E33CB9" w14:textId="77777777" w:rsidR="00B92D26" w:rsidRPr="006C25FE" w:rsidRDefault="00B92D26" w:rsidP="00B14C49">
            <w:pPr>
              <w:widowControl w:val="0"/>
              <w:autoSpaceDE w:val="0"/>
              <w:autoSpaceDN w:val="0"/>
              <w:adjustRightInd w:val="0"/>
              <w:spacing w:after="0" w:line="240" w:lineRule="auto"/>
              <w:rPr>
                <w:rFonts w:ascii="Arial" w:hAnsi="Arial" w:cs="Arial"/>
                <w:color w:val="000000"/>
                <w:sz w:val="20"/>
                <w:szCs w:val="20"/>
              </w:rPr>
            </w:pPr>
          </w:p>
          <w:p w14:paraId="50E33CBA" w14:textId="77777777" w:rsidR="00B92D26" w:rsidRPr="006C25FE" w:rsidRDefault="00B92D26" w:rsidP="00B14C49">
            <w:pPr>
              <w:widowControl w:val="0"/>
              <w:autoSpaceDE w:val="0"/>
              <w:autoSpaceDN w:val="0"/>
              <w:adjustRightInd w:val="0"/>
              <w:spacing w:after="0" w:line="240" w:lineRule="auto"/>
              <w:rPr>
                <w:rFonts w:ascii="Arial" w:hAnsi="Arial" w:cs="Arial"/>
                <w:color w:val="000000"/>
                <w:sz w:val="20"/>
                <w:szCs w:val="20"/>
              </w:rPr>
            </w:pPr>
          </w:p>
          <w:p w14:paraId="50E33CBB" w14:textId="77777777" w:rsidR="00B92D26" w:rsidRPr="006C25FE" w:rsidRDefault="00B92D26" w:rsidP="00B14C49">
            <w:pPr>
              <w:widowControl w:val="0"/>
              <w:autoSpaceDE w:val="0"/>
              <w:autoSpaceDN w:val="0"/>
              <w:adjustRightInd w:val="0"/>
              <w:spacing w:after="0" w:line="240" w:lineRule="auto"/>
              <w:rPr>
                <w:rFonts w:ascii="Arial" w:hAnsi="Arial" w:cs="Arial"/>
                <w:color w:val="000000"/>
                <w:sz w:val="20"/>
                <w:szCs w:val="20"/>
              </w:rPr>
            </w:pPr>
          </w:p>
          <w:p w14:paraId="50E33CBC" w14:textId="77777777" w:rsidR="00B92D26" w:rsidRPr="006C25FE" w:rsidRDefault="00B92D26" w:rsidP="00B14C49">
            <w:pPr>
              <w:widowControl w:val="0"/>
              <w:autoSpaceDE w:val="0"/>
              <w:autoSpaceDN w:val="0"/>
              <w:adjustRightInd w:val="0"/>
              <w:spacing w:after="0" w:line="240" w:lineRule="auto"/>
              <w:rPr>
                <w:rFonts w:ascii="Arial" w:hAnsi="Arial" w:cs="Arial"/>
                <w:color w:val="000000"/>
                <w:sz w:val="20"/>
                <w:szCs w:val="20"/>
              </w:rPr>
            </w:pPr>
          </w:p>
        </w:tc>
        <w:tc>
          <w:tcPr>
            <w:tcW w:w="4497" w:type="dxa"/>
            <w:tcBorders>
              <w:top w:val="single" w:sz="4" w:space="0" w:color="auto"/>
              <w:left w:val="single" w:sz="4" w:space="0" w:color="auto"/>
              <w:bottom w:val="single" w:sz="4" w:space="0" w:color="auto"/>
            </w:tcBorders>
          </w:tcPr>
          <w:p w14:paraId="50E33CBE" w14:textId="2B5A9C7F" w:rsidR="00B92D26" w:rsidRPr="008A489E" w:rsidRDefault="00B92D26" w:rsidP="00B14C49">
            <w:pPr>
              <w:widowControl w:val="0"/>
              <w:numPr>
                <w:ilvl w:val="0"/>
                <w:numId w:val="17"/>
              </w:numPr>
              <w:autoSpaceDE w:val="0"/>
              <w:autoSpaceDN w:val="0"/>
              <w:adjustRightInd w:val="0"/>
              <w:spacing w:after="0" w:line="240" w:lineRule="auto"/>
              <w:rPr>
                <w:rFonts w:ascii="Arial" w:hAnsi="Arial" w:cs="Arial"/>
                <w:color w:val="000000"/>
                <w:sz w:val="20"/>
                <w:szCs w:val="20"/>
              </w:rPr>
            </w:pPr>
            <w:r w:rsidRPr="37E1DE9A">
              <w:rPr>
                <w:rFonts w:ascii="Arial" w:hAnsi="Arial" w:cs="Arial"/>
                <w:color w:val="000000" w:themeColor="text1"/>
                <w:sz w:val="20"/>
                <w:szCs w:val="20"/>
              </w:rPr>
              <w:t xml:space="preserve">Inspected every </w:t>
            </w:r>
            <w:r w:rsidRPr="37E1DE9A">
              <w:rPr>
                <w:rFonts w:ascii="Arial" w:hAnsi="Arial" w:cs="Arial"/>
                <w:b/>
                <w:bCs/>
                <w:color w:val="000000" w:themeColor="text1"/>
                <w:sz w:val="20"/>
                <w:szCs w:val="20"/>
              </w:rPr>
              <w:t>5 years</w:t>
            </w:r>
            <w:r w:rsidRPr="37E1DE9A">
              <w:rPr>
                <w:rFonts w:ascii="Arial" w:hAnsi="Arial" w:cs="Arial"/>
                <w:color w:val="000000" w:themeColor="text1"/>
                <w:sz w:val="20"/>
                <w:szCs w:val="20"/>
              </w:rPr>
              <w:t xml:space="preserve"> by registered contractor</w:t>
            </w:r>
            <w:r w:rsidR="008A489E" w:rsidRPr="37E1DE9A">
              <w:rPr>
                <w:rFonts w:ascii="Arial" w:hAnsi="Arial" w:cs="Arial"/>
                <w:color w:val="000000" w:themeColor="text1"/>
                <w:sz w:val="20"/>
                <w:szCs w:val="20"/>
              </w:rPr>
              <w:t xml:space="preserve"> (Special areas </w:t>
            </w:r>
            <w:r w:rsidR="034D0576" w:rsidRPr="37E1DE9A">
              <w:rPr>
                <w:rFonts w:ascii="Arial" w:hAnsi="Arial" w:cs="Arial"/>
                <w:color w:val="000000" w:themeColor="text1"/>
                <w:sz w:val="20"/>
                <w:szCs w:val="20"/>
              </w:rPr>
              <w:t>e.g.,</w:t>
            </w:r>
            <w:r w:rsidR="008A489E" w:rsidRPr="37E1DE9A">
              <w:rPr>
                <w:rFonts w:ascii="Arial" w:hAnsi="Arial" w:cs="Arial"/>
                <w:color w:val="000000" w:themeColor="text1"/>
                <w:sz w:val="20"/>
                <w:szCs w:val="20"/>
              </w:rPr>
              <w:t xml:space="preserve"> swimming pools will require more frequent inspection.</w:t>
            </w:r>
          </w:p>
          <w:p w14:paraId="50E33CC6" w14:textId="77777777" w:rsidR="00B92D26" w:rsidRPr="006C25FE" w:rsidRDefault="00B92D26" w:rsidP="00B14C49">
            <w:pPr>
              <w:widowControl w:val="0"/>
              <w:autoSpaceDE w:val="0"/>
              <w:autoSpaceDN w:val="0"/>
              <w:adjustRightInd w:val="0"/>
              <w:spacing w:after="0" w:line="240" w:lineRule="auto"/>
              <w:rPr>
                <w:rFonts w:ascii="Arial" w:hAnsi="Arial" w:cs="Arial"/>
                <w:color w:val="000000"/>
                <w:sz w:val="20"/>
                <w:szCs w:val="20"/>
              </w:rPr>
            </w:pPr>
          </w:p>
          <w:p w14:paraId="50E33CC7" w14:textId="77777777" w:rsidR="00B92D26" w:rsidRPr="006C25FE" w:rsidRDefault="00B92D26" w:rsidP="00A82E3E">
            <w:pPr>
              <w:widowControl w:val="0"/>
              <w:numPr>
                <w:ilvl w:val="0"/>
                <w:numId w:val="17"/>
              </w:numPr>
              <w:autoSpaceDE w:val="0"/>
              <w:autoSpaceDN w:val="0"/>
              <w:adjustRightInd w:val="0"/>
              <w:spacing w:after="0" w:line="240" w:lineRule="auto"/>
              <w:rPr>
                <w:rFonts w:ascii="Arial" w:hAnsi="Arial" w:cs="Arial"/>
                <w:color w:val="000000"/>
                <w:sz w:val="20"/>
                <w:szCs w:val="20"/>
              </w:rPr>
            </w:pPr>
            <w:r w:rsidRPr="006C25FE">
              <w:rPr>
                <w:rFonts w:ascii="Arial" w:hAnsi="Arial" w:cs="Arial"/>
                <w:color w:val="000000"/>
                <w:sz w:val="20"/>
                <w:szCs w:val="20"/>
              </w:rPr>
              <w:t xml:space="preserve">Serviced </w:t>
            </w:r>
            <w:r>
              <w:rPr>
                <w:rFonts w:ascii="Arial" w:hAnsi="Arial" w:cs="Arial"/>
                <w:b/>
                <w:bCs/>
                <w:color w:val="000000"/>
                <w:sz w:val="20"/>
                <w:szCs w:val="20"/>
              </w:rPr>
              <w:t>a</w:t>
            </w:r>
            <w:r w:rsidRPr="006C25FE">
              <w:rPr>
                <w:rFonts w:ascii="Arial" w:hAnsi="Arial" w:cs="Arial"/>
                <w:b/>
                <w:bCs/>
                <w:color w:val="000000"/>
                <w:sz w:val="20"/>
                <w:szCs w:val="20"/>
              </w:rPr>
              <w:t>nnually</w:t>
            </w:r>
          </w:p>
          <w:p w14:paraId="50E33CC8" w14:textId="77777777" w:rsidR="00B92D26" w:rsidRPr="006C25FE" w:rsidRDefault="00B92D26" w:rsidP="00B14C49">
            <w:pPr>
              <w:widowControl w:val="0"/>
              <w:autoSpaceDE w:val="0"/>
              <w:autoSpaceDN w:val="0"/>
              <w:adjustRightInd w:val="0"/>
              <w:spacing w:after="0" w:line="240" w:lineRule="auto"/>
              <w:rPr>
                <w:rFonts w:ascii="Arial" w:hAnsi="Arial" w:cs="Arial"/>
                <w:color w:val="000000"/>
                <w:sz w:val="20"/>
                <w:szCs w:val="20"/>
              </w:rPr>
            </w:pPr>
          </w:p>
          <w:p w14:paraId="50E33CC9" w14:textId="77777777" w:rsidR="00B92D26" w:rsidRPr="006C25FE" w:rsidRDefault="00B92D26" w:rsidP="00A82E3E">
            <w:pPr>
              <w:widowControl w:val="0"/>
              <w:numPr>
                <w:ilvl w:val="0"/>
                <w:numId w:val="14"/>
              </w:num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Inventory of e</w:t>
            </w:r>
            <w:r w:rsidRPr="006C25FE">
              <w:rPr>
                <w:rFonts w:ascii="Arial" w:hAnsi="Arial" w:cs="Arial"/>
                <w:color w:val="0000FF"/>
                <w:sz w:val="20"/>
                <w:szCs w:val="20"/>
              </w:rPr>
              <w:t>quipment</w:t>
            </w:r>
            <w:r>
              <w:rPr>
                <w:rFonts w:ascii="Arial" w:hAnsi="Arial" w:cs="Arial"/>
                <w:color w:val="0000FF"/>
                <w:sz w:val="20"/>
                <w:szCs w:val="20"/>
              </w:rPr>
              <w:t>;</w:t>
            </w:r>
          </w:p>
          <w:p w14:paraId="50E33CCA" w14:textId="0968A027" w:rsidR="00B92D26" w:rsidRPr="006C25FE" w:rsidRDefault="00B92D26" w:rsidP="00A82E3E">
            <w:pPr>
              <w:widowControl w:val="0"/>
              <w:numPr>
                <w:ilvl w:val="0"/>
                <w:numId w:val="14"/>
              </w:numPr>
              <w:autoSpaceDE w:val="0"/>
              <w:autoSpaceDN w:val="0"/>
              <w:adjustRightInd w:val="0"/>
              <w:spacing w:after="0" w:line="240" w:lineRule="auto"/>
              <w:rPr>
                <w:rFonts w:ascii="Arial" w:hAnsi="Arial" w:cs="Arial"/>
                <w:color w:val="0000FF"/>
                <w:sz w:val="20"/>
                <w:szCs w:val="20"/>
              </w:rPr>
            </w:pPr>
            <w:r w:rsidRPr="37E1DE9A">
              <w:rPr>
                <w:rFonts w:ascii="Arial" w:hAnsi="Arial" w:cs="Arial"/>
                <w:color w:val="0000FF"/>
                <w:sz w:val="20"/>
                <w:szCs w:val="20"/>
              </w:rPr>
              <w:t xml:space="preserve">Regular user checks before </w:t>
            </w:r>
            <w:r w:rsidR="0486FACB" w:rsidRPr="37E1DE9A">
              <w:rPr>
                <w:rFonts w:ascii="Arial" w:hAnsi="Arial" w:cs="Arial"/>
                <w:color w:val="0000FF"/>
                <w:sz w:val="20"/>
                <w:szCs w:val="20"/>
              </w:rPr>
              <w:t>use;</w:t>
            </w:r>
          </w:p>
          <w:p w14:paraId="50E33CCB" w14:textId="77777777" w:rsidR="00B92D26" w:rsidRPr="006C25FE" w:rsidRDefault="00B92D26" w:rsidP="00A82E3E">
            <w:pPr>
              <w:widowControl w:val="0"/>
              <w:numPr>
                <w:ilvl w:val="0"/>
                <w:numId w:val="14"/>
              </w:numPr>
              <w:autoSpaceDE w:val="0"/>
              <w:autoSpaceDN w:val="0"/>
              <w:adjustRightInd w:val="0"/>
              <w:spacing w:after="0" w:line="240" w:lineRule="auto"/>
              <w:rPr>
                <w:rFonts w:ascii="Arial" w:hAnsi="Arial" w:cs="Arial"/>
                <w:color w:val="000000"/>
                <w:sz w:val="20"/>
                <w:szCs w:val="20"/>
              </w:rPr>
            </w:pPr>
            <w:r w:rsidRPr="006C25FE">
              <w:rPr>
                <w:rFonts w:ascii="Arial" w:hAnsi="Arial" w:cs="Arial"/>
                <w:color w:val="000000"/>
                <w:sz w:val="20"/>
                <w:szCs w:val="20"/>
              </w:rPr>
              <w:t xml:space="preserve">All EARTHED equipment to receive Electrical Integrity Test </w:t>
            </w:r>
            <w:r>
              <w:rPr>
                <w:rFonts w:ascii="Arial" w:hAnsi="Arial" w:cs="Arial"/>
                <w:b/>
                <w:bCs/>
                <w:color w:val="000000"/>
                <w:sz w:val="20"/>
                <w:szCs w:val="20"/>
              </w:rPr>
              <w:t>a</w:t>
            </w:r>
            <w:r w:rsidRPr="006C25FE">
              <w:rPr>
                <w:rFonts w:ascii="Arial" w:hAnsi="Arial" w:cs="Arial"/>
                <w:b/>
                <w:bCs/>
                <w:color w:val="000000"/>
                <w:sz w:val="20"/>
                <w:szCs w:val="20"/>
              </w:rPr>
              <w:t xml:space="preserve">nnually </w:t>
            </w:r>
            <w:r w:rsidRPr="006C25FE">
              <w:rPr>
                <w:rFonts w:ascii="Arial" w:hAnsi="Arial" w:cs="Arial"/>
                <w:color w:val="000000"/>
                <w:sz w:val="20"/>
                <w:szCs w:val="20"/>
              </w:rPr>
              <w:t>(</w:t>
            </w:r>
            <w:r>
              <w:rPr>
                <w:rFonts w:ascii="Arial" w:hAnsi="Arial" w:cs="Arial"/>
                <w:color w:val="000000"/>
                <w:sz w:val="20"/>
                <w:szCs w:val="20"/>
              </w:rPr>
              <w:t>portable appliance testing);</w:t>
            </w:r>
          </w:p>
          <w:p w14:paraId="50E33CCC" w14:textId="77777777" w:rsidR="00B92D26" w:rsidRPr="006C25FE" w:rsidRDefault="00B92D26" w:rsidP="00A82E3E">
            <w:pPr>
              <w:widowControl w:val="0"/>
              <w:numPr>
                <w:ilvl w:val="0"/>
                <w:numId w:val="14"/>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Double-insulated (hand-</w:t>
            </w:r>
            <w:r w:rsidRPr="006C25FE">
              <w:rPr>
                <w:rFonts w:ascii="Arial" w:hAnsi="Arial" w:cs="Arial"/>
                <w:color w:val="000000"/>
                <w:sz w:val="20"/>
                <w:szCs w:val="20"/>
              </w:rPr>
              <w:t>held equipment) user checks before use</w:t>
            </w:r>
            <w:r>
              <w:rPr>
                <w:rFonts w:ascii="Arial" w:hAnsi="Arial" w:cs="Arial"/>
                <w:color w:val="000000"/>
                <w:sz w:val="20"/>
                <w:szCs w:val="20"/>
              </w:rPr>
              <w:t>,</w:t>
            </w:r>
            <w:r w:rsidRPr="006C25FE">
              <w:rPr>
                <w:rFonts w:ascii="Arial" w:hAnsi="Arial" w:cs="Arial"/>
                <w:color w:val="000000"/>
                <w:sz w:val="20"/>
                <w:szCs w:val="20"/>
              </w:rPr>
              <w:t xml:space="preserve"> and formal visual inspection 6 months to 1 year dependant on use</w:t>
            </w:r>
            <w:r>
              <w:rPr>
                <w:rFonts w:ascii="Arial" w:hAnsi="Arial" w:cs="Arial"/>
                <w:color w:val="000000"/>
                <w:sz w:val="20"/>
                <w:szCs w:val="20"/>
              </w:rPr>
              <w:t>;</w:t>
            </w:r>
          </w:p>
          <w:p w14:paraId="50E33CCE" w14:textId="70EAE831" w:rsidR="00B92D26" w:rsidRPr="004D31A9" w:rsidRDefault="00B92D26" w:rsidP="00B14C49">
            <w:pPr>
              <w:widowControl w:val="0"/>
              <w:numPr>
                <w:ilvl w:val="0"/>
                <w:numId w:val="14"/>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Double-insulated (not hand-</w:t>
            </w:r>
            <w:r w:rsidRPr="006C25FE">
              <w:rPr>
                <w:rFonts w:ascii="Arial" w:hAnsi="Arial" w:cs="Arial"/>
                <w:color w:val="000000"/>
                <w:sz w:val="20"/>
                <w:szCs w:val="20"/>
              </w:rPr>
              <w:t>held) user checks before use and formal visual inspection every 2-4 years.</w:t>
            </w:r>
          </w:p>
        </w:tc>
      </w:tr>
      <w:tr w:rsidR="00B92D26" w:rsidRPr="009C0F16" w14:paraId="50E33D01" w14:textId="77777777" w:rsidTr="37E1DE9A">
        <w:trPr>
          <w:gridAfter w:val="1"/>
          <w:wAfter w:w="15" w:type="dxa"/>
          <w:jc w:val="center"/>
        </w:trPr>
        <w:tc>
          <w:tcPr>
            <w:tcW w:w="1537" w:type="dxa"/>
            <w:tcBorders>
              <w:top w:val="single" w:sz="4" w:space="0" w:color="auto"/>
              <w:bottom w:val="single" w:sz="4" w:space="0" w:color="auto"/>
              <w:right w:val="single" w:sz="4" w:space="0" w:color="auto"/>
            </w:tcBorders>
          </w:tcPr>
          <w:p w14:paraId="50E33CEF" w14:textId="77777777" w:rsidR="00B92D26" w:rsidRPr="006C25FE" w:rsidRDefault="00B92D26" w:rsidP="00B14C49">
            <w:pPr>
              <w:widowControl w:val="0"/>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Water</w:t>
            </w:r>
          </w:p>
        </w:tc>
        <w:tc>
          <w:tcPr>
            <w:tcW w:w="3827" w:type="dxa"/>
            <w:tcBorders>
              <w:top w:val="single" w:sz="4" w:space="0" w:color="auto"/>
              <w:left w:val="single" w:sz="4" w:space="0" w:color="auto"/>
              <w:bottom w:val="single" w:sz="4" w:space="0" w:color="auto"/>
              <w:right w:val="single" w:sz="4" w:space="0" w:color="auto"/>
            </w:tcBorders>
          </w:tcPr>
          <w:p w14:paraId="50E33CF0" w14:textId="77777777" w:rsidR="00B92D26" w:rsidRDefault="00B92D26" w:rsidP="00B14C49">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Water system</w:t>
            </w:r>
          </w:p>
          <w:p w14:paraId="50E33CF1" w14:textId="77777777" w:rsidR="00B92D26" w:rsidRDefault="00B92D26" w:rsidP="00B14C49">
            <w:pPr>
              <w:widowControl w:val="0"/>
              <w:autoSpaceDE w:val="0"/>
              <w:autoSpaceDN w:val="0"/>
              <w:adjustRightInd w:val="0"/>
              <w:spacing w:after="0" w:line="240" w:lineRule="auto"/>
              <w:rPr>
                <w:rFonts w:ascii="Arial" w:hAnsi="Arial" w:cs="Arial"/>
                <w:color w:val="000000"/>
                <w:sz w:val="20"/>
                <w:szCs w:val="20"/>
              </w:rPr>
            </w:pPr>
          </w:p>
          <w:p w14:paraId="50E33CF2" w14:textId="77777777" w:rsidR="00B92D26" w:rsidRDefault="00B92D26" w:rsidP="00B14C49">
            <w:pPr>
              <w:widowControl w:val="0"/>
              <w:autoSpaceDE w:val="0"/>
              <w:autoSpaceDN w:val="0"/>
              <w:adjustRightInd w:val="0"/>
              <w:spacing w:after="0" w:line="240" w:lineRule="auto"/>
              <w:rPr>
                <w:rFonts w:ascii="Arial" w:hAnsi="Arial" w:cs="Arial"/>
                <w:color w:val="000000"/>
                <w:sz w:val="20"/>
                <w:szCs w:val="20"/>
              </w:rPr>
            </w:pPr>
          </w:p>
          <w:p w14:paraId="50E33CF5" w14:textId="77777777" w:rsidR="00B92D26" w:rsidRDefault="00B92D26" w:rsidP="00B14C49">
            <w:pPr>
              <w:widowControl w:val="0"/>
              <w:autoSpaceDE w:val="0"/>
              <w:autoSpaceDN w:val="0"/>
              <w:adjustRightInd w:val="0"/>
              <w:spacing w:after="0" w:line="240" w:lineRule="auto"/>
              <w:rPr>
                <w:rFonts w:ascii="Arial" w:hAnsi="Arial" w:cs="Arial"/>
                <w:color w:val="000000"/>
                <w:sz w:val="20"/>
                <w:szCs w:val="20"/>
              </w:rPr>
            </w:pPr>
          </w:p>
          <w:p w14:paraId="50E33CF6" w14:textId="77777777" w:rsidR="00B92D26" w:rsidRDefault="00B92D26" w:rsidP="00B14C49">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Thermostatic mixing valves</w:t>
            </w:r>
          </w:p>
          <w:p w14:paraId="50E33CF7" w14:textId="77777777" w:rsidR="00B92D26" w:rsidRDefault="00B92D26" w:rsidP="00BC49F6">
            <w:pPr>
              <w:widowControl w:val="0"/>
              <w:autoSpaceDE w:val="0"/>
              <w:autoSpaceDN w:val="0"/>
              <w:adjustRightInd w:val="0"/>
              <w:spacing w:after="0" w:line="240" w:lineRule="auto"/>
              <w:rPr>
                <w:rFonts w:ascii="Arial" w:hAnsi="Arial" w:cs="Arial"/>
                <w:color w:val="000000"/>
                <w:sz w:val="20"/>
                <w:szCs w:val="20"/>
              </w:rPr>
            </w:pPr>
          </w:p>
          <w:p w14:paraId="50E33CF8" w14:textId="77777777" w:rsidR="00B92D26" w:rsidRDefault="00B92D26" w:rsidP="00BC49F6">
            <w:pPr>
              <w:widowControl w:val="0"/>
              <w:autoSpaceDE w:val="0"/>
              <w:autoSpaceDN w:val="0"/>
              <w:adjustRightInd w:val="0"/>
              <w:spacing w:after="0" w:line="240" w:lineRule="auto"/>
              <w:rPr>
                <w:rFonts w:ascii="Arial" w:hAnsi="Arial" w:cs="Arial"/>
                <w:color w:val="000000"/>
                <w:sz w:val="20"/>
                <w:szCs w:val="20"/>
              </w:rPr>
            </w:pPr>
          </w:p>
          <w:p w14:paraId="50E33CF9" w14:textId="77777777" w:rsidR="00B92D26" w:rsidRDefault="00B92D26" w:rsidP="002D3A8C">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Scald risk (pupils/ vulnerable persons)</w:t>
            </w:r>
          </w:p>
        </w:tc>
        <w:tc>
          <w:tcPr>
            <w:tcW w:w="4497" w:type="dxa"/>
            <w:tcBorders>
              <w:top w:val="single" w:sz="4" w:space="0" w:color="auto"/>
              <w:left w:val="single" w:sz="4" w:space="0" w:color="auto"/>
              <w:bottom w:val="single" w:sz="4" w:space="0" w:color="auto"/>
            </w:tcBorders>
          </w:tcPr>
          <w:p w14:paraId="50E33CFA" w14:textId="77777777" w:rsidR="00B92D26" w:rsidRDefault="00B92D26" w:rsidP="00A82E3E">
            <w:pPr>
              <w:widowControl w:val="0"/>
              <w:numPr>
                <w:ilvl w:val="0"/>
                <w:numId w:val="18"/>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Maintenance schedule as deemed appropriate in water hygiene (legionella) risk assessment</w:t>
            </w:r>
          </w:p>
          <w:p w14:paraId="50E33CFD" w14:textId="77777777" w:rsidR="00B92D26" w:rsidRDefault="00B92D26" w:rsidP="002D3A8C">
            <w:pPr>
              <w:pStyle w:val="ListParagraph"/>
              <w:rPr>
                <w:rFonts w:ascii="Arial" w:hAnsi="Arial" w:cs="Arial"/>
                <w:color w:val="000000"/>
                <w:sz w:val="20"/>
                <w:szCs w:val="20"/>
              </w:rPr>
            </w:pPr>
          </w:p>
          <w:p w14:paraId="50E33CFE" w14:textId="77777777" w:rsidR="00B92D26" w:rsidRDefault="00B92D26" w:rsidP="00A82E3E">
            <w:pPr>
              <w:widowControl w:val="0"/>
              <w:numPr>
                <w:ilvl w:val="0"/>
                <w:numId w:val="18"/>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TMV maintenance in accordance with manufacturer’s instructions</w:t>
            </w:r>
          </w:p>
          <w:p w14:paraId="50E33CFF" w14:textId="77777777" w:rsidR="00B92D26" w:rsidRDefault="00B92D26" w:rsidP="00C42A91">
            <w:pPr>
              <w:widowControl w:val="0"/>
              <w:autoSpaceDE w:val="0"/>
              <w:autoSpaceDN w:val="0"/>
              <w:adjustRightInd w:val="0"/>
              <w:spacing w:after="0" w:line="240" w:lineRule="auto"/>
              <w:ind w:left="360"/>
              <w:rPr>
                <w:rFonts w:ascii="Arial" w:hAnsi="Arial" w:cs="Arial"/>
                <w:color w:val="000000"/>
                <w:sz w:val="20"/>
                <w:szCs w:val="20"/>
              </w:rPr>
            </w:pPr>
          </w:p>
          <w:p w14:paraId="50E33D00" w14:textId="77777777" w:rsidR="00B92D26" w:rsidRPr="006C25FE" w:rsidRDefault="00B92D26" w:rsidP="00A82E3E">
            <w:pPr>
              <w:widowControl w:val="0"/>
              <w:numPr>
                <w:ilvl w:val="0"/>
                <w:numId w:val="18"/>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Monthly checks, recorded</w:t>
            </w:r>
          </w:p>
        </w:tc>
      </w:tr>
      <w:tr w:rsidR="00B92D26" w:rsidRPr="009C0F16" w14:paraId="50E33D16" w14:textId="77777777" w:rsidTr="37E1DE9A">
        <w:tblPrEx>
          <w:tblBorders>
            <w:insideH w:val="single" w:sz="4" w:space="0" w:color="auto"/>
            <w:insideV w:val="single" w:sz="4" w:space="0" w:color="auto"/>
          </w:tblBorders>
        </w:tblPrEx>
        <w:trPr>
          <w:jc w:val="center"/>
        </w:trPr>
        <w:tc>
          <w:tcPr>
            <w:tcW w:w="1537" w:type="dxa"/>
          </w:tcPr>
          <w:p w14:paraId="50E33D11" w14:textId="77777777" w:rsidR="00B92D26" w:rsidRPr="006C25FE" w:rsidRDefault="00B92D26" w:rsidP="00BE59AF">
            <w:pPr>
              <w:widowControl w:val="0"/>
              <w:autoSpaceDE w:val="0"/>
              <w:autoSpaceDN w:val="0"/>
              <w:adjustRightInd w:val="0"/>
              <w:spacing w:after="0" w:line="240" w:lineRule="auto"/>
              <w:rPr>
                <w:rFonts w:ascii="Arial" w:hAnsi="Arial" w:cs="Arial"/>
                <w:b/>
                <w:bCs/>
                <w:color w:val="000000"/>
                <w:sz w:val="20"/>
                <w:szCs w:val="20"/>
              </w:rPr>
            </w:pPr>
            <w:r w:rsidRPr="006C25FE">
              <w:rPr>
                <w:rFonts w:ascii="Arial" w:hAnsi="Arial" w:cs="Arial"/>
                <w:b/>
                <w:bCs/>
                <w:color w:val="000000"/>
                <w:sz w:val="20"/>
                <w:szCs w:val="20"/>
              </w:rPr>
              <w:t xml:space="preserve">PE </w:t>
            </w:r>
            <w:r>
              <w:rPr>
                <w:rFonts w:ascii="Arial" w:hAnsi="Arial" w:cs="Arial"/>
                <w:b/>
                <w:bCs/>
                <w:color w:val="000000"/>
                <w:sz w:val="20"/>
                <w:szCs w:val="20"/>
              </w:rPr>
              <w:t>e</w:t>
            </w:r>
            <w:r w:rsidRPr="006C25FE">
              <w:rPr>
                <w:rFonts w:ascii="Arial" w:hAnsi="Arial" w:cs="Arial"/>
                <w:b/>
                <w:bCs/>
                <w:color w:val="000000"/>
                <w:sz w:val="20"/>
                <w:szCs w:val="20"/>
              </w:rPr>
              <w:t>quipment</w:t>
            </w:r>
          </w:p>
        </w:tc>
        <w:tc>
          <w:tcPr>
            <w:tcW w:w="3827" w:type="dxa"/>
          </w:tcPr>
          <w:p w14:paraId="50E33D12" w14:textId="77777777" w:rsidR="00B92D26" w:rsidRPr="006C25FE" w:rsidRDefault="00B92D26" w:rsidP="00B14C49">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All PE e</w:t>
            </w:r>
            <w:r w:rsidRPr="006C25FE">
              <w:rPr>
                <w:rFonts w:ascii="Arial" w:hAnsi="Arial" w:cs="Arial"/>
                <w:color w:val="000000"/>
                <w:sz w:val="20"/>
                <w:szCs w:val="20"/>
              </w:rPr>
              <w:t>quipment</w:t>
            </w:r>
          </w:p>
          <w:p w14:paraId="50E33D13" w14:textId="77777777" w:rsidR="00B92D26" w:rsidRPr="006C25FE" w:rsidRDefault="00B92D26" w:rsidP="00B14C49">
            <w:pPr>
              <w:widowControl w:val="0"/>
              <w:autoSpaceDE w:val="0"/>
              <w:autoSpaceDN w:val="0"/>
              <w:adjustRightInd w:val="0"/>
              <w:spacing w:after="0" w:line="240" w:lineRule="auto"/>
              <w:rPr>
                <w:rFonts w:ascii="Arial" w:hAnsi="Arial" w:cs="Arial"/>
                <w:color w:val="000000"/>
                <w:sz w:val="20"/>
                <w:szCs w:val="20"/>
              </w:rPr>
            </w:pPr>
          </w:p>
        </w:tc>
        <w:tc>
          <w:tcPr>
            <w:tcW w:w="4512" w:type="dxa"/>
            <w:gridSpan w:val="2"/>
          </w:tcPr>
          <w:p w14:paraId="50E33D14" w14:textId="77777777" w:rsidR="00B92D26" w:rsidRPr="006C25FE" w:rsidRDefault="00B92D26" w:rsidP="00A82E3E">
            <w:pPr>
              <w:widowControl w:val="0"/>
              <w:numPr>
                <w:ilvl w:val="0"/>
                <w:numId w:val="19"/>
              </w:numPr>
              <w:autoSpaceDE w:val="0"/>
              <w:autoSpaceDN w:val="0"/>
              <w:adjustRightInd w:val="0"/>
              <w:spacing w:after="0" w:line="240" w:lineRule="auto"/>
              <w:rPr>
                <w:rFonts w:ascii="Arial" w:hAnsi="Arial" w:cs="Arial"/>
                <w:color w:val="000000"/>
                <w:sz w:val="20"/>
                <w:szCs w:val="20"/>
              </w:rPr>
            </w:pPr>
            <w:r w:rsidRPr="006C25FE">
              <w:rPr>
                <w:rFonts w:ascii="Arial" w:hAnsi="Arial" w:cs="Arial"/>
                <w:color w:val="000000"/>
                <w:sz w:val="20"/>
                <w:szCs w:val="20"/>
              </w:rPr>
              <w:t xml:space="preserve">Serviced </w:t>
            </w:r>
            <w:r>
              <w:rPr>
                <w:rFonts w:ascii="Arial" w:hAnsi="Arial" w:cs="Arial"/>
                <w:b/>
                <w:bCs/>
                <w:color w:val="000000"/>
                <w:sz w:val="20"/>
                <w:szCs w:val="20"/>
              </w:rPr>
              <w:t>a</w:t>
            </w:r>
            <w:r w:rsidRPr="006C25FE">
              <w:rPr>
                <w:rFonts w:ascii="Arial" w:hAnsi="Arial" w:cs="Arial"/>
                <w:b/>
                <w:bCs/>
                <w:color w:val="000000"/>
                <w:sz w:val="20"/>
                <w:szCs w:val="20"/>
              </w:rPr>
              <w:t>nnually</w:t>
            </w:r>
          </w:p>
          <w:p w14:paraId="50E33D15" w14:textId="77777777" w:rsidR="00B92D26" w:rsidRPr="006C25FE" w:rsidRDefault="00B92D26" w:rsidP="007C2680">
            <w:pPr>
              <w:widowControl w:val="0"/>
              <w:numPr>
                <w:ilvl w:val="0"/>
                <w:numId w:val="19"/>
              </w:numPr>
              <w:autoSpaceDE w:val="0"/>
              <w:autoSpaceDN w:val="0"/>
              <w:adjustRightInd w:val="0"/>
              <w:spacing w:after="0" w:line="240" w:lineRule="auto"/>
              <w:rPr>
                <w:rFonts w:ascii="Arial" w:hAnsi="Arial" w:cs="Arial"/>
                <w:color w:val="000000"/>
                <w:sz w:val="20"/>
                <w:szCs w:val="20"/>
              </w:rPr>
            </w:pPr>
            <w:r w:rsidRPr="006C25FE">
              <w:rPr>
                <w:rFonts w:ascii="Arial" w:hAnsi="Arial" w:cs="Arial"/>
                <w:color w:val="0000FF"/>
                <w:sz w:val="20"/>
                <w:szCs w:val="20"/>
              </w:rPr>
              <w:t>Inspected regularly (informal)</w:t>
            </w:r>
          </w:p>
        </w:tc>
      </w:tr>
      <w:tr w:rsidR="00B92D26" w:rsidRPr="009C0F16" w14:paraId="50E33D1D" w14:textId="77777777" w:rsidTr="37E1DE9A">
        <w:tblPrEx>
          <w:tblBorders>
            <w:insideH w:val="single" w:sz="4" w:space="0" w:color="auto"/>
            <w:insideV w:val="single" w:sz="4" w:space="0" w:color="auto"/>
          </w:tblBorders>
        </w:tblPrEx>
        <w:trPr>
          <w:jc w:val="center"/>
        </w:trPr>
        <w:tc>
          <w:tcPr>
            <w:tcW w:w="1537" w:type="dxa"/>
          </w:tcPr>
          <w:p w14:paraId="50E33D17" w14:textId="77777777" w:rsidR="00B92D26" w:rsidRPr="006C25FE" w:rsidRDefault="00B92D26" w:rsidP="00BE59AF">
            <w:pPr>
              <w:widowControl w:val="0"/>
              <w:autoSpaceDE w:val="0"/>
              <w:autoSpaceDN w:val="0"/>
              <w:adjustRightInd w:val="0"/>
              <w:spacing w:after="0" w:line="240" w:lineRule="auto"/>
              <w:rPr>
                <w:rFonts w:ascii="Arial" w:hAnsi="Arial" w:cs="Arial"/>
                <w:b/>
                <w:bCs/>
                <w:color w:val="000000"/>
                <w:sz w:val="20"/>
                <w:szCs w:val="20"/>
              </w:rPr>
            </w:pPr>
            <w:r w:rsidRPr="006C25FE">
              <w:rPr>
                <w:rFonts w:ascii="Arial" w:hAnsi="Arial" w:cs="Arial"/>
                <w:b/>
                <w:bCs/>
                <w:color w:val="000000"/>
                <w:sz w:val="20"/>
                <w:szCs w:val="20"/>
              </w:rPr>
              <w:t xml:space="preserve">Outdoor </w:t>
            </w:r>
            <w:r>
              <w:rPr>
                <w:rFonts w:ascii="Arial" w:hAnsi="Arial" w:cs="Arial"/>
                <w:b/>
                <w:bCs/>
                <w:color w:val="000000"/>
                <w:sz w:val="20"/>
                <w:szCs w:val="20"/>
              </w:rPr>
              <w:t>p</w:t>
            </w:r>
            <w:r w:rsidRPr="006C25FE">
              <w:rPr>
                <w:rFonts w:ascii="Arial" w:hAnsi="Arial" w:cs="Arial"/>
                <w:b/>
                <w:bCs/>
                <w:color w:val="000000"/>
                <w:sz w:val="20"/>
                <w:szCs w:val="20"/>
              </w:rPr>
              <w:t>l</w:t>
            </w:r>
            <w:r>
              <w:rPr>
                <w:rFonts w:ascii="Arial" w:hAnsi="Arial" w:cs="Arial"/>
                <w:b/>
                <w:bCs/>
                <w:color w:val="000000"/>
                <w:sz w:val="20"/>
                <w:szCs w:val="20"/>
              </w:rPr>
              <w:t>ay e</w:t>
            </w:r>
            <w:r w:rsidRPr="006C25FE">
              <w:rPr>
                <w:rFonts w:ascii="Arial" w:hAnsi="Arial" w:cs="Arial"/>
                <w:b/>
                <w:bCs/>
                <w:color w:val="000000"/>
                <w:sz w:val="20"/>
                <w:szCs w:val="20"/>
              </w:rPr>
              <w:t>quipment</w:t>
            </w:r>
          </w:p>
        </w:tc>
        <w:tc>
          <w:tcPr>
            <w:tcW w:w="3827" w:type="dxa"/>
          </w:tcPr>
          <w:p w14:paraId="50E33D18" w14:textId="77777777" w:rsidR="00B92D26" w:rsidRPr="006C25FE" w:rsidRDefault="00B92D26" w:rsidP="00B14C49">
            <w:pPr>
              <w:widowControl w:val="0"/>
              <w:autoSpaceDE w:val="0"/>
              <w:autoSpaceDN w:val="0"/>
              <w:adjustRightInd w:val="0"/>
              <w:spacing w:after="0" w:line="240" w:lineRule="auto"/>
              <w:rPr>
                <w:rFonts w:ascii="Arial" w:hAnsi="Arial" w:cs="Arial"/>
                <w:color w:val="000000"/>
                <w:sz w:val="20"/>
                <w:szCs w:val="20"/>
              </w:rPr>
            </w:pPr>
            <w:r w:rsidRPr="006C25FE">
              <w:rPr>
                <w:rFonts w:ascii="Arial" w:hAnsi="Arial" w:cs="Arial"/>
                <w:color w:val="000000"/>
                <w:sz w:val="20"/>
                <w:szCs w:val="20"/>
              </w:rPr>
              <w:t>All</w:t>
            </w:r>
          </w:p>
          <w:p w14:paraId="50E33D19" w14:textId="77777777" w:rsidR="00B92D26" w:rsidRPr="006C25FE" w:rsidRDefault="00B92D26" w:rsidP="00B14C49">
            <w:pPr>
              <w:widowControl w:val="0"/>
              <w:autoSpaceDE w:val="0"/>
              <w:autoSpaceDN w:val="0"/>
              <w:adjustRightInd w:val="0"/>
              <w:spacing w:after="0" w:line="240" w:lineRule="auto"/>
              <w:rPr>
                <w:rFonts w:ascii="Arial" w:hAnsi="Arial" w:cs="Arial"/>
                <w:color w:val="000000"/>
                <w:sz w:val="20"/>
                <w:szCs w:val="20"/>
              </w:rPr>
            </w:pPr>
          </w:p>
        </w:tc>
        <w:tc>
          <w:tcPr>
            <w:tcW w:w="4512" w:type="dxa"/>
            <w:gridSpan w:val="2"/>
          </w:tcPr>
          <w:p w14:paraId="50E33D1A" w14:textId="77777777" w:rsidR="00B92D26" w:rsidRPr="006C25FE" w:rsidRDefault="00B92D26" w:rsidP="00A82E3E">
            <w:pPr>
              <w:widowControl w:val="0"/>
              <w:numPr>
                <w:ilvl w:val="0"/>
                <w:numId w:val="19"/>
              </w:numPr>
              <w:autoSpaceDE w:val="0"/>
              <w:autoSpaceDN w:val="0"/>
              <w:adjustRightInd w:val="0"/>
              <w:spacing w:after="0" w:line="240" w:lineRule="auto"/>
              <w:rPr>
                <w:rFonts w:ascii="Arial" w:hAnsi="Arial" w:cs="Arial"/>
                <w:color w:val="000000"/>
                <w:sz w:val="20"/>
                <w:szCs w:val="20"/>
              </w:rPr>
            </w:pPr>
            <w:r w:rsidRPr="006C25FE">
              <w:rPr>
                <w:rFonts w:ascii="Arial" w:hAnsi="Arial" w:cs="Arial"/>
                <w:color w:val="000000"/>
                <w:sz w:val="20"/>
                <w:szCs w:val="20"/>
              </w:rPr>
              <w:t xml:space="preserve">Serviced </w:t>
            </w:r>
            <w:r>
              <w:rPr>
                <w:rFonts w:ascii="Arial" w:hAnsi="Arial" w:cs="Arial"/>
                <w:color w:val="000000"/>
                <w:sz w:val="20"/>
                <w:szCs w:val="20"/>
              </w:rPr>
              <w:t>a</w:t>
            </w:r>
            <w:r w:rsidRPr="006C25FE">
              <w:rPr>
                <w:rFonts w:ascii="Arial" w:hAnsi="Arial" w:cs="Arial"/>
                <w:b/>
                <w:bCs/>
                <w:color w:val="000000"/>
                <w:sz w:val="20"/>
                <w:szCs w:val="20"/>
              </w:rPr>
              <w:t>nnually</w:t>
            </w:r>
          </w:p>
          <w:p w14:paraId="50E33D1B" w14:textId="77777777" w:rsidR="00B92D26" w:rsidRPr="006C25FE" w:rsidRDefault="00B92D26" w:rsidP="00A82E3E">
            <w:pPr>
              <w:widowControl w:val="0"/>
              <w:numPr>
                <w:ilvl w:val="0"/>
                <w:numId w:val="19"/>
              </w:numPr>
              <w:autoSpaceDE w:val="0"/>
              <w:autoSpaceDN w:val="0"/>
              <w:adjustRightInd w:val="0"/>
              <w:spacing w:after="0" w:line="240" w:lineRule="auto"/>
              <w:rPr>
                <w:rFonts w:ascii="Arial" w:hAnsi="Arial" w:cs="Arial"/>
                <w:color w:val="0000FF"/>
                <w:sz w:val="20"/>
                <w:szCs w:val="20"/>
              </w:rPr>
            </w:pPr>
            <w:r w:rsidRPr="006C25FE">
              <w:rPr>
                <w:rFonts w:ascii="Arial" w:hAnsi="Arial" w:cs="Arial"/>
                <w:color w:val="0000FF"/>
                <w:sz w:val="20"/>
                <w:szCs w:val="20"/>
              </w:rPr>
              <w:t>Inspected regularly (informal)</w:t>
            </w:r>
          </w:p>
          <w:p w14:paraId="50E33D1C" w14:textId="77777777" w:rsidR="00B92D26" w:rsidRPr="006C25FE" w:rsidRDefault="00B92D26" w:rsidP="00B14C49">
            <w:pPr>
              <w:widowControl w:val="0"/>
              <w:autoSpaceDE w:val="0"/>
              <w:autoSpaceDN w:val="0"/>
              <w:adjustRightInd w:val="0"/>
              <w:spacing w:after="0" w:line="240" w:lineRule="auto"/>
              <w:rPr>
                <w:rFonts w:ascii="Arial" w:hAnsi="Arial" w:cs="Arial"/>
                <w:color w:val="000000"/>
                <w:sz w:val="20"/>
                <w:szCs w:val="20"/>
              </w:rPr>
            </w:pPr>
          </w:p>
        </w:tc>
      </w:tr>
      <w:tr w:rsidR="00B92D26" w:rsidRPr="009C0F16" w14:paraId="50E33D40" w14:textId="77777777" w:rsidTr="37E1DE9A">
        <w:tblPrEx>
          <w:tblBorders>
            <w:insideH w:val="single" w:sz="4" w:space="0" w:color="auto"/>
            <w:insideV w:val="single" w:sz="4" w:space="0" w:color="auto"/>
          </w:tblBorders>
        </w:tblPrEx>
        <w:trPr>
          <w:jc w:val="center"/>
        </w:trPr>
        <w:tc>
          <w:tcPr>
            <w:tcW w:w="1537" w:type="dxa"/>
          </w:tcPr>
          <w:p w14:paraId="50E33D39" w14:textId="77777777" w:rsidR="00B92D26" w:rsidRPr="006C25FE" w:rsidRDefault="00B92D26" w:rsidP="00B14C49">
            <w:pPr>
              <w:widowControl w:val="0"/>
              <w:autoSpaceDE w:val="0"/>
              <w:autoSpaceDN w:val="0"/>
              <w:adjustRightInd w:val="0"/>
              <w:spacing w:after="0" w:line="240" w:lineRule="auto"/>
              <w:rPr>
                <w:rFonts w:ascii="Arial" w:hAnsi="Arial" w:cs="Arial"/>
                <w:b/>
                <w:bCs/>
                <w:color w:val="000000"/>
                <w:sz w:val="20"/>
                <w:szCs w:val="20"/>
              </w:rPr>
            </w:pPr>
            <w:r w:rsidRPr="006C25FE">
              <w:rPr>
                <w:rFonts w:ascii="Arial" w:hAnsi="Arial" w:cs="Arial"/>
                <w:b/>
                <w:bCs/>
                <w:color w:val="000000"/>
                <w:sz w:val="20"/>
                <w:szCs w:val="20"/>
              </w:rPr>
              <w:t xml:space="preserve">Working at </w:t>
            </w:r>
            <w:r>
              <w:rPr>
                <w:rFonts w:ascii="Arial" w:hAnsi="Arial" w:cs="Arial"/>
                <w:b/>
                <w:bCs/>
                <w:color w:val="000000"/>
                <w:sz w:val="20"/>
                <w:szCs w:val="20"/>
              </w:rPr>
              <w:t>height</w:t>
            </w:r>
          </w:p>
          <w:p w14:paraId="50E33D3A" w14:textId="77777777" w:rsidR="00B92D26" w:rsidRPr="006C25FE" w:rsidRDefault="00B92D26" w:rsidP="00B14C49">
            <w:pPr>
              <w:widowControl w:val="0"/>
              <w:autoSpaceDE w:val="0"/>
              <w:autoSpaceDN w:val="0"/>
              <w:adjustRightInd w:val="0"/>
              <w:spacing w:after="0" w:line="240" w:lineRule="auto"/>
              <w:rPr>
                <w:rFonts w:ascii="Arial" w:hAnsi="Arial" w:cs="Arial"/>
                <w:b/>
                <w:bCs/>
                <w:color w:val="000000"/>
                <w:sz w:val="20"/>
                <w:szCs w:val="20"/>
              </w:rPr>
            </w:pPr>
          </w:p>
        </w:tc>
        <w:tc>
          <w:tcPr>
            <w:tcW w:w="3827" w:type="dxa"/>
          </w:tcPr>
          <w:p w14:paraId="50E33D3B" w14:textId="77777777" w:rsidR="00B92D26" w:rsidRPr="006C25FE" w:rsidRDefault="00B92D26" w:rsidP="00B14C49">
            <w:pPr>
              <w:widowControl w:val="0"/>
              <w:autoSpaceDE w:val="0"/>
              <w:autoSpaceDN w:val="0"/>
              <w:adjustRightInd w:val="0"/>
              <w:spacing w:after="0" w:line="240" w:lineRule="auto"/>
              <w:rPr>
                <w:rFonts w:ascii="Arial" w:hAnsi="Arial" w:cs="Arial"/>
                <w:color w:val="000000"/>
                <w:sz w:val="20"/>
                <w:szCs w:val="20"/>
              </w:rPr>
            </w:pPr>
            <w:r w:rsidRPr="006C25FE">
              <w:rPr>
                <w:rFonts w:ascii="Arial" w:hAnsi="Arial" w:cs="Arial"/>
                <w:color w:val="000000"/>
                <w:sz w:val="20"/>
                <w:szCs w:val="20"/>
              </w:rPr>
              <w:t>Ladders/</w:t>
            </w:r>
            <w:r>
              <w:rPr>
                <w:rFonts w:ascii="Arial" w:hAnsi="Arial" w:cs="Arial"/>
                <w:color w:val="000000"/>
                <w:sz w:val="20"/>
                <w:szCs w:val="20"/>
              </w:rPr>
              <w:t>stepladder/s</w:t>
            </w:r>
            <w:r w:rsidRPr="006C25FE">
              <w:rPr>
                <w:rFonts w:ascii="Arial" w:hAnsi="Arial" w:cs="Arial"/>
                <w:color w:val="000000"/>
                <w:sz w:val="20"/>
                <w:szCs w:val="20"/>
              </w:rPr>
              <w:t>caffolds</w:t>
            </w:r>
          </w:p>
          <w:p w14:paraId="50E33D3C" w14:textId="77777777" w:rsidR="00B92D26" w:rsidRPr="006C25FE" w:rsidRDefault="00B92D26" w:rsidP="00B14C49">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w:t>
            </w:r>
            <w:r w:rsidRPr="006C25FE">
              <w:rPr>
                <w:rFonts w:ascii="Arial" w:hAnsi="Arial" w:cs="Arial"/>
                <w:color w:val="000000"/>
                <w:sz w:val="20"/>
                <w:szCs w:val="20"/>
              </w:rPr>
              <w:t>restles</w:t>
            </w:r>
          </w:p>
        </w:tc>
        <w:tc>
          <w:tcPr>
            <w:tcW w:w="4512" w:type="dxa"/>
            <w:gridSpan w:val="2"/>
          </w:tcPr>
          <w:p w14:paraId="50E33D3D" w14:textId="77777777" w:rsidR="00B92D26" w:rsidRPr="006C25FE" w:rsidRDefault="00B92D26" w:rsidP="00A82E3E">
            <w:pPr>
              <w:widowControl w:val="0"/>
              <w:numPr>
                <w:ilvl w:val="0"/>
                <w:numId w:val="20"/>
              </w:num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Formal i</w:t>
            </w:r>
            <w:r w:rsidRPr="006C25FE">
              <w:rPr>
                <w:rFonts w:ascii="Arial" w:hAnsi="Arial" w:cs="Arial"/>
                <w:color w:val="0000FF"/>
                <w:sz w:val="20"/>
                <w:szCs w:val="20"/>
              </w:rPr>
              <w:t xml:space="preserve">nspections every </w:t>
            </w:r>
            <w:r>
              <w:rPr>
                <w:rFonts w:ascii="Arial" w:hAnsi="Arial" w:cs="Arial"/>
                <w:b/>
                <w:bCs/>
                <w:color w:val="0000FF"/>
                <w:sz w:val="20"/>
                <w:szCs w:val="20"/>
              </w:rPr>
              <w:t>6 m</w:t>
            </w:r>
            <w:r w:rsidRPr="006C25FE">
              <w:rPr>
                <w:rFonts w:ascii="Arial" w:hAnsi="Arial" w:cs="Arial"/>
                <w:b/>
                <w:bCs/>
                <w:color w:val="0000FF"/>
                <w:sz w:val="20"/>
                <w:szCs w:val="20"/>
              </w:rPr>
              <w:t>onths</w:t>
            </w:r>
            <w:r w:rsidRPr="006C25FE">
              <w:rPr>
                <w:rFonts w:ascii="Arial" w:hAnsi="Arial" w:cs="Arial"/>
                <w:color w:val="0000FF"/>
                <w:sz w:val="20"/>
                <w:szCs w:val="20"/>
              </w:rPr>
              <w:t xml:space="preserve"> (recorded on Ladder Register)</w:t>
            </w:r>
          </w:p>
          <w:p w14:paraId="50E33D3F" w14:textId="651156F2" w:rsidR="00B92D26" w:rsidRPr="004D31A9" w:rsidRDefault="00B92D26" w:rsidP="00B14C49">
            <w:pPr>
              <w:widowControl w:val="0"/>
              <w:numPr>
                <w:ilvl w:val="0"/>
                <w:numId w:val="20"/>
              </w:num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Regular i</w:t>
            </w:r>
            <w:r w:rsidRPr="006C25FE">
              <w:rPr>
                <w:rFonts w:ascii="Arial" w:hAnsi="Arial" w:cs="Arial"/>
                <w:color w:val="0000FF"/>
                <w:sz w:val="20"/>
                <w:szCs w:val="20"/>
              </w:rPr>
              <w:t>nspections (informal)</w:t>
            </w:r>
          </w:p>
        </w:tc>
      </w:tr>
      <w:tr w:rsidR="00B92D26" w:rsidRPr="009C0F16" w14:paraId="50E33D68" w14:textId="77777777" w:rsidTr="37E1DE9A">
        <w:tblPrEx>
          <w:tblBorders>
            <w:insideH w:val="single" w:sz="4" w:space="0" w:color="auto"/>
            <w:insideV w:val="single" w:sz="4" w:space="0" w:color="auto"/>
          </w:tblBorders>
        </w:tblPrEx>
        <w:trPr>
          <w:jc w:val="center"/>
        </w:trPr>
        <w:tc>
          <w:tcPr>
            <w:tcW w:w="1537" w:type="dxa"/>
          </w:tcPr>
          <w:p w14:paraId="50E33D62" w14:textId="77777777" w:rsidR="00B92D26" w:rsidRPr="00D56FC7" w:rsidRDefault="00B92D26" w:rsidP="00B14C49">
            <w:pPr>
              <w:widowControl w:val="0"/>
              <w:autoSpaceDE w:val="0"/>
              <w:autoSpaceDN w:val="0"/>
              <w:adjustRightInd w:val="0"/>
              <w:spacing w:after="0" w:line="240" w:lineRule="auto"/>
              <w:rPr>
                <w:rFonts w:ascii="Arial" w:hAnsi="Arial"/>
                <w:b/>
                <w:bCs/>
                <w:sz w:val="20"/>
                <w:szCs w:val="20"/>
              </w:rPr>
            </w:pPr>
            <w:r w:rsidRPr="00D56FC7">
              <w:rPr>
                <w:rFonts w:ascii="Arial" w:hAnsi="Arial"/>
                <w:b/>
                <w:bCs/>
                <w:sz w:val="20"/>
                <w:szCs w:val="20"/>
              </w:rPr>
              <w:t>Asbestos</w:t>
            </w:r>
          </w:p>
        </w:tc>
        <w:tc>
          <w:tcPr>
            <w:tcW w:w="3827" w:type="dxa"/>
          </w:tcPr>
          <w:p w14:paraId="50E33D63" w14:textId="77777777" w:rsidR="00B92D26" w:rsidRPr="00D56FC7" w:rsidRDefault="00B92D26" w:rsidP="00D56FC7">
            <w:pPr>
              <w:spacing w:after="0" w:line="240" w:lineRule="auto"/>
              <w:rPr>
                <w:rFonts w:ascii="Arial" w:hAnsi="Arial"/>
                <w:sz w:val="20"/>
                <w:szCs w:val="20"/>
              </w:rPr>
            </w:pPr>
            <w:r w:rsidRPr="00D56FC7">
              <w:rPr>
                <w:rFonts w:ascii="Arial" w:hAnsi="Arial"/>
                <w:sz w:val="20"/>
                <w:szCs w:val="20"/>
              </w:rPr>
              <w:t>Known or presumed asbestos containing materials</w:t>
            </w:r>
          </w:p>
          <w:p w14:paraId="50E33D64" w14:textId="77777777" w:rsidR="00B92D26" w:rsidRPr="00D56FC7" w:rsidRDefault="00B92D26" w:rsidP="00B14C49">
            <w:pPr>
              <w:widowControl w:val="0"/>
              <w:autoSpaceDE w:val="0"/>
              <w:autoSpaceDN w:val="0"/>
              <w:adjustRightInd w:val="0"/>
              <w:spacing w:after="0" w:line="240" w:lineRule="auto"/>
              <w:rPr>
                <w:rFonts w:ascii="Arial" w:hAnsi="Arial"/>
                <w:sz w:val="20"/>
                <w:szCs w:val="20"/>
              </w:rPr>
            </w:pPr>
          </w:p>
        </w:tc>
        <w:tc>
          <w:tcPr>
            <w:tcW w:w="4512" w:type="dxa"/>
            <w:gridSpan w:val="2"/>
          </w:tcPr>
          <w:p w14:paraId="50E33D65" w14:textId="77777777" w:rsidR="00B92D26" w:rsidRPr="00317100" w:rsidRDefault="00B92D26" w:rsidP="00A82E3E">
            <w:pPr>
              <w:pStyle w:val="ListParagraph"/>
              <w:numPr>
                <w:ilvl w:val="0"/>
                <w:numId w:val="45"/>
              </w:numPr>
              <w:rPr>
                <w:rFonts w:ascii="Arial" w:hAnsi="Arial" w:cs="Arial"/>
                <w:color w:val="4F81BD"/>
                <w:sz w:val="20"/>
                <w:szCs w:val="20"/>
              </w:rPr>
            </w:pPr>
            <w:r w:rsidRPr="00317100">
              <w:rPr>
                <w:rFonts w:ascii="Arial" w:hAnsi="Arial"/>
                <w:color w:val="0000FF"/>
                <w:sz w:val="20"/>
                <w:szCs w:val="20"/>
              </w:rPr>
              <w:t>Visual recorded inspections</w:t>
            </w:r>
            <w:r>
              <w:rPr>
                <w:rFonts w:ascii="Arial" w:hAnsi="Arial"/>
                <w:color w:val="0000FF"/>
                <w:sz w:val="20"/>
                <w:szCs w:val="20"/>
              </w:rPr>
              <w:t xml:space="preserve"> (t</w:t>
            </w:r>
            <w:r w:rsidRPr="00317100">
              <w:rPr>
                <w:rFonts w:ascii="Arial" w:hAnsi="Arial"/>
                <w:color w:val="0000FF"/>
                <w:sz w:val="20"/>
                <w:szCs w:val="20"/>
              </w:rPr>
              <w:t>ermly)</w:t>
            </w:r>
          </w:p>
          <w:p w14:paraId="50E33D67" w14:textId="50FFED46" w:rsidR="00B92D26" w:rsidRPr="004D31A9" w:rsidRDefault="00B92D26" w:rsidP="00D56FC7">
            <w:pPr>
              <w:widowControl w:val="0"/>
              <w:numPr>
                <w:ilvl w:val="0"/>
                <w:numId w:val="18"/>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Formal inspection by UKAS accredited contractor (annual)</w:t>
            </w:r>
          </w:p>
        </w:tc>
      </w:tr>
    </w:tbl>
    <w:p w14:paraId="50E33D69" w14:textId="77777777" w:rsidR="00B92D26" w:rsidRPr="00B14C49" w:rsidRDefault="00B92D26" w:rsidP="00B14C49">
      <w:pPr>
        <w:widowControl w:val="0"/>
        <w:autoSpaceDE w:val="0"/>
        <w:autoSpaceDN w:val="0"/>
        <w:adjustRightInd w:val="0"/>
        <w:spacing w:after="0" w:line="240" w:lineRule="auto"/>
        <w:rPr>
          <w:rFonts w:ascii="Times New Roman" w:hAnsi="Times New Roman"/>
          <w:color w:val="000000"/>
          <w:sz w:val="24"/>
          <w:szCs w:val="24"/>
        </w:rPr>
      </w:pPr>
    </w:p>
    <w:p w14:paraId="50E33D6F" w14:textId="77777777" w:rsidR="00B92D26" w:rsidRPr="00B14C49" w:rsidRDefault="00B92D26" w:rsidP="00B14C49">
      <w:pPr>
        <w:widowControl w:val="0"/>
        <w:autoSpaceDE w:val="0"/>
        <w:autoSpaceDN w:val="0"/>
        <w:adjustRightInd w:val="0"/>
        <w:spacing w:after="0" w:line="240" w:lineRule="auto"/>
        <w:rPr>
          <w:rFonts w:ascii="Arial" w:hAnsi="Arial" w:cs="Arial"/>
          <w:i/>
          <w:color w:val="000000"/>
          <w:sz w:val="24"/>
          <w:szCs w:val="24"/>
        </w:rPr>
      </w:pPr>
    </w:p>
    <w:p w14:paraId="50E33D70" w14:textId="77777777" w:rsidR="00B92D26" w:rsidRPr="00B14C49" w:rsidRDefault="00B92D26" w:rsidP="00B14C49">
      <w:pPr>
        <w:widowControl w:val="0"/>
        <w:autoSpaceDE w:val="0"/>
        <w:autoSpaceDN w:val="0"/>
        <w:adjustRightInd w:val="0"/>
        <w:spacing w:after="0" w:line="240" w:lineRule="auto"/>
        <w:outlineLvl w:val="1"/>
        <w:rPr>
          <w:rFonts w:ascii="Arial" w:hAnsi="Arial" w:cs="Arial"/>
          <w:b/>
          <w:bCs/>
          <w:caps/>
          <w:sz w:val="24"/>
          <w:szCs w:val="24"/>
        </w:rPr>
      </w:pPr>
      <w:bookmarkStart w:id="274" w:name="_Toc344727144"/>
      <w:bookmarkStart w:id="275" w:name="_Toc344727859"/>
      <w:bookmarkStart w:id="276" w:name="_Toc344728340"/>
      <w:bookmarkStart w:id="277" w:name="_Toc344974360"/>
      <w:bookmarkStart w:id="278" w:name="_Toc375212089"/>
      <w:bookmarkStart w:id="279" w:name="_Toc525662686"/>
      <w:bookmarkStart w:id="280" w:name="_Toc344470665"/>
      <w:bookmarkStart w:id="281" w:name="_Toc344470995"/>
      <w:bookmarkStart w:id="282" w:name="_Toc344719387"/>
      <w:bookmarkStart w:id="283" w:name="_Toc344727140"/>
      <w:bookmarkStart w:id="284" w:name="_Toc344727855"/>
      <w:bookmarkStart w:id="285" w:name="_Toc344728336"/>
      <w:bookmarkStart w:id="286" w:name="_Toc344974356"/>
      <w:r w:rsidRPr="00B14C49">
        <w:rPr>
          <w:rFonts w:ascii="Arial" w:hAnsi="Arial" w:cs="Arial"/>
          <w:b/>
          <w:bCs/>
          <w:caps/>
          <w:sz w:val="24"/>
          <w:szCs w:val="24"/>
        </w:rPr>
        <w:t>Use of Display Screen Equipment (DSE)</w:t>
      </w:r>
      <w:bookmarkEnd w:id="274"/>
      <w:bookmarkEnd w:id="275"/>
      <w:bookmarkEnd w:id="276"/>
      <w:bookmarkEnd w:id="277"/>
      <w:bookmarkEnd w:id="278"/>
      <w:bookmarkEnd w:id="279"/>
    </w:p>
    <w:p w14:paraId="50E33D72" w14:textId="77777777" w:rsidR="00B92D26" w:rsidRPr="00C14E79" w:rsidRDefault="00B92D26" w:rsidP="00B14C49">
      <w:pPr>
        <w:widowControl w:val="0"/>
        <w:autoSpaceDE w:val="0"/>
        <w:autoSpaceDN w:val="0"/>
        <w:adjustRightInd w:val="0"/>
        <w:spacing w:after="0" w:line="240" w:lineRule="auto"/>
        <w:rPr>
          <w:rFonts w:ascii="Arial" w:hAnsi="Arial" w:cs="Arial"/>
        </w:rPr>
      </w:pPr>
      <w:r w:rsidRPr="00C14E79">
        <w:rPr>
          <w:rFonts w:ascii="Arial" w:hAnsi="Arial" w:cs="Arial"/>
        </w:rPr>
        <w:t>The school ensures that all staff clas</w:t>
      </w:r>
      <w:r>
        <w:rPr>
          <w:rFonts w:ascii="Arial" w:hAnsi="Arial" w:cs="Arial"/>
        </w:rPr>
        <w:t>sed as ‘users’ of DSE equipment:</w:t>
      </w:r>
    </w:p>
    <w:p w14:paraId="50E33D73" w14:textId="77777777" w:rsidR="00B92D26" w:rsidRPr="00C14E79" w:rsidRDefault="00B92D26" w:rsidP="00B14C49">
      <w:pPr>
        <w:spacing w:after="0" w:line="240" w:lineRule="auto"/>
        <w:rPr>
          <w:rFonts w:ascii="Arial" w:hAnsi="Arial" w:cs="Arial"/>
        </w:rPr>
      </w:pPr>
    </w:p>
    <w:p w14:paraId="50E33D74" w14:textId="77777777" w:rsidR="00B92D26" w:rsidRPr="00C14E79" w:rsidRDefault="00B92D26" w:rsidP="00700502">
      <w:pPr>
        <w:pStyle w:val="ListParagraph"/>
        <w:numPr>
          <w:ilvl w:val="0"/>
          <w:numId w:val="36"/>
        </w:numPr>
        <w:ind w:left="1134" w:hanging="425"/>
        <w:rPr>
          <w:rFonts w:ascii="Arial" w:hAnsi="Arial" w:cs="Arial"/>
          <w:sz w:val="22"/>
          <w:szCs w:val="22"/>
        </w:rPr>
      </w:pPr>
      <w:r w:rsidRPr="00C14E79">
        <w:rPr>
          <w:rFonts w:ascii="Arial" w:hAnsi="Arial" w:cs="Arial"/>
          <w:sz w:val="22"/>
          <w:szCs w:val="22"/>
        </w:rPr>
        <w:t>Have access to a safe workstation that meets the minimum requirements of the Health and Safe</w:t>
      </w:r>
      <w:r>
        <w:rPr>
          <w:rFonts w:ascii="Arial" w:hAnsi="Arial" w:cs="Arial"/>
          <w:sz w:val="22"/>
          <w:szCs w:val="22"/>
        </w:rPr>
        <w:t>ty (Display Screen) Regulations;</w:t>
      </w:r>
    </w:p>
    <w:p w14:paraId="50E33D75" w14:textId="77777777" w:rsidR="00B92D26" w:rsidRPr="00C14E79" w:rsidRDefault="00B92D26" w:rsidP="00700502">
      <w:pPr>
        <w:pStyle w:val="ListParagraph"/>
        <w:numPr>
          <w:ilvl w:val="0"/>
          <w:numId w:val="36"/>
        </w:numPr>
        <w:ind w:left="1134" w:hanging="425"/>
        <w:rPr>
          <w:rFonts w:ascii="Arial" w:hAnsi="Arial" w:cs="Arial"/>
          <w:sz w:val="22"/>
          <w:szCs w:val="22"/>
        </w:rPr>
      </w:pPr>
      <w:r w:rsidRPr="00C14E79">
        <w:rPr>
          <w:rFonts w:ascii="Arial" w:hAnsi="Arial" w:cs="Arial"/>
          <w:sz w:val="22"/>
          <w:szCs w:val="22"/>
        </w:rPr>
        <w:t xml:space="preserve">Undertake </w:t>
      </w:r>
      <w:r>
        <w:rPr>
          <w:rFonts w:ascii="Arial" w:hAnsi="Arial" w:cs="Arial"/>
          <w:sz w:val="22"/>
          <w:szCs w:val="22"/>
        </w:rPr>
        <w:t>an annual DSE self–assessment;</w:t>
      </w:r>
    </w:p>
    <w:p w14:paraId="50E33D76" w14:textId="77777777" w:rsidR="00B92D26" w:rsidRPr="00C14E79" w:rsidRDefault="00B92D26" w:rsidP="00700502">
      <w:pPr>
        <w:pStyle w:val="ListParagraph"/>
        <w:numPr>
          <w:ilvl w:val="0"/>
          <w:numId w:val="36"/>
        </w:numPr>
        <w:ind w:left="1134" w:hanging="425"/>
        <w:rPr>
          <w:rFonts w:ascii="Arial" w:hAnsi="Arial" w:cs="Arial"/>
          <w:sz w:val="22"/>
          <w:szCs w:val="22"/>
        </w:rPr>
      </w:pPr>
      <w:r w:rsidRPr="00C14E79">
        <w:rPr>
          <w:rFonts w:ascii="Arial" w:hAnsi="Arial" w:cs="Arial"/>
          <w:sz w:val="22"/>
          <w:szCs w:val="22"/>
        </w:rPr>
        <w:t xml:space="preserve">Can request a paid eyesight test and payment for the cost </w:t>
      </w:r>
      <w:r>
        <w:rPr>
          <w:rFonts w:ascii="Arial" w:hAnsi="Arial" w:cs="Arial"/>
          <w:sz w:val="22"/>
          <w:szCs w:val="22"/>
        </w:rPr>
        <w:t xml:space="preserve">of </w:t>
      </w:r>
      <w:r w:rsidRPr="00C14E79">
        <w:rPr>
          <w:rFonts w:ascii="Arial" w:hAnsi="Arial" w:cs="Arial"/>
          <w:sz w:val="22"/>
          <w:szCs w:val="22"/>
        </w:rPr>
        <w:t>single vision spectacles if these are required for DSE work</w:t>
      </w:r>
      <w:r>
        <w:rPr>
          <w:rFonts w:ascii="Arial" w:hAnsi="Arial" w:cs="Arial"/>
          <w:sz w:val="22"/>
          <w:szCs w:val="22"/>
        </w:rPr>
        <w:t>.</w:t>
      </w:r>
    </w:p>
    <w:p w14:paraId="50E33D77" w14:textId="77777777" w:rsidR="00B92D26" w:rsidRPr="00C14E79" w:rsidRDefault="00B92D26" w:rsidP="00B14C49">
      <w:pPr>
        <w:widowControl w:val="0"/>
        <w:autoSpaceDE w:val="0"/>
        <w:autoSpaceDN w:val="0"/>
        <w:adjustRightInd w:val="0"/>
        <w:spacing w:after="0" w:line="240" w:lineRule="auto"/>
        <w:rPr>
          <w:rFonts w:ascii="Times New Roman" w:hAnsi="Times New Roman"/>
        </w:rPr>
      </w:pPr>
    </w:p>
    <w:p w14:paraId="50E33D78" w14:textId="77777777" w:rsidR="00B92D26" w:rsidRPr="00C14E79" w:rsidRDefault="00B92D26" w:rsidP="00B14C49">
      <w:pPr>
        <w:widowControl w:val="0"/>
        <w:autoSpaceDE w:val="0"/>
        <w:autoSpaceDN w:val="0"/>
        <w:adjustRightInd w:val="0"/>
        <w:spacing w:after="0" w:line="240" w:lineRule="auto"/>
        <w:rPr>
          <w:rFonts w:ascii="Arial" w:hAnsi="Arial" w:cs="Arial"/>
        </w:rPr>
      </w:pPr>
      <w:r w:rsidRPr="00C14E79">
        <w:rPr>
          <w:rFonts w:ascii="Arial" w:hAnsi="Arial" w:cs="Arial"/>
        </w:rPr>
        <w:t>Intera</w:t>
      </w:r>
      <w:r>
        <w:rPr>
          <w:rFonts w:ascii="Arial" w:hAnsi="Arial" w:cs="Arial"/>
        </w:rPr>
        <w:t xml:space="preserve">ctive white boards will be fixed and used </w:t>
      </w:r>
      <w:r w:rsidRPr="00C14E79">
        <w:rPr>
          <w:rFonts w:ascii="Arial" w:hAnsi="Arial" w:cs="Arial"/>
        </w:rPr>
        <w:t>in accordance with the manufacturer’s instructions. Staff should ensure that they familiarise themselves with the relevant user guidance.  All</w:t>
      </w:r>
      <w:r>
        <w:rPr>
          <w:rFonts w:ascii="Arial" w:hAnsi="Arial" w:cs="Arial"/>
        </w:rPr>
        <w:t xml:space="preserve"> display screens and interactive</w:t>
      </w:r>
      <w:r w:rsidRPr="00C14E79">
        <w:rPr>
          <w:rFonts w:ascii="Arial" w:hAnsi="Arial" w:cs="Arial"/>
        </w:rPr>
        <w:t xml:space="preserve"> whiteboards must be shut down when not in use, rather than be</w:t>
      </w:r>
      <w:r>
        <w:rPr>
          <w:rFonts w:ascii="Arial" w:hAnsi="Arial" w:cs="Arial"/>
        </w:rPr>
        <w:t>ing</w:t>
      </w:r>
      <w:r w:rsidRPr="00C14E79">
        <w:rPr>
          <w:rFonts w:ascii="Arial" w:hAnsi="Arial" w:cs="Arial"/>
        </w:rPr>
        <w:t xml:space="preserve"> left on standby</w:t>
      </w:r>
      <w:r>
        <w:rPr>
          <w:rFonts w:ascii="Arial" w:hAnsi="Arial" w:cs="Arial"/>
        </w:rPr>
        <w:t>,</w:t>
      </w:r>
      <w:r w:rsidRPr="00C14E79">
        <w:rPr>
          <w:rFonts w:ascii="Arial" w:hAnsi="Arial" w:cs="Arial"/>
        </w:rPr>
        <w:t xml:space="preserve"> both to save energy and reduce the risk of fire.</w:t>
      </w:r>
    </w:p>
    <w:p w14:paraId="50E33D79" w14:textId="77777777" w:rsidR="00B92D26" w:rsidRPr="00C14E79" w:rsidRDefault="00B92D26" w:rsidP="00B14C49">
      <w:pPr>
        <w:widowControl w:val="0"/>
        <w:autoSpaceDE w:val="0"/>
        <w:autoSpaceDN w:val="0"/>
        <w:adjustRightInd w:val="0"/>
        <w:spacing w:after="0" w:line="240" w:lineRule="auto"/>
        <w:rPr>
          <w:rFonts w:ascii="Arial" w:hAnsi="Arial" w:cs="Arial"/>
          <w:sz w:val="24"/>
          <w:szCs w:val="24"/>
        </w:rPr>
      </w:pPr>
    </w:p>
    <w:p w14:paraId="50E33D7F" w14:textId="77777777" w:rsidR="00B92D26" w:rsidRPr="00C14E79" w:rsidRDefault="00B92D26" w:rsidP="00EE2741">
      <w:pPr>
        <w:widowControl w:val="0"/>
        <w:autoSpaceDE w:val="0"/>
        <w:autoSpaceDN w:val="0"/>
        <w:adjustRightInd w:val="0"/>
        <w:spacing w:after="0" w:line="240" w:lineRule="auto"/>
        <w:outlineLvl w:val="1"/>
        <w:rPr>
          <w:rFonts w:ascii="Arial" w:hAnsi="Arial" w:cs="Arial"/>
          <w:b/>
          <w:bCs/>
          <w:caps/>
          <w:sz w:val="24"/>
          <w:szCs w:val="24"/>
        </w:rPr>
      </w:pPr>
      <w:bookmarkStart w:id="287" w:name="_Toc375212126"/>
      <w:bookmarkStart w:id="288" w:name="_Toc525662687"/>
      <w:r w:rsidRPr="00C14E79">
        <w:rPr>
          <w:rFonts w:ascii="Arial" w:hAnsi="Arial" w:cs="Arial"/>
          <w:b/>
          <w:bCs/>
          <w:caps/>
          <w:sz w:val="24"/>
          <w:szCs w:val="24"/>
        </w:rPr>
        <w:t>Information Technology (IT)</w:t>
      </w:r>
      <w:bookmarkEnd w:id="287"/>
      <w:bookmarkEnd w:id="288"/>
    </w:p>
    <w:p w14:paraId="50E33D80" w14:textId="77777777" w:rsidR="00B92D26" w:rsidRPr="00C14E79" w:rsidRDefault="00B92D26" w:rsidP="00EE2741">
      <w:pPr>
        <w:widowControl w:val="0"/>
        <w:autoSpaceDE w:val="0"/>
        <w:autoSpaceDN w:val="0"/>
        <w:adjustRightInd w:val="0"/>
        <w:spacing w:after="0" w:line="240" w:lineRule="auto"/>
        <w:outlineLvl w:val="1"/>
        <w:rPr>
          <w:rFonts w:ascii="Arial" w:hAnsi="Arial" w:cs="Arial"/>
          <w:b/>
          <w:bCs/>
          <w:caps/>
          <w:sz w:val="24"/>
          <w:szCs w:val="24"/>
        </w:rPr>
      </w:pPr>
    </w:p>
    <w:p w14:paraId="50E33D81" w14:textId="77777777" w:rsidR="00B92D26" w:rsidRPr="00C14E79" w:rsidRDefault="00B92D26" w:rsidP="0007404F">
      <w:pPr>
        <w:widowControl w:val="0"/>
        <w:autoSpaceDE w:val="0"/>
        <w:autoSpaceDN w:val="0"/>
        <w:adjustRightInd w:val="0"/>
        <w:spacing w:after="0" w:line="240" w:lineRule="auto"/>
        <w:rPr>
          <w:rFonts w:ascii="Arial" w:hAnsi="Arial" w:cs="Arial"/>
        </w:rPr>
      </w:pPr>
      <w:r w:rsidRPr="00C14E79">
        <w:rPr>
          <w:rFonts w:ascii="Arial" w:hAnsi="Arial" w:cs="Arial"/>
        </w:rPr>
        <w:t>The following precautions are taken in relation to IT:</w:t>
      </w:r>
    </w:p>
    <w:p w14:paraId="50E33D82" w14:textId="77777777" w:rsidR="00B92D26" w:rsidRPr="00C14E79" w:rsidRDefault="00B92D26" w:rsidP="0007404F">
      <w:pPr>
        <w:widowControl w:val="0"/>
        <w:autoSpaceDE w:val="0"/>
        <w:autoSpaceDN w:val="0"/>
        <w:adjustRightInd w:val="0"/>
        <w:spacing w:after="0" w:line="240" w:lineRule="auto"/>
        <w:rPr>
          <w:rFonts w:ascii="Arial" w:hAnsi="Arial" w:cs="Arial"/>
        </w:rPr>
      </w:pPr>
    </w:p>
    <w:p w14:paraId="50E33D83" w14:textId="77777777" w:rsidR="00B92D26" w:rsidRPr="00C14E79" w:rsidRDefault="00B92D26" w:rsidP="00A82E3E">
      <w:pPr>
        <w:widowControl w:val="0"/>
        <w:numPr>
          <w:ilvl w:val="0"/>
          <w:numId w:val="34"/>
        </w:numPr>
        <w:autoSpaceDE w:val="0"/>
        <w:autoSpaceDN w:val="0"/>
        <w:adjustRightInd w:val="0"/>
        <w:spacing w:after="0" w:line="240" w:lineRule="auto"/>
        <w:rPr>
          <w:rFonts w:ascii="Arial" w:hAnsi="Arial" w:cs="Arial"/>
        </w:rPr>
      </w:pPr>
      <w:r w:rsidRPr="00C14E79">
        <w:rPr>
          <w:rFonts w:ascii="Arial" w:hAnsi="Arial" w:cs="Arial"/>
        </w:rPr>
        <w:t>The layout of equipment will be appropriate with s</w:t>
      </w:r>
      <w:r>
        <w:rPr>
          <w:rFonts w:ascii="Arial" w:hAnsi="Arial" w:cs="Arial"/>
        </w:rPr>
        <w:t>ufficient room for each student;</w:t>
      </w:r>
    </w:p>
    <w:p w14:paraId="50E33D84" w14:textId="77777777" w:rsidR="00B92D26" w:rsidRPr="00C14E79" w:rsidRDefault="00B92D26" w:rsidP="00A82E3E">
      <w:pPr>
        <w:widowControl w:val="0"/>
        <w:numPr>
          <w:ilvl w:val="0"/>
          <w:numId w:val="34"/>
        </w:numPr>
        <w:autoSpaceDE w:val="0"/>
        <w:autoSpaceDN w:val="0"/>
        <w:adjustRightInd w:val="0"/>
        <w:spacing w:after="0" w:line="240" w:lineRule="auto"/>
        <w:rPr>
          <w:rFonts w:ascii="Arial" w:hAnsi="Arial" w:cs="Arial"/>
        </w:rPr>
      </w:pPr>
      <w:r w:rsidRPr="00C14E79">
        <w:rPr>
          <w:rFonts w:ascii="Arial" w:hAnsi="Arial" w:cs="Arial"/>
        </w:rPr>
        <w:t>IT rooms will be kept in good condition and tidy with no trailing leads</w:t>
      </w:r>
      <w:r>
        <w:rPr>
          <w:rFonts w:ascii="Arial" w:hAnsi="Arial" w:cs="Arial"/>
        </w:rPr>
        <w:t>;</w:t>
      </w:r>
    </w:p>
    <w:p w14:paraId="50E33D85" w14:textId="4FE146B8" w:rsidR="00B92D26" w:rsidRPr="00C14E79" w:rsidRDefault="00B92D26" w:rsidP="00A82E3E">
      <w:pPr>
        <w:widowControl w:val="0"/>
        <w:numPr>
          <w:ilvl w:val="0"/>
          <w:numId w:val="34"/>
        </w:numPr>
        <w:autoSpaceDE w:val="0"/>
        <w:autoSpaceDN w:val="0"/>
        <w:adjustRightInd w:val="0"/>
        <w:spacing w:after="0" w:line="240" w:lineRule="auto"/>
        <w:rPr>
          <w:rFonts w:ascii="Arial" w:hAnsi="Arial" w:cs="Arial"/>
        </w:rPr>
      </w:pPr>
      <w:r w:rsidRPr="37E1DE9A">
        <w:rPr>
          <w:rFonts w:ascii="Arial" w:hAnsi="Arial" w:cs="Arial"/>
        </w:rPr>
        <w:t xml:space="preserve">Seating will be suitable, </w:t>
      </w:r>
      <w:r w:rsidR="079B7886" w:rsidRPr="37E1DE9A">
        <w:rPr>
          <w:rFonts w:ascii="Arial" w:hAnsi="Arial" w:cs="Arial"/>
        </w:rPr>
        <w:t>i.e.,</w:t>
      </w:r>
      <w:r w:rsidRPr="37E1DE9A">
        <w:rPr>
          <w:rFonts w:ascii="Arial" w:hAnsi="Arial" w:cs="Arial"/>
        </w:rPr>
        <w:t xml:space="preserve"> height and comfort adjustable for individual users;</w:t>
      </w:r>
    </w:p>
    <w:p w14:paraId="50E33D86" w14:textId="77777777" w:rsidR="00B92D26" w:rsidRPr="00C14E79" w:rsidRDefault="00B92D26" w:rsidP="00A82E3E">
      <w:pPr>
        <w:widowControl w:val="0"/>
        <w:numPr>
          <w:ilvl w:val="0"/>
          <w:numId w:val="34"/>
        </w:numPr>
        <w:autoSpaceDE w:val="0"/>
        <w:autoSpaceDN w:val="0"/>
        <w:adjustRightInd w:val="0"/>
        <w:spacing w:after="0" w:line="240" w:lineRule="auto"/>
        <w:rPr>
          <w:rFonts w:ascii="Arial" w:hAnsi="Arial" w:cs="Arial"/>
        </w:rPr>
      </w:pPr>
      <w:r w:rsidRPr="00C14E79">
        <w:rPr>
          <w:rFonts w:ascii="Arial" w:hAnsi="Arial" w:cs="Arial"/>
        </w:rPr>
        <w:t>Lighting levels will be adequate for the</w:t>
      </w:r>
      <w:r>
        <w:rPr>
          <w:rFonts w:ascii="Arial" w:hAnsi="Arial" w:cs="Arial"/>
        </w:rPr>
        <w:t xml:space="preserve"> types of activities undertaken;</w:t>
      </w:r>
    </w:p>
    <w:p w14:paraId="50E33D87" w14:textId="77777777" w:rsidR="00B92D26" w:rsidRPr="00C14E79" w:rsidRDefault="00B92D26" w:rsidP="00A82E3E">
      <w:pPr>
        <w:widowControl w:val="0"/>
        <w:numPr>
          <w:ilvl w:val="0"/>
          <w:numId w:val="34"/>
        </w:numPr>
        <w:autoSpaceDE w:val="0"/>
        <w:autoSpaceDN w:val="0"/>
        <w:adjustRightInd w:val="0"/>
        <w:spacing w:after="0" w:line="240" w:lineRule="auto"/>
        <w:rPr>
          <w:rFonts w:ascii="Arial" w:hAnsi="Arial" w:cs="Arial"/>
        </w:rPr>
      </w:pPr>
      <w:r w:rsidRPr="00C14E79">
        <w:rPr>
          <w:rFonts w:ascii="Arial" w:hAnsi="Arial" w:cs="Arial"/>
        </w:rPr>
        <w:t>Heating levels a</w:t>
      </w:r>
      <w:r>
        <w:rPr>
          <w:rFonts w:ascii="Arial" w:hAnsi="Arial" w:cs="Arial"/>
        </w:rPr>
        <w:t>nd ventilation will be adequate;</w:t>
      </w:r>
    </w:p>
    <w:p w14:paraId="50E33D88" w14:textId="77777777" w:rsidR="00B92D26" w:rsidRPr="00C14E79" w:rsidRDefault="00B92D26" w:rsidP="00A82E3E">
      <w:pPr>
        <w:widowControl w:val="0"/>
        <w:numPr>
          <w:ilvl w:val="0"/>
          <w:numId w:val="34"/>
        </w:numPr>
        <w:autoSpaceDE w:val="0"/>
        <w:autoSpaceDN w:val="0"/>
        <w:adjustRightInd w:val="0"/>
        <w:spacing w:after="0" w:line="240" w:lineRule="auto"/>
        <w:rPr>
          <w:rFonts w:ascii="Arial" w:hAnsi="Arial" w:cs="Arial"/>
        </w:rPr>
      </w:pPr>
      <w:r w:rsidRPr="00C14E79">
        <w:rPr>
          <w:rFonts w:ascii="Arial" w:hAnsi="Arial" w:cs="Arial"/>
        </w:rPr>
        <w:t>Combustible items in the IT workroom will be stored approp</w:t>
      </w:r>
      <w:r>
        <w:rPr>
          <w:rFonts w:ascii="Arial" w:hAnsi="Arial" w:cs="Arial"/>
        </w:rPr>
        <w:t>riately;</w:t>
      </w:r>
    </w:p>
    <w:p w14:paraId="50E33DEB" w14:textId="77777777" w:rsidR="00B92D26" w:rsidRPr="00C14E79" w:rsidRDefault="00B92D26" w:rsidP="00B14C49">
      <w:pPr>
        <w:widowControl w:val="0"/>
        <w:autoSpaceDE w:val="0"/>
        <w:autoSpaceDN w:val="0"/>
        <w:adjustRightInd w:val="0"/>
        <w:spacing w:after="0" w:line="240" w:lineRule="auto"/>
        <w:rPr>
          <w:rFonts w:ascii="Arial" w:hAnsi="Arial" w:cs="Arial"/>
          <w:sz w:val="24"/>
          <w:szCs w:val="24"/>
        </w:rPr>
      </w:pPr>
      <w:bookmarkStart w:id="289" w:name="_Lone_Working"/>
      <w:bookmarkEnd w:id="280"/>
      <w:bookmarkEnd w:id="281"/>
      <w:bookmarkEnd w:id="282"/>
      <w:bookmarkEnd w:id="283"/>
      <w:bookmarkEnd w:id="284"/>
      <w:bookmarkEnd w:id="285"/>
      <w:bookmarkEnd w:id="286"/>
      <w:bookmarkEnd w:id="289"/>
    </w:p>
    <w:p w14:paraId="50E33DEC" w14:textId="77777777" w:rsidR="00B92D26" w:rsidRPr="00C14E79" w:rsidRDefault="00B92D26" w:rsidP="00B14C49">
      <w:pPr>
        <w:widowControl w:val="0"/>
        <w:autoSpaceDE w:val="0"/>
        <w:autoSpaceDN w:val="0"/>
        <w:adjustRightInd w:val="0"/>
        <w:spacing w:after="0" w:line="240" w:lineRule="auto"/>
        <w:outlineLvl w:val="1"/>
        <w:rPr>
          <w:rFonts w:ascii="Arial" w:hAnsi="Arial" w:cs="Arial"/>
          <w:b/>
          <w:bCs/>
          <w:caps/>
          <w:sz w:val="24"/>
          <w:szCs w:val="24"/>
        </w:rPr>
      </w:pPr>
      <w:bookmarkStart w:id="290" w:name="_Toc375212098"/>
      <w:bookmarkStart w:id="291" w:name="_Toc525662688"/>
      <w:r w:rsidRPr="00C14E79">
        <w:rPr>
          <w:rFonts w:ascii="Arial" w:hAnsi="Arial" w:cs="Arial"/>
          <w:b/>
          <w:bCs/>
          <w:caps/>
          <w:sz w:val="24"/>
          <w:szCs w:val="24"/>
        </w:rPr>
        <w:t>Food Safety Arrangements</w:t>
      </w:r>
      <w:bookmarkEnd w:id="290"/>
      <w:bookmarkEnd w:id="291"/>
    </w:p>
    <w:p w14:paraId="50E33DED" w14:textId="77777777" w:rsidR="00B92D26" w:rsidRPr="00C14E79" w:rsidRDefault="00B92D26" w:rsidP="00B14C49">
      <w:pPr>
        <w:widowControl w:val="0"/>
        <w:autoSpaceDE w:val="0"/>
        <w:autoSpaceDN w:val="0"/>
        <w:adjustRightInd w:val="0"/>
        <w:spacing w:after="0" w:line="240" w:lineRule="auto"/>
        <w:rPr>
          <w:rFonts w:ascii="Times New Roman" w:hAnsi="Times New Roman"/>
          <w:sz w:val="24"/>
          <w:szCs w:val="24"/>
        </w:rPr>
      </w:pPr>
    </w:p>
    <w:p w14:paraId="50E33DEE" w14:textId="77777777" w:rsidR="00B92D26" w:rsidRPr="00156E3C" w:rsidRDefault="00B92D26" w:rsidP="00B04751">
      <w:pPr>
        <w:pStyle w:val="Heading3"/>
        <w:rPr>
          <w:i w:val="0"/>
        </w:rPr>
      </w:pPr>
      <w:bookmarkStart w:id="292" w:name="_Toc375212099"/>
      <w:bookmarkStart w:id="293" w:name="_Toc525662689"/>
      <w:r w:rsidRPr="00156E3C">
        <w:rPr>
          <w:i w:val="0"/>
        </w:rPr>
        <w:t>General Food Hygiene Standards</w:t>
      </w:r>
      <w:bookmarkEnd w:id="292"/>
      <w:bookmarkEnd w:id="293"/>
    </w:p>
    <w:p w14:paraId="50E33DF0" w14:textId="59A0C10C" w:rsidR="00B92D26" w:rsidRPr="00C14E79" w:rsidRDefault="00B92D26" w:rsidP="00B14C49">
      <w:pPr>
        <w:widowControl w:val="0"/>
        <w:autoSpaceDE w:val="0"/>
        <w:autoSpaceDN w:val="0"/>
        <w:adjustRightInd w:val="0"/>
        <w:spacing w:after="0" w:line="240" w:lineRule="auto"/>
        <w:rPr>
          <w:rFonts w:ascii="Arial" w:hAnsi="Arial" w:cs="Arial"/>
        </w:rPr>
      </w:pPr>
      <w:r>
        <w:rPr>
          <w:rFonts w:ascii="Arial" w:hAnsi="Arial" w:cs="Arial"/>
        </w:rPr>
        <w:t>Our s</w:t>
      </w:r>
      <w:r w:rsidRPr="00C14E79">
        <w:rPr>
          <w:rFonts w:ascii="Arial" w:hAnsi="Arial" w:cs="Arial"/>
        </w:rPr>
        <w:t>chool aims to provide the highest standard of food safety and hygiene. We will</w:t>
      </w:r>
      <w:r>
        <w:rPr>
          <w:rFonts w:ascii="Arial" w:hAnsi="Arial" w:cs="Arial"/>
        </w:rPr>
        <w:t xml:space="preserve"> ensure that legal requirements</w:t>
      </w:r>
      <w:r w:rsidRPr="00C14E79">
        <w:rPr>
          <w:rFonts w:ascii="Arial" w:hAnsi="Arial" w:cs="Arial"/>
        </w:rPr>
        <w:t xml:space="preserve"> rela</w:t>
      </w:r>
      <w:r>
        <w:rPr>
          <w:rFonts w:ascii="Arial" w:hAnsi="Arial" w:cs="Arial"/>
        </w:rPr>
        <w:t>ting to food safety and hygiene</w:t>
      </w:r>
      <w:r w:rsidRPr="00C14E79">
        <w:rPr>
          <w:rFonts w:ascii="Arial" w:hAnsi="Arial" w:cs="Arial"/>
        </w:rPr>
        <w:t xml:space="preserve"> will be complied with fully.</w:t>
      </w:r>
    </w:p>
    <w:p w14:paraId="50E33DF2" w14:textId="77777777" w:rsidR="00B92D26" w:rsidRPr="00C14E79" w:rsidRDefault="00B92D26" w:rsidP="00B14C49">
      <w:pPr>
        <w:widowControl w:val="0"/>
        <w:autoSpaceDE w:val="0"/>
        <w:autoSpaceDN w:val="0"/>
        <w:adjustRightInd w:val="0"/>
        <w:spacing w:after="0" w:line="240" w:lineRule="auto"/>
        <w:rPr>
          <w:rFonts w:ascii="Arial" w:hAnsi="Arial" w:cs="Arial"/>
        </w:rPr>
      </w:pPr>
      <w:r w:rsidRPr="00C14E79">
        <w:rPr>
          <w:rFonts w:ascii="Arial" w:hAnsi="Arial" w:cs="Arial"/>
        </w:rPr>
        <w:t>We will provide hygienic premises and ensure hygienic equipment is provided for the safe preparation of food.</w:t>
      </w:r>
    </w:p>
    <w:p w14:paraId="50E33DF4" w14:textId="23947B85" w:rsidR="00B92D26" w:rsidRPr="00C14E79" w:rsidRDefault="00B92D26" w:rsidP="005D21F6">
      <w:pPr>
        <w:autoSpaceDE w:val="0"/>
        <w:autoSpaceDN w:val="0"/>
        <w:adjustRightInd w:val="0"/>
        <w:spacing w:after="0" w:line="240" w:lineRule="auto"/>
        <w:rPr>
          <w:rFonts w:ascii="Arial" w:hAnsi="Arial" w:cs="Arial"/>
        </w:rPr>
      </w:pPr>
      <w:r w:rsidRPr="37E1DE9A">
        <w:rPr>
          <w:rFonts w:ascii="Agenda-Light" w:hAnsi="Agenda-Light" w:cs="Agenda-Light"/>
          <w:lang w:eastAsia="en-GB"/>
        </w:rPr>
        <w:t xml:space="preserve">We will ourselves, or </w:t>
      </w:r>
      <w:r w:rsidR="0746FAB5" w:rsidRPr="37E1DE9A">
        <w:rPr>
          <w:rFonts w:ascii="Agenda-Light" w:hAnsi="Agenda-Light" w:cs="Agenda-Light"/>
          <w:lang w:eastAsia="en-GB"/>
        </w:rPr>
        <w:t>using</w:t>
      </w:r>
      <w:r w:rsidRPr="37E1DE9A">
        <w:rPr>
          <w:rFonts w:ascii="Agenda-Light" w:hAnsi="Agenda-Light" w:cs="Agenda-Light"/>
          <w:lang w:eastAsia="en-GB"/>
        </w:rPr>
        <w:t xml:space="preserve"> a carefully selected contractor, put in place documented food safety management procedures based on the principles of HACCP (hazard analysis and critical control point).</w:t>
      </w:r>
    </w:p>
    <w:p w14:paraId="50E33DF6" w14:textId="77777777" w:rsidR="00B92D26" w:rsidRPr="00C14E79" w:rsidRDefault="00B92D26" w:rsidP="005D21F6">
      <w:pPr>
        <w:widowControl w:val="0"/>
        <w:autoSpaceDE w:val="0"/>
        <w:autoSpaceDN w:val="0"/>
        <w:adjustRightInd w:val="0"/>
        <w:spacing w:after="0" w:line="240" w:lineRule="auto"/>
        <w:rPr>
          <w:rFonts w:ascii="Arial" w:hAnsi="Arial" w:cs="Arial"/>
        </w:rPr>
      </w:pPr>
      <w:r w:rsidRPr="00C14E79">
        <w:rPr>
          <w:rFonts w:ascii="Arial" w:hAnsi="Arial" w:cs="Arial"/>
        </w:rPr>
        <w:t>Any employee involved with the handling and preparation of food will hold, as a minimum, the CIEH Level 2 Award in Food Safety or equivalent, renewed at intervals not exceeding three years.</w:t>
      </w:r>
    </w:p>
    <w:p w14:paraId="50E33DF7" w14:textId="77777777" w:rsidR="00B92D26" w:rsidRPr="00C14E79" w:rsidRDefault="00B92D26" w:rsidP="00B14C49">
      <w:pPr>
        <w:widowControl w:val="0"/>
        <w:autoSpaceDE w:val="0"/>
        <w:autoSpaceDN w:val="0"/>
        <w:adjustRightInd w:val="0"/>
        <w:spacing w:after="0" w:line="240" w:lineRule="auto"/>
        <w:rPr>
          <w:rFonts w:ascii="Arial" w:hAnsi="Arial" w:cs="Arial"/>
        </w:rPr>
      </w:pPr>
    </w:p>
    <w:p w14:paraId="50E33DF8" w14:textId="77777777" w:rsidR="00B92D26" w:rsidRPr="00156E3C" w:rsidRDefault="00B92D26" w:rsidP="00B04751">
      <w:pPr>
        <w:pStyle w:val="Heading3"/>
        <w:rPr>
          <w:i w:val="0"/>
        </w:rPr>
      </w:pPr>
      <w:bookmarkStart w:id="294" w:name="_Toc375212100"/>
      <w:bookmarkStart w:id="295" w:name="_Toc525662690"/>
      <w:r w:rsidRPr="00156E3C">
        <w:rPr>
          <w:i w:val="0"/>
        </w:rPr>
        <w:t>Food Technology</w:t>
      </w:r>
      <w:bookmarkEnd w:id="294"/>
      <w:bookmarkEnd w:id="295"/>
    </w:p>
    <w:p w14:paraId="50E33DFA" w14:textId="77777777" w:rsidR="00B92D26" w:rsidRPr="00C14E79" w:rsidRDefault="00B92D26" w:rsidP="00B14C49">
      <w:pPr>
        <w:widowControl w:val="0"/>
        <w:autoSpaceDE w:val="0"/>
        <w:autoSpaceDN w:val="0"/>
        <w:adjustRightInd w:val="0"/>
        <w:spacing w:after="0" w:line="240" w:lineRule="auto"/>
        <w:rPr>
          <w:rFonts w:ascii="Arial" w:hAnsi="Arial" w:cs="Arial"/>
        </w:rPr>
      </w:pPr>
      <w:r w:rsidRPr="00C14E79">
        <w:rPr>
          <w:rFonts w:ascii="Arial" w:hAnsi="Arial" w:cs="Arial"/>
        </w:rPr>
        <w:t xml:space="preserve">Suitable controls to reduce risks from food technology activities to an acceptable level will be implemented. In particular:  </w:t>
      </w:r>
    </w:p>
    <w:p w14:paraId="50E33DFB" w14:textId="77777777" w:rsidR="00B92D26" w:rsidRPr="00C14E79" w:rsidRDefault="00B92D26" w:rsidP="00B14C49">
      <w:pPr>
        <w:widowControl w:val="0"/>
        <w:autoSpaceDE w:val="0"/>
        <w:autoSpaceDN w:val="0"/>
        <w:adjustRightInd w:val="0"/>
        <w:spacing w:after="0" w:line="240" w:lineRule="auto"/>
        <w:rPr>
          <w:rFonts w:ascii="Arial" w:hAnsi="Arial" w:cs="Arial"/>
        </w:rPr>
      </w:pPr>
    </w:p>
    <w:p w14:paraId="50E33DFD" w14:textId="77777777" w:rsidR="00B92D26" w:rsidRPr="00C14E79" w:rsidRDefault="00B92D26" w:rsidP="00A82E3E">
      <w:pPr>
        <w:pStyle w:val="ListParagraph"/>
        <w:numPr>
          <w:ilvl w:val="0"/>
          <w:numId w:val="38"/>
        </w:numPr>
        <w:rPr>
          <w:rFonts w:ascii="Arial" w:hAnsi="Arial" w:cs="Arial"/>
          <w:sz w:val="22"/>
          <w:szCs w:val="22"/>
        </w:rPr>
      </w:pPr>
      <w:r w:rsidRPr="00C14E79">
        <w:rPr>
          <w:rFonts w:ascii="Arial" w:hAnsi="Arial" w:cs="Arial"/>
          <w:sz w:val="22"/>
          <w:szCs w:val="22"/>
        </w:rPr>
        <w:t>Electrical appliances and equipment w</w:t>
      </w:r>
      <w:r>
        <w:rPr>
          <w:rFonts w:ascii="Arial" w:hAnsi="Arial" w:cs="Arial"/>
          <w:sz w:val="22"/>
          <w:szCs w:val="22"/>
        </w:rPr>
        <w:t>ill be</w:t>
      </w:r>
      <w:r w:rsidRPr="00C14E79">
        <w:rPr>
          <w:rFonts w:ascii="Arial" w:hAnsi="Arial" w:cs="Arial"/>
          <w:sz w:val="22"/>
          <w:szCs w:val="22"/>
        </w:rPr>
        <w:t xml:space="preserve"> inspected and test</w:t>
      </w:r>
      <w:r>
        <w:rPr>
          <w:rFonts w:ascii="Arial" w:hAnsi="Arial" w:cs="Arial"/>
          <w:sz w:val="22"/>
          <w:szCs w:val="22"/>
        </w:rPr>
        <w:t>ed at the appropriate intervals;</w:t>
      </w:r>
    </w:p>
    <w:p w14:paraId="50E33DFE" w14:textId="77777777" w:rsidR="00B92D26" w:rsidRPr="00C14E79" w:rsidRDefault="00B92D26" w:rsidP="00A82E3E">
      <w:pPr>
        <w:pStyle w:val="ListParagraph"/>
        <w:numPr>
          <w:ilvl w:val="0"/>
          <w:numId w:val="38"/>
        </w:numPr>
        <w:rPr>
          <w:rFonts w:ascii="Arial" w:hAnsi="Arial" w:cs="Arial"/>
          <w:sz w:val="22"/>
          <w:szCs w:val="22"/>
        </w:rPr>
      </w:pPr>
      <w:r w:rsidRPr="00C14E79">
        <w:rPr>
          <w:rFonts w:ascii="Arial" w:hAnsi="Arial" w:cs="Arial"/>
          <w:sz w:val="22"/>
          <w:szCs w:val="22"/>
        </w:rPr>
        <w:t>All emergency gas and power cut-off switches will be easily identified and accessible</w:t>
      </w:r>
      <w:r>
        <w:rPr>
          <w:rFonts w:ascii="Arial" w:hAnsi="Arial" w:cs="Arial"/>
          <w:sz w:val="22"/>
          <w:szCs w:val="22"/>
        </w:rPr>
        <w:t>,</w:t>
      </w:r>
      <w:r w:rsidRPr="00C14E79">
        <w:rPr>
          <w:rFonts w:ascii="Arial" w:hAnsi="Arial" w:cs="Arial"/>
          <w:sz w:val="22"/>
          <w:szCs w:val="22"/>
        </w:rPr>
        <w:t xml:space="preserve"> and staff will be made aware of the location and</w:t>
      </w:r>
      <w:r>
        <w:rPr>
          <w:rFonts w:ascii="Arial" w:hAnsi="Arial" w:cs="Arial"/>
          <w:sz w:val="22"/>
          <w:szCs w:val="22"/>
        </w:rPr>
        <w:t xml:space="preserve"> operation of the main cut-offs;</w:t>
      </w:r>
    </w:p>
    <w:p w14:paraId="50E33DFF" w14:textId="77777777" w:rsidR="00B92D26" w:rsidRPr="00C14E79" w:rsidRDefault="00B92D26" w:rsidP="00A82E3E">
      <w:pPr>
        <w:pStyle w:val="ListParagraph"/>
        <w:numPr>
          <w:ilvl w:val="0"/>
          <w:numId w:val="38"/>
        </w:numPr>
        <w:rPr>
          <w:rFonts w:ascii="Arial" w:hAnsi="Arial" w:cs="Arial"/>
          <w:sz w:val="22"/>
          <w:szCs w:val="22"/>
        </w:rPr>
      </w:pPr>
      <w:r w:rsidRPr="00C14E79">
        <w:rPr>
          <w:rFonts w:ascii="Arial" w:hAnsi="Arial" w:cs="Arial"/>
          <w:sz w:val="22"/>
          <w:szCs w:val="22"/>
        </w:rPr>
        <w:t>Ovens will only to be used by adults or pupils supervised appropri</w:t>
      </w:r>
      <w:r>
        <w:rPr>
          <w:rFonts w:ascii="Arial" w:hAnsi="Arial" w:cs="Arial"/>
          <w:sz w:val="22"/>
          <w:szCs w:val="22"/>
        </w:rPr>
        <w:t>ately for their age and ability;</w:t>
      </w:r>
    </w:p>
    <w:p w14:paraId="50E33E01" w14:textId="56D54D4A" w:rsidR="00B92D26" w:rsidRPr="00C14E79" w:rsidRDefault="00B92D26" w:rsidP="00A82E3E">
      <w:pPr>
        <w:pStyle w:val="ListParagraph"/>
        <w:numPr>
          <w:ilvl w:val="0"/>
          <w:numId w:val="38"/>
        </w:numPr>
        <w:rPr>
          <w:rFonts w:ascii="Arial" w:hAnsi="Arial" w:cs="Arial"/>
          <w:sz w:val="22"/>
          <w:szCs w:val="22"/>
        </w:rPr>
      </w:pPr>
      <w:r w:rsidRPr="37E1DE9A">
        <w:rPr>
          <w:rFonts w:ascii="Arial" w:hAnsi="Arial" w:cs="Arial"/>
          <w:sz w:val="22"/>
          <w:szCs w:val="22"/>
        </w:rPr>
        <w:t xml:space="preserve">The number of pupils using </w:t>
      </w:r>
      <w:r w:rsidR="6CDCD35B" w:rsidRPr="37E1DE9A">
        <w:rPr>
          <w:rFonts w:ascii="Arial" w:hAnsi="Arial" w:cs="Arial"/>
          <w:sz w:val="22"/>
          <w:szCs w:val="22"/>
        </w:rPr>
        <w:t>pieces</w:t>
      </w:r>
      <w:r w:rsidRPr="37E1DE9A">
        <w:rPr>
          <w:rFonts w:ascii="Arial" w:hAnsi="Arial" w:cs="Arial"/>
          <w:sz w:val="22"/>
          <w:szCs w:val="22"/>
        </w:rPr>
        <w:t xml:space="preserve"> of equipment will be limited to prevent crowding/accidental pushing;</w:t>
      </w:r>
    </w:p>
    <w:p w14:paraId="50E33E02" w14:textId="77777777" w:rsidR="00B92D26" w:rsidRPr="00724983" w:rsidRDefault="00B92D26" w:rsidP="00A82E3E">
      <w:pPr>
        <w:pStyle w:val="ListParagraph"/>
        <w:numPr>
          <w:ilvl w:val="0"/>
          <w:numId w:val="38"/>
        </w:numPr>
        <w:rPr>
          <w:rFonts w:ascii="Arial" w:hAnsi="Arial" w:cs="Arial"/>
          <w:sz w:val="22"/>
          <w:szCs w:val="22"/>
        </w:rPr>
      </w:pPr>
      <w:r w:rsidRPr="00C14E79">
        <w:rPr>
          <w:rFonts w:ascii="Arial" w:hAnsi="Arial" w:cs="Arial"/>
          <w:sz w:val="22"/>
          <w:szCs w:val="22"/>
        </w:rPr>
        <w:t xml:space="preserve">Documented procedures will be brought to the attention </w:t>
      </w:r>
      <w:r w:rsidRPr="00724983">
        <w:rPr>
          <w:rFonts w:ascii="Arial" w:hAnsi="Arial" w:cs="Arial"/>
          <w:sz w:val="22"/>
          <w:szCs w:val="22"/>
        </w:rPr>
        <w:t>of anyone who may be required to use equipment;</w:t>
      </w:r>
    </w:p>
    <w:p w14:paraId="50E33E03" w14:textId="77777777" w:rsidR="00B92D26" w:rsidRPr="00C14E79" w:rsidRDefault="00B92D26" w:rsidP="00A82E3E">
      <w:pPr>
        <w:pStyle w:val="ListParagraph"/>
        <w:numPr>
          <w:ilvl w:val="0"/>
          <w:numId w:val="38"/>
        </w:numPr>
        <w:rPr>
          <w:rFonts w:ascii="Arial" w:hAnsi="Arial" w:cs="Arial"/>
          <w:sz w:val="22"/>
          <w:szCs w:val="22"/>
        </w:rPr>
      </w:pPr>
      <w:r w:rsidRPr="00C14E79">
        <w:rPr>
          <w:rFonts w:ascii="Arial" w:hAnsi="Arial" w:cs="Arial"/>
          <w:sz w:val="22"/>
          <w:szCs w:val="22"/>
        </w:rPr>
        <w:t>Oven gloves/cl</w:t>
      </w:r>
      <w:r>
        <w:rPr>
          <w:rFonts w:ascii="Arial" w:hAnsi="Arial" w:cs="Arial"/>
          <w:sz w:val="22"/>
          <w:szCs w:val="22"/>
        </w:rPr>
        <w:t>oths will be available and used;</w:t>
      </w:r>
    </w:p>
    <w:p w14:paraId="50E33E04" w14:textId="77777777" w:rsidR="00B92D26" w:rsidRPr="00C14E79" w:rsidRDefault="00B92D26" w:rsidP="00A82E3E">
      <w:pPr>
        <w:pStyle w:val="ListParagraph"/>
        <w:numPr>
          <w:ilvl w:val="0"/>
          <w:numId w:val="38"/>
        </w:numPr>
        <w:rPr>
          <w:rFonts w:ascii="Arial" w:hAnsi="Arial" w:cs="Arial"/>
          <w:sz w:val="22"/>
          <w:szCs w:val="22"/>
        </w:rPr>
      </w:pPr>
      <w:r w:rsidRPr="00C14E79">
        <w:rPr>
          <w:rFonts w:ascii="Arial" w:hAnsi="Arial" w:cs="Arial"/>
          <w:sz w:val="22"/>
          <w:szCs w:val="22"/>
        </w:rPr>
        <w:t>Cooker guards and hob co</w:t>
      </w:r>
      <w:r>
        <w:rPr>
          <w:rFonts w:ascii="Arial" w:hAnsi="Arial" w:cs="Arial"/>
          <w:sz w:val="22"/>
          <w:szCs w:val="22"/>
        </w:rPr>
        <w:t>vers will be used appropriately;</w:t>
      </w:r>
    </w:p>
    <w:p w14:paraId="50E33E05" w14:textId="77777777" w:rsidR="00B92D26" w:rsidRPr="00C14E79" w:rsidRDefault="00B92D26" w:rsidP="00A82E3E">
      <w:pPr>
        <w:pStyle w:val="ListParagraph"/>
        <w:numPr>
          <w:ilvl w:val="0"/>
          <w:numId w:val="38"/>
        </w:numPr>
        <w:rPr>
          <w:rFonts w:ascii="Arial" w:hAnsi="Arial" w:cs="Arial"/>
          <w:sz w:val="22"/>
          <w:szCs w:val="22"/>
        </w:rPr>
      </w:pPr>
      <w:r w:rsidRPr="00C14E79">
        <w:rPr>
          <w:rFonts w:ascii="Arial" w:hAnsi="Arial" w:cs="Arial"/>
          <w:sz w:val="22"/>
          <w:szCs w:val="22"/>
        </w:rPr>
        <w:t>Equipment will be sited so that draughts from windows and doors do not interfere with th</w:t>
      </w:r>
      <w:r>
        <w:rPr>
          <w:rFonts w:ascii="Arial" w:hAnsi="Arial" w:cs="Arial"/>
          <w:sz w:val="22"/>
          <w:szCs w:val="22"/>
        </w:rPr>
        <w:t>e safe working of the equipment;</w:t>
      </w:r>
    </w:p>
    <w:p w14:paraId="50E33E06" w14:textId="77777777" w:rsidR="00B92D26" w:rsidRPr="00C14E79" w:rsidRDefault="00B92D26" w:rsidP="00A82E3E">
      <w:pPr>
        <w:pStyle w:val="ListParagraph"/>
        <w:numPr>
          <w:ilvl w:val="0"/>
          <w:numId w:val="38"/>
        </w:numPr>
        <w:rPr>
          <w:rFonts w:ascii="Arial" w:hAnsi="Arial" w:cs="Arial"/>
          <w:sz w:val="22"/>
          <w:szCs w:val="22"/>
        </w:rPr>
      </w:pPr>
      <w:r w:rsidRPr="00C14E79">
        <w:rPr>
          <w:rFonts w:ascii="Arial" w:hAnsi="Arial" w:cs="Arial"/>
          <w:sz w:val="22"/>
          <w:szCs w:val="22"/>
        </w:rPr>
        <w:t>Equipment, materials and tools will be regularly inspect</w:t>
      </w:r>
      <w:r>
        <w:rPr>
          <w:rFonts w:ascii="Arial" w:hAnsi="Arial" w:cs="Arial"/>
          <w:sz w:val="22"/>
          <w:szCs w:val="22"/>
        </w:rPr>
        <w:t>ed and appropriately maintained;</w:t>
      </w:r>
    </w:p>
    <w:p w14:paraId="50E33E07" w14:textId="77777777" w:rsidR="00B92D26" w:rsidRPr="00C14E79" w:rsidRDefault="00B92D26" w:rsidP="00A82E3E">
      <w:pPr>
        <w:pStyle w:val="ListParagraph"/>
        <w:numPr>
          <w:ilvl w:val="0"/>
          <w:numId w:val="38"/>
        </w:numPr>
        <w:rPr>
          <w:rFonts w:ascii="Arial" w:hAnsi="Arial" w:cs="Arial"/>
          <w:sz w:val="22"/>
          <w:szCs w:val="22"/>
        </w:rPr>
      </w:pPr>
      <w:r w:rsidRPr="00C14E79">
        <w:rPr>
          <w:rFonts w:ascii="Arial" w:hAnsi="Arial" w:cs="Arial"/>
          <w:sz w:val="22"/>
          <w:szCs w:val="22"/>
        </w:rPr>
        <w:t>Food stu</w:t>
      </w:r>
      <w:r>
        <w:rPr>
          <w:rFonts w:ascii="Arial" w:hAnsi="Arial" w:cs="Arial"/>
          <w:sz w:val="22"/>
          <w:szCs w:val="22"/>
        </w:rPr>
        <w:t>ffs will be stored hygienically;</w:t>
      </w:r>
    </w:p>
    <w:p w14:paraId="50E33E08" w14:textId="77777777" w:rsidR="00B92D26" w:rsidRPr="00C14E79" w:rsidRDefault="00B92D26" w:rsidP="00A82E3E">
      <w:pPr>
        <w:pStyle w:val="ListParagraph"/>
        <w:numPr>
          <w:ilvl w:val="0"/>
          <w:numId w:val="38"/>
        </w:numPr>
        <w:rPr>
          <w:rFonts w:ascii="Arial" w:hAnsi="Arial" w:cs="Arial"/>
          <w:sz w:val="22"/>
          <w:szCs w:val="22"/>
        </w:rPr>
      </w:pPr>
      <w:r w:rsidRPr="00C14E79">
        <w:rPr>
          <w:rFonts w:ascii="Arial" w:hAnsi="Arial" w:cs="Arial"/>
          <w:sz w:val="22"/>
          <w:szCs w:val="22"/>
        </w:rPr>
        <w:t>An adequately stocked first aid box (including blue plasters) wi</w:t>
      </w:r>
      <w:r>
        <w:rPr>
          <w:rFonts w:ascii="Arial" w:hAnsi="Arial" w:cs="Arial"/>
          <w:sz w:val="22"/>
          <w:szCs w:val="22"/>
        </w:rPr>
        <w:t>ll be easily accessible;</w:t>
      </w:r>
    </w:p>
    <w:p w14:paraId="50E33E09" w14:textId="5E4FD76E" w:rsidR="00B92D26" w:rsidRPr="00C14E79" w:rsidRDefault="00B92D26" w:rsidP="00A82E3E">
      <w:pPr>
        <w:pStyle w:val="ListParagraph"/>
        <w:numPr>
          <w:ilvl w:val="0"/>
          <w:numId w:val="38"/>
        </w:numPr>
        <w:rPr>
          <w:rFonts w:ascii="Arial" w:hAnsi="Arial" w:cs="Arial"/>
          <w:sz w:val="22"/>
          <w:szCs w:val="22"/>
        </w:rPr>
      </w:pPr>
      <w:r w:rsidRPr="37E1DE9A">
        <w:rPr>
          <w:rFonts w:ascii="Arial" w:hAnsi="Arial" w:cs="Arial"/>
          <w:sz w:val="22"/>
          <w:szCs w:val="22"/>
        </w:rPr>
        <w:t xml:space="preserve">Appropriate </w:t>
      </w:r>
      <w:r w:rsidR="636890B2" w:rsidRPr="37E1DE9A">
        <w:rPr>
          <w:rFonts w:ascii="Arial" w:hAnsi="Arial" w:cs="Arial"/>
          <w:sz w:val="22"/>
          <w:szCs w:val="22"/>
        </w:rPr>
        <w:t>firefighting</w:t>
      </w:r>
      <w:r w:rsidRPr="37E1DE9A">
        <w:rPr>
          <w:rFonts w:ascii="Arial" w:hAnsi="Arial" w:cs="Arial"/>
          <w:sz w:val="22"/>
          <w:szCs w:val="22"/>
        </w:rPr>
        <w:t xml:space="preserve"> equipment including appropriate fire extinguisher(s) and fire blanket will </w:t>
      </w:r>
      <w:r w:rsidR="7576A320" w:rsidRPr="37E1DE9A">
        <w:rPr>
          <w:rFonts w:ascii="Arial" w:hAnsi="Arial" w:cs="Arial"/>
          <w:sz w:val="22"/>
          <w:szCs w:val="22"/>
        </w:rPr>
        <w:t>be in</w:t>
      </w:r>
      <w:r w:rsidRPr="37E1DE9A">
        <w:rPr>
          <w:rFonts w:ascii="Arial" w:hAnsi="Arial" w:cs="Arial"/>
          <w:sz w:val="22"/>
          <w:szCs w:val="22"/>
        </w:rPr>
        <w:t xml:space="preserve"> the workroom;</w:t>
      </w:r>
    </w:p>
    <w:p w14:paraId="50E33E0A" w14:textId="77777777" w:rsidR="00B92D26" w:rsidRPr="00C14E79" w:rsidRDefault="00B92D26" w:rsidP="00A82E3E">
      <w:pPr>
        <w:pStyle w:val="ListParagraph"/>
        <w:numPr>
          <w:ilvl w:val="0"/>
          <w:numId w:val="38"/>
        </w:numPr>
        <w:rPr>
          <w:rFonts w:ascii="Arial" w:hAnsi="Arial" w:cs="Arial"/>
          <w:sz w:val="22"/>
          <w:szCs w:val="22"/>
        </w:rPr>
      </w:pPr>
      <w:r w:rsidRPr="00C14E79">
        <w:rPr>
          <w:rFonts w:ascii="Arial" w:hAnsi="Arial" w:cs="Arial"/>
          <w:sz w:val="22"/>
          <w:szCs w:val="22"/>
        </w:rPr>
        <w:t>Passageways will</w:t>
      </w:r>
      <w:r>
        <w:rPr>
          <w:rFonts w:ascii="Arial" w:hAnsi="Arial" w:cs="Arial"/>
          <w:sz w:val="22"/>
          <w:szCs w:val="22"/>
        </w:rPr>
        <w:t xml:space="preserve"> be kept free for safe movement;</w:t>
      </w:r>
    </w:p>
    <w:p w14:paraId="50E33E0B" w14:textId="77777777" w:rsidR="00B92D26" w:rsidRPr="00C14E79" w:rsidRDefault="00B92D26" w:rsidP="00A82E3E">
      <w:pPr>
        <w:pStyle w:val="ListParagraph"/>
        <w:numPr>
          <w:ilvl w:val="0"/>
          <w:numId w:val="38"/>
        </w:numPr>
        <w:rPr>
          <w:rFonts w:ascii="Arial" w:hAnsi="Arial" w:cs="Arial"/>
          <w:sz w:val="22"/>
          <w:szCs w:val="22"/>
        </w:rPr>
      </w:pPr>
      <w:r w:rsidRPr="00C14E79">
        <w:rPr>
          <w:rFonts w:ascii="Arial" w:hAnsi="Arial" w:cs="Arial"/>
          <w:sz w:val="22"/>
          <w:szCs w:val="22"/>
        </w:rPr>
        <w:t>Coats and bags will be stored outside the food prepa</w:t>
      </w:r>
      <w:r>
        <w:rPr>
          <w:rFonts w:ascii="Arial" w:hAnsi="Arial" w:cs="Arial"/>
          <w:sz w:val="22"/>
          <w:szCs w:val="22"/>
        </w:rPr>
        <w:t>ration area;</w:t>
      </w:r>
    </w:p>
    <w:p w14:paraId="50E33E0C" w14:textId="77777777" w:rsidR="00B92D26" w:rsidRPr="00C14E79" w:rsidRDefault="00B92D26" w:rsidP="00A82E3E">
      <w:pPr>
        <w:pStyle w:val="ListParagraph"/>
        <w:numPr>
          <w:ilvl w:val="0"/>
          <w:numId w:val="38"/>
        </w:numPr>
        <w:rPr>
          <w:rFonts w:ascii="Arial" w:hAnsi="Arial" w:cs="Arial"/>
          <w:sz w:val="22"/>
          <w:szCs w:val="22"/>
        </w:rPr>
      </w:pPr>
      <w:r w:rsidRPr="00C14E79">
        <w:rPr>
          <w:rFonts w:ascii="Arial" w:hAnsi="Arial" w:cs="Arial"/>
          <w:sz w:val="22"/>
          <w:szCs w:val="22"/>
        </w:rPr>
        <w:t>Floors will be kept clean and dry with ‘cle</w:t>
      </w:r>
      <w:r>
        <w:rPr>
          <w:rFonts w:ascii="Arial" w:hAnsi="Arial" w:cs="Arial"/>
          <w:sz w:val="22"/>
          <w:szCs w:val="22"/>
        </w:rPr>
        <w:t>an as you go’ practices adopted;</w:t>
      </w:r>
    </w:p>
    <w:p w14:paraId="50E33E0D" w14:textId="77777777" w:rsidR="00B92D26" w:rsidRPr="00C14E79" w:rsidRDefault="00B92D26" w:rsidP="00A82E3E">
      <w:pPr>
        <w:pStyle w:val="ListParagraph"/>
        <w:numPr>
          <w:ilvl w:val="0"/>
          <w:numId w:val="38"/>
        </w:numPr>
        <w:rPr>
          <w:rFonts w:ascii="Arial" w:hAnsi="Arial" w:cs="Arial"/>
          <w:sz w:val="22"/>
          <w:szCs w:val="22"/>
        </w:rPr>
      </w:pPr>
      <w:r w:rsidRPr="00C14E79">
        <w:rPr>
          <w:rFonts w:ascii="Arial" w:hAnsi="Arial" w:cs="Arial"/>
          <w:sz w:val="22"/>
          <w:szCs w:val="22"/>
        </w:rPr>
        <w:t xml:space="preserve">Spillages will be cleared up immediately and the area </w:t>
      </w:r>
      <w:r w:rsidRPr="00C77B92">
        <w:rPr>
          <w:rFonts w:ascii="Arial" w:hAnsi="Arial" w:cs="Arial"/>
          <w:sz w:val="22"/>
          <w:szCs w:val="22"/>
          <w:u w:val="single"/>
        </w:rPr>
        <w:t>dried</w:t>
      </w:r>
      <w:r>
        <w:rPr>
          <w:rFonts w:ascii="Arial" w:hAnsi="Arial" w:cs="Arial"/>
          <w:sz w:val="22"/>
          <w:szCs w:val="22"/>
        </w:rPr>
        <w:t xml:space="preserve"> </w:t>
      </w:r>
      <w:r w:rsidRPr="00C77B92">
        <w:rPr>
          <w:rFonts w:ascii="Arial" w:hAnsi="Arial" w:cs="Arial"/>
          <w:sz w:val="22"/>
          <w:szCs w:val="22"/>
        </w:rPr>
        <w:t>with</w:t>
      </w:r>
      <w:r w:rsidRPr="00C14E79">
        <w:rPr>
          <w:rFonts w:ascii="Arial" w:hAnsi="Arial" w:cs="Arial"/>
          <w:sz w:val="22"/>
          <w:szCs w:val="22"/>
        </w:rPr>
        <w:t xml:space="preserve"> paper towels or similar.</w:t>
      </w:r>
    </w:p>
    <w:p w14:paraId="50E33E0E" w14:textId="77777777" w:rsidR="00B92D26" w:rsidRPr="00C14E79" w:rsidRDefault="00B92D26" w:rsidP="00B14C49">
      <w:pPr>
        <w:widowControl w:val="0"/>
        <w:autoSpaceDE w:val="0"/>
        <w:autoSpaceDN w:val="0"/>
        <w:adjustRightInd w:val="0"/>
        <w:spacing w:after="0" w:line="240" w:lineRule="auto"/>
        <w:outlineLvl w:val="1"/>
        <w:rPr>
          <w:rFonts w:ascii="Arial" w:hAnsi="Arial" w:cs="Arial"/>
          <w:b/>
          <w:bCs/>
          <w:caps/>
          <w:sz w:val="24"/>
          <w:szCs w:val="24"/>
        </w:rPr>
      </w:pPr>
      <w:bookmarkStart w:id="296" w:name="_Toc229556498"/>
      <w:bookmarkStart w:id="297" w:name="_Toc229556567"/>
      <w:bookmarkStart w:id="298" w:name="_Toc344470654"/>
      <w:bookmarkStart w:id="299" w:name="_Toc344470984"/>
      <w:bookmarkStart w:id="300" w:name="_Toc344719376"/>
      <w:bookmarkStart w:id="301" w:name="_Toc344727128"/>
      <w:bookmarkStart w:id="302" w:name="_Toc344727843"/>
      <w:bookmarkStart w:id="303" w:name="_Toc344728324"/>
      <w:bookmarkStart w:id="304" w:name="_Toc344974344"/>
      <w:bookmarkStart w:id="305" w:name="_Toc375212101"/>
    </w:p>
    <w:p w14:paraId="50E33E0F" w14:textId="77777777" w:rsidR="00B92D26" w:rsidRPr="00C14E79" w:rsidRDefault="00B92D26" w:rsidP="000069FF">
      <w:pPr>
        <w:widowControl w:val="0"/>
        <w:autoSpaceDE w:val="0"/>
        <w:autoSpaceDN w:val="0"/>
        <w:adjustRightInd w:val="0"/>
        <w:spacing w:after="0" w:line="240" w:lineRule="auto"/>
        <w:outlineLvl w:val="1"/>
        <w:rPr>
          <w:rFonts w:ascii="Arial" w:hAnsi="Arial" w:cs="Arial"/>
          <w:b/>
          <w:bCs/>
          <w:caps/>
          <w:sz w:val="24"/>
          <w:szCs w:val="24"/>
        </w:rPr>
      </w:pPr>
      <w:bookmarkStart w:id="306" w:name="_Toc525662691"/>
      <w:r w:rsidRPr="00C14E79">
        <w:rPr>
          <w:rFonts w:ascii="Arial" w:hAnsi="Arial" w:cs="Arial"/>
          <w:b/>
          <w:bCs/>
          <w:caps/>
          <w:sz w:val="24"/>
          <w:szCs w:val="24"/>
        </w:rPr>
        <w:t>Security</w:t>
      </w:r>
      <w:bookmarkEnd w:id="296"/>
      <w:bookmarkEnd w:id="297"/>
      <w:r w:rsidRPr="00C14E79">
        <w:rPr>
          <w:rFonts w:ascii="Arial" w:hAnsi="Arial" w:cs="Arial"/>
          <w:b/>
          <w:bCs/>
          <w:caps/>
          <w:sz w:val="24"/>
          <w:szCs w:val="24"/>
        </w:rPr>
        <w:t xml:space="preserve"> of persons and premises</w:t>
      </w:r>
      <w:bookmarkEnd w:id="298"/>
      <w:bookmarkEnd w:id="299"/>
      <w:bookmarkEnd w:id="300"/>
      <w:bookmarkEnd w:id="301"/>
      <w:bookmarkEnd w:id="302"/>
      <w:bookmarkEnd w:id="303"/>
      <w:bookmarkEnd w:id="304"/>
      <w:bookmarkEnd w:id="305"/>
      <w:bookmarkEnd w:id="306"/>
    </w:p>
    <w:p w14:paraId="50E33E11" w14:textId="77777777" w:rsidR="00B92D26" w:rsidRPr="00C14E79" w:rsidRDefault="00B92D26" w:rsidP="002F63DC">
      <w:pPr>
        <w:widowControl w:val="0"/>
        <w:autoSpaceDE w:val="0"/>
        <w:autoSpaceDN w:val="0"/>
        <w:adjustRightInd w:val="0"/>
        <w:spacing w:after="0" w:line="240" w:lineRule="auto"/>
        <w:jc w:val="both"/>
        <w:rPr>
          <w:rFonts w:ascii="Arial" w:hAnsi="Arial"/>
        </w:rPr>
      </w:pPr>
      <w:r>
        <w:rPr>
          <w:rFonts w:ascii="Arial" w:hAnsi="Arial" w:cs="Arial"/>
        </w:rPr>
        <w:t>The s</w:t>
      </w:r>
      <w:r w:rsidRPr="00C14E79">
        <w:rPr>
          <w:rFonts w:ascii="Arial" w:hAnsi="Arial" w:cs="Arial"/>
        </w:rPr>
        <w:t>chool operate</w:t>
      </w:r>
      <w:r>
        <w:rPr>
          <w:rFonts w:ascii="Arial" w:hAnsi="Arial" w:cs="Arial"/>
        </w:rPr>
        <w:t>s</w:t>
      </w:r>
      <w:r w:rsidRPr="00C14E79">
        <w:rPr>
          <w:rFonts w:ascii="Arial" w:hAnsi="Arial" w:cs="Arial"/>
        </w:rPr>
        <w:t xml:space="preserve"> internal procedures to ensure the security of staff,</w:t>
      </w:r>
      <w:r>
        <w:rPr>
          <w:rFonts w:ascii="Arial" w:hAnsi="Arial" w:cs="Arial"/>
        </w:rPr>
        <w:t xml:space="preserve"> pupils and the premises.</w:t>
      </w:r>
      <w:r w:rsidRPr="00C14E79">
        <w:rPr>
          <w:rFonts w:ascii="Arial" w:hAnsi="Arial" w:cs="Arial"/>
        </w:rPr>
        <w:t xml:space="preserve"> </w:t>
      </w:r>
      <w:r>
        <w:rPr>
          <w:rFonts w:ascii="Arial" w:hAnsi="Arial"/>
        </w:rPr>
        <w:t>The Headt</w:t>
      </w:r>
      <w:r w:rsidRPr="00C14E79">
        <w:rPr>
          <w:rFonts w:ascii="Arial" w:hAnsi="Arial"/>
        </w:rPr>
        <w:t>eacher will ensure that</w:t>
      </w:r>
      <w:r w:rsidRPr="00C14E79">
        <w:rPr>
          <w:rFonts w:ascii="Arial" w:hAnsi="Arial"/>
          <w:b/>
        </w:rPr>
        <w:t xml:space="preserve"> </w:t>
      </w:r>
      <w:r w:rsidRPr="00C14E79">
        <w:rPr>
          <w:rFonts w:ascii="Arial" w:hAnsi="Arial"/>
          <w:bCs/>
        </w:rPr>
        <w:t>systems are in place for checking external lighting, panic alarms and security alarms.  Any faults will b</w:t>
      </w:r>
      <w:r w:rsidR="002E1CCE">
        <w:rPr>
          <w:rFonts w:ascii="Arial" w:hAnsi="Arial"/>
          <w:bCs/>
        </w:rPr>
        <w:t>e reported and recorded in the d</w:t>
      </w:r>
      <w:r w:rsidRPr="00C14E79">
        <w:rPr>
          <w:rFonts w:ascii="Arial" w:hAnsi="Arial"/>
          <w:bCs/>
        </w:rPr>
        <w:t xml:space="preserve">efects </w:t>
      </w:r>
      <w:r w:rsidR="002E1CCE">
        <w:rPr>
          <w:rFonts w:ascii="Arial" w:hAnsi="Arial"/>
          <w:bCs/>
        </w:rPr>
        <w:t>b</w:t>
      </w:r>
      <w:r w:rsidRPr="00C14E79">
        <w:rPr>
          <w:rFonts w:ascii="Arial" w:hAnsi="Arial"/>
          <w:bCs/>
        </w:rPr>
        <w:t>ook for action.</w:t>
      </w:r>
    </w:p>
    <w:p w14:paraId="50E33E13" w14:textId="77777777" w:rsidR="00B92D26" w:rsidRPr="00C14E79" w:rsidRDefault="00B92D26" w:rsidP="007D323C">
      <w:pPr>
        <w:rPr>
          <w:rFonts w:ascii="Arial" w:hAnsi="Arial" w:cs="Arial"/>
        </w:rPr>
      </w:pPr>
      <w:r w:rsidRPr="00C14E79">
        <w:rPr>
          <w:rFonts w:ascii="Arial" w:hAnsi="Arial" w:cs="Arial"/>
        </w:rPr>
        <w:t>Security arrangements will consider the need for following:</w:t>
      </w:r>
    </w:p>
    <w:p w14:paraId="50E33E15" w14:textId="77777777" w:rsidR="00B92D26" w:rsidRPr="00C14E79" w:rsidRDefault="00B92D26" w:rsidP="00A82E3E">
      <w:pPr>
        <w:keepNext/>
        <w:keepLines/>
        <w:widowControl w:val="0"/>
        <w:numPr>
          <w:ilvl w:val="0"/>
          <w:numId w:val="41"/>
        </w:numPr>
        <w:autoSpaceDE w:val="0"/>
        <w:autoSpaceDN w:val="0"/>
        <w:adjustRightInd w:val="0"/>
        <w:spacing w:after="0" w:line="240" w:lineRule="auto"/>
        <w:rPr>
          <w:rFonts w:ascii="Arial" w:hAnsi="Arial" w:cs="Arial"/>
        </w:rPr>
      </w:pPr>
      <w:r>
        <w:rPr>
          <w:rFonts w:ascii="Arial" w:hAnsi="Arial" w:cs="Arial"/>
        </w:rPr>
        <w:t>Perimeter f</w:t>
      </w:r>
      <w:r w:rsidRPr="00C14E79">
        <w:rPr>
          <w:rFonts w:ascii="Arial" w:hAnsi="Arial" w:cs="Arial"/>
        </w:rPr>
        <w:t>encing</w:t>
      </w:r>
      <w:r>
        <w:rPr>
          <w:rFonts w:ascii="Arial" w:hAnsi="Arial" w:cs="Arial"/>
        </w:rPr>
        <w:t>;</w:t>
      </w:r>
    </w:p>
    <w:p w14:paraId="50E33E16" w14:textId="77777777" w:rsidR="00B92D26" w:rsidRPr="00C14E79" w:rsidRDefault="00B92D26" w:rsidP="00A82E3E">
      <w:pPr>
        <w:keepNext/>
        <w:keepLines/>
        <w:widowControl w:val="0"/>
        <w:numPr>
          <w:ilvl w:val="0"/>
          <w:numId w:val="41"/>
        </w:numPr>
        <w:autoSpaceDE w:val="0"/>
        <w:autoSpaceDN w:val="0"/>
        <w:adjustRightInd w:val="0"/>
        <w:spacing w:after="0" w:line="240" w:lineRule="auto"/>
        <w:rPr>
          <w:rFonts w:ascii="Arial" w:hAnsi="Arial" w:cs="Arial"/>
        </w:rPr>
      </w:pPr>
      <w:r w:rsidRPr="00C14E79">
        <w:rPr>
          <w:rFonts w:ascii="Arial" w:hAnsi="Arial" w:cs="Arial"/>
        </w:rPr>
        <w:t>Exterior lighting</w:t>
      </w:r>
      <w:r>
        <w:rPr>
          <w:rFonts w:ascii="Arial" w:hAnsi="Arial" w:cs="Arial"/>
        </w:rPr>
        <w:t>;</w:t>
      </w:r>
    </w:p>
    <w:p w14:paraId="50E33E1A" w14:textId="77777777" w:rsidR="00B92D26" w:rsidRPr="00C14E79" w:rsidRDefault="00B92D26" w:rsidP="00A82E3E">
      <w:pPr>
        <w:keepNext/>
        <w:keepLines/>
        <w:widowControl w:val="0"/>
        <w:numPr>
          <w:ilvl w:val="0"/>
          <w:numId w:val="41"/>
        </w:numPr>
        <w:autoSpaceDE w:val="0"/>
        <w:autoSpaceDN w:val="0"/>
        <w:adjustRightInd w:val="0"/>
        <w:spacing w:after="0" w:line="240" w:lineRule="auto"/>
        <w:rPr>
          <w:rFonts w:ascii="Arial" w:hAnsi="Arial" w:cs="Arial"/>
        </w:rPr>
      </w:pPr>
      <w:r>
        <w:rPr>
          <w:rFonts w:ascii="Arial" w:hAnsi="Arial" w:cs="Arial"/>
        </w:rPr>
        <w:t>Cash h</w:t>
      </w:r>
      <w:r w:rsidRPr="00C14E79">
        <w:rPr>
          <w:rFonts w:ascii="Arial" w:hAnsi="Arial" w:cs="Arial"/>
        </w:rPr>
        <w:t xml:space="preserve">andling </w:t>
      </w:r>
      <w:r>
        <w:rPr>
          <w:rFonts w:ascii="Arial" w:hAnsi="Arial" w:cs="Arial"/>
        </w:rPr>
        <w:t>p</w:t>
      </w:r>
      <w:r w:rsidRPr="00C14E79">
        <w:rPr>
          <w:rFonts w:ascii="Arial" w:hAnsi="Arial" w:cs="Arial"/>
        </w:rPr>
        <w:t>rocedures</w:t>
      </w:r>
      <w:r>
        <w:rPr>
          <w:rFonts w:ascii="Arial" w:hAnsi="Arial" w:cs="Arial"/>
        </w:rPr>
        <w:t>;</w:t>
      </w:r>
    </w:p>
    <w:p w14:paraId="50E33E1B" w14:textId="77777777" w:rsidR="00B92D26" w:rsidRPr="00C14E79" w:rsidRDefault="00B92D26" w:rsidP="00A82E3E">
      <w:pPr>
        <w:keepNext/>
        <w:keepLines/>
        <w:widowControl w:val="0"/>
        <w:numPr>
          <w:ilvl w:val="0"/>
          <w:numId w:val="41"/>
        </w:numPr>
        <w:autoSpaceDE w:val="0"/>
        <w:autoSpaceDN w:val="0"/>
        <w:adjustRightInd w:val="0"/>
        <w:spacing w:after="0" w:line="240" w:lineRule="auto"/>
        <w:rPr>
          <w:rFonts w:ascii="Arial" w:hAnsi="Arial" w:cs="Arial"/>
        </w:rPr>
      </w:pPr>
      <w:r w:rsidRPr="00C14E79">
        <w:rPr>
          <w:rFonts w:ascii="Arial" w:hAnsi="Arial" w:cs="Arial"/>
        </w:rPr>
        <w:t>Use of tou</w:t>
      </w:r>
      <w:r>
        <w:rPr>
          <w:rFonts w:ascii="Arial" w:hAnsi="Arial" w:cs="Arial"/>
        </w:rPr>
        <w:t>ghened glass and safety glazing;</w:t>
      </w:r>
    </w:p>
    <w:p w14:paraId="50E33E1C" w14:textId="77777777" w:rsidR="00B92D26" w:rsidRPr="00C14E79" w:rsidRDefault="00B92D26" w:rsidP="00A82E3E">
      <w:pPr>
        <w:keepNext/>
        <w:keepLines/>
        <w:widowControl w:val="0"/>
        <w:numPr>
          <w:ilvl w:val="0"/>
          <w:numId w:val="41"/>
        </w:numPr>
        <w:autoSpaceDE w:val="0"/>
        <w:autoSpaceDN w:val="0"/>
        <w:adjustRightInd w:val="0"/>
        <w:spacing w:after="0" w:line="240" w:lineRule="auto"/>
        <w:rPr>
          <w:rFonts w:ascii="Arial" w:hAnsi="Arial" w:cs="Arial"/>
        </w:rPr>
      </w:pPr>
      <w:r>
        <w:rPr>
          <w:rFonts w:ascii="Arial" w:hAnsi="Arial" w:cs="Arial"/>
        </w:rPr>
        <w:t>Identification of visitors - signing in/out procedures, visitor badges;</w:t>
      </w:r>
    </w:p>
    <w:p w14:paraId="50E33E1D" w14:textId="77777777" w:rsidR="00B92D26" w:rsidRPr="00C14E79" w:rsidRDefault="00B92D26" w:rsidP="00A82E3E">
      <w:pPr>
        <w:keepNext/>
        <w:keepLines/>
        <w:widowControl w:val="0"/>
        <w:numPr>
          <w:ilvl w:val="0"/>
          <w:numId w:val="41"/>
        </w:numPr>
        <w:autoSpaceDE w:val="0"/>
        <w:autoSpaceDN w:val="0"/>
        <w:adjustRightInd w:val="0"/>
        <w:spacing w:after="0" w:line="240" w:lineRule="auto"/>
        <w:rPr>
          <w:rFonts w:ascii="Arial" w:hAnsi="Arial" w:cs="Arial"/>
        </w:rPr>
      </w:pPr>
      <w:r>
        <w:rPr>
          <w:rFonts w:ascii="Arial" w:hAnsi="Arial" w:cs="Arial"/>
        </w:rPr>
        <w:t>Controlled a</w:t>
      </w:r>
      <w:r w:rsidRPr="00C14E79">
        <w:rPr>
          <w:rFonts w:ascii="Arial" w:hAnsi="Arial" w:cs="Arial"/>
        </w:rPr>
        <w:t>ccess systems</w:t>
      </w:r>
      <w:r>
        <w:rPr>
          <w:rFonts w:ascii="Arial" w:hAnsi="Arial" w:cs="Arial"/>
        </w:rPr>
        <w:t>;</w:t>
      </w:r>
    </w:p>
    <w:p w14:paraId="50E33E20" w14:textId="77777777" w:rsidR="00B92D26" w:rsidRPr="00C14E79" w:rsidRDefault="00B92D26" w:rsidP="00A82E3E">
      <w:pPr>
        <w:keepNext/>
        <w:keepLines/>
        <w:widowControl w:val="0"/>
        <w:numPr>
          <w:ilvl w:val="0"/>
          <w:numId w:val="41"/>
        </w:numPr>
        <w:autoSpaceDE w:val="0"/>
        <w:autoSpaceDN w:val="0"/>
        <w:adjustRightInd w:val="0"/>
        <w:spacing w:after="0" w:line="240" w:lineRule="auto"/>
        <w:rPr>
          <w:rFonts w:ascii="Arial" w:hAnsi="Arial" w:cs="Arial"/>
        </w:rPr>
      </w:pPr>
      <w:r>
        <w:rPr>
          <w:rFonts w:ascii="Arial" w:hAnsi="Arial" w:cs="Arial"/>
        </w:rPr>
        <w:t>Emergency arrangements - i</w:t>
      </w:r>
      <w:r w:rsidRPr="00C14E79">
        <w:rPr>
          <w:rFonts w:ascii="Arial" w:hAnsi="Arial" w:cs="Arial"/>
        </w:rPr>
        <w:t>nt</w:t>
      </w:r>
      <w:r>
        <w:rPr>
          <w:rFonts w:ascii="Arial" w:hAnsi="Arial" w:cs="Arial"/>
        </w:rPr>
        <w:t>ruders and security emergencies;</w:t>
      </w:r>
    </w:p>
    <w:p w14:paraId="50E33E21" w14:textId="77777777" w:rsidR="00B92D26" w:rsidRPr="00C77B92" w:rsidRDefault="00B92D26" w:rsidP="00A82E3E">
      <w:pPr>
        <w:keepNext/>
        <w:keepLines/>
        <w:widowControl w:val="0"/>
        <w:numPr>
          <w:ilvl w:val="0"/>
          <w:numId w:val="41"/>
        </w:numPr>
        <w:autoSpaceDE w:val="0"/>
        <w:autoSpaceDN w:val="0"/>
        <w:adjustRightInd w:val="0"/>
        <w:spacing w:after="0" w:line="240" w:lineRule="auto"/>
        <w:rPr>
          <w:rFonts w:ascii="Arial" w:hAnsi="Arial" w:cs="Arial"/>
        </w:rPr>
      </w:pPr>
      <w:r w:rsidRPr="00C14E79">
        <w:rPr>
          <w:rFonts w:ascii="Arial" w:hAnsi="Arial" w:cs="Arial"/>
        </w:rPr>
        <w:t>Formal security audits of premises</w:t>
      </w:r>
      <w:r>
        <w:rPr>
          <w:rFonts w:ascii="Arial" w:hAnsi="Arial" w:cs="Arial"/>
        </w:rPr>
        <w:t>.</w:t>
      </w:r>
    </w:p>
    <w:p w14:paraId="50E33E22" w14:textId="77777777" w:rsidR="00B92D26" w:rsidRPr="00C14E79" w:rsidRDefault="00B92D26" w:rsidP="000069FF">
      <w:pPr>
        <w:keepNext/>
        <w:keepLines/>
        <w:widowControl w:val="0"/>
        <w:autoSpaceDE w:val="0"/>
        <w:autoSpaceDN w:val="0"/>
        <w:adjustRightInd w:val="0"/>
        <w:spacing w:after="0" w:line="240" w:lineRule="auto"/>
        <w:ind w:left="360"/>
        <w:rPr>
          <w:rFonts w:ascii="Arial" w:hAnsi="Arial" w:cs="Arial"/>
          <w:sz w:val="24"/>
          <w:szCs w:val="24"/>
        </w:rPr>
      </w:pPr>
    </w:p>
    <w:p w14:paraId="50E33E23" w14:textId="77777777" w:rsidR="00B92D26" w:rsidRPr="00C14E79" w:rsidRDefault="00B92D26" w:rsidP="001544CE">
      <w:pPr>
        <w:widowControl w:val="0"/>
        <w:autoSpaceDE w:val="0"/>
        <w:autoSpaceDN w:val="0"/>
        <w:adjustRightInd w:val="0"/>
        <w:spacing w:after="0" w:line="240" w:lineRule="auto"/>
        <w:outlineLvl w:val="1"/>
        <w:rPr>
          <w:rFonts w:ascii="Arial" w:hAnsi="Arial" w:cs="Arial"/>
          <w:b/>
          <w:bCs/>
          <w:caps/>
          <w:sz w:val="24"/>
          <w:szCs w:val="24"/>
        </w:rPr>
      </w:pPr>
      <w:bookmarkStart w:id="307" w:name="_Toc344470655"/>
      <w:bookmarkStart w:id="308" w:name="_Toc344470985"/>
      <w:bookmarkStart w:id="309" w:name="_Toc344719377"/>
      <w:bookmarkStart w:id="310" w:name="_Toc344727129"/>
      <w:bookmarkStart w:id="311" w:name="_Toc344727844"/>
      <w:bookmarkStart w:id="312" w:name="_Toc344728325"/>
      <w:bookmarkStart w:id="313" w:name="_Toc344974345"/>
      <w:bookmarkStart w:id="314" w:name="_Toc375212102"/>
      <w:bookmarkStart w:id="315" w:name="_Toc525662692"/>
      <w:r w:rsidRPr="00C14E79">
        <w:rPr>
          <w:rFonts w:ascii="Arial" w:hAnsi="Arial" w:cs="Arial"/>
          <w:b/>
          <w:bCs/>
          <w:caps/>
          <w:sz w:val="24"/>
          <w:szCs w:val="24"/>
        </w:rPr>
        <w:t>Work at Height</w:t>
      </w:r>
      <w:bookmarkEnd w:id="307"/>
      <w:bookmarkEnd w:id="308"/>
      <w:bookmarkEnd w:id="309"/>
      <w:bookmarkEnd w:id="310"/>
      <w:bookmarkEnd w:id="311"/>
      <w:bookmarkEnd w:id="312"/>
      <w:bookmarkEnd w:id="313"/>
      <w:bookmarkEnd w:id="314"/>
      <w:bookmarkEnd w:id="315"/>
    </w:p>
    <w:p w14:paraId="50E33E25" w14:textId="0C627D5B" w:rsidR="00B92D26" w:rsidRPr="00C14E79" w:rsidRDefault="00B92D26" w:rsidP="001544CE">
      <w:pPr>
        <w:widowControl w:val="0"/>
        <w:autoSpaceDE w:val="0"/>
        <w:autoSpaceDN w:val="0"/>
        <w:adjustRightInd w:val="0"/>
        <w:spacing w:after="0" w:line="240" w:lineRule="auto"/>
        <w:rPr>
          <w:rFonts w:ascii="Arial" w:hAnsi="Arial" w:cs="Arial"/>
          <w:lang w:eastAsia="en-GB"/>
        </w:rPr>
      </w:pPr>
      <w:r w:rsidRPr="00C14E79">
        <w:rPr>
          <w:rFonts w:ascii="Arial" w:hAnsi="Arial" w:cs="Arial"/>
          <w:lang w:eastAsia="en-GB"/>
        </w:rPr>
        <w:t>Wherever possible</w:t>
      </w:r>
      <w:r>
        <w:rPr>
          <w:rFonts w:ascii="Arial" w:hAnsi="Arial" w:cs="Arial"/>
          <w:lang w:eastAsia="en-GB"/>
        </w:rPr>
        <w:t>,</w:t>
      </w:r>
      <w:r w:rsidRPr="00C14E79">
        <w:rPr>
          <w:rFonts w:ascii="Arial" w:hAnsi="Arial" w:cs="Arial"/>
          <w:lang w:eastAsia="en-GB"/>
        </w:rPr>
        <w:t xml:space="preserve"> work at height will be avoided. Where it cannot be avoided</w:t>
      </w:r>
      <w:r>
        <w:rPr>
          <w:rFonts w:ascii="Arial" w:hAnsi="Arial" w:cs="Arial"/>
          <w:lang w:eastAsia="en-GB"/>
        </w:rPr>
        <w:t>,</w:t>
      </w:r>
      <w:r w:rsidRPr="00C14E79">
        <w:rPr>
          <w:rFonts w:ascii="Arial" w:hAnsi="Arial" w:cs="Arial"/>
          <w:lang w:eastAsia="en-GB"/>
        </w:rPr>
        <w:t xml:space="preserve"> suitable equipment and procedures will be put in place to minimise risk.</w:t>
      </w:r>
      <w:r w:rsidR="008A489E">
        <w:rPr>
          <w:rFonts w:ascii="Arial" w:hAnsi="Arial" w:cs="Arial"/>
          <w:lang w:eastAsia="en-GB"/>
        </w:rPr>
        <w:t xml:space="preserve"> Risk assessment will determine safe access methods.</w:t>
      </w:r>
    </w:p>
    <w:p w14:paraId="50E33E27" w14:textId="77777777" w:rsidR="00B92D26" w:rsidRPr="00C14E79" w:rsidRDefault="00B92D26" w:rsidP="001544CE">
      <w:pPr>
        <w:widowControl w:val="0"/>
        <w:autoSpaceDE w:val="0"/>
        <w:autoSpaceDN w:val="0"/>
        <w:adjustRightInd w:val="0"/>
        <w:spacing w:after="0" w:line="240" w:lineRule="auto"/>
        <w:rPr>
          <w:rFonts w:ascii="Arial" w:hAnsi="Arial" w:cs="Arial"/>
          <w:lang w:eastAsia="en-GB"/>
        </w:rPr>
      </w:pPr>
      <w:r w:rsidRPr="00C14E79">
        <w:rPr>
          <w:rFonts w:ascii="Arial" w:hAnsi="Arial" w:cs="Arial"/>
          <w:lang w:eastAsia="en-GB"/>
        </w:rPr>
        <w:t>Ladders and stepladders will only be used for jobs of short duration where there is no suitable alternative access. Staff using ladders and stepladders will be trained in their safe use.</w:t>
      </w:r>
    </w:p>
    <w:p w14:paraId="50E33E29" w14:textId="77777777" w:rsidR="00B92D26" w:rsidRDefault="00B92D26" w:rsidP="001544CE">
      <w:pPr>
        <w:widowControl w:val="0"/>
        <w:autoSpaceDE w:val="0"/>
        <w:autoSpaceDN w:val="0"/>
        <w:adjustRightInd w:val="0"/>
        <w:spacing w:after="0" w:line="240" w:lineRule="auto"/>
        <w:rPr>
          <w:rFonts w:ascii="Arial" w:hAnsi="Arial" w:cs="Arial"/>
          <w:lang w:eastAsia="en-GB"/>
        </w:rPr>
      </w:pPr>
      <w:r w:rsidRPr="00C14E79">
        <w:rPr>
          <w:rFonts w:ascii="Arial" w:hAnsi="Arial" w:cs="Arial"/>
          <w:lang w:eastAsia="en-GB"/>
        </w:rPr>
        <w:t>Ladders and stepladders will not be used by pupils.</w:t>
      </w:r>
    </w:p>
    <w:p w14:paraId="50E33E2C" w14:textId="1A89CC50" w:rsidR="00B92D26" w:rsidRPr="00C14E79" w:rsidRDefault="00B92D26" w:rsidP="004D31A9">
      <w:pPr>
        <w:spacing w:line="240" w:lineRule="auto"/>
        <w:rPr>
          <w:rFonts w:ascii="Arial" w:hAnsi="Arial" w:cs="Arial"/>
        </w:rPr>
      </w:pPr>
      <w:r w:rsidRPr="00C14E79">
        <w:rPr>
          <w:rFonts w:ascii="Arial" w:hAnsi="Arial" w:cs="Arial"/>
          <w:lang w:eastAsia="en-GB"/>
        </w:rPr>
        <w:t xml:space="preserve">The only ladders and stepladders approved for use will be those constructed and marked to EN131, or to BS </w:t>
      </w:r>
      <w:r>
        <w:rPr>
          <w:rFonts w:ascii="Arial" w:hAnsi="Arial" w:cs="Arial"/>
        </w:rPr>
        <w:t xml:space="preserve">1129:1990 </w:t>
      </w:r>
      <w:r w:rsidRPr="00C14E79">
        <w:rPr>
          <w:rFonts w:ascii="Arial" w:hAnsi="Arial" w:cs="Arial"/>
        </w:rPr>
        <w:t xml:space="preserve">Class 1 or </w:t>
      </w:r>
      <w:r w:rsidR="004D31A9">
        <w:rPr>
          <w:rFonts w:ascii="Arial" w:hAnsi="Arial" w:cs="Arial"/>
        </w:rPr>
        <w:t>BS 2037:1994 Class1.</w:t>
      </w:r>
      <w:r w:rsidRPr="00C14E79">
        <w:rPr>
          <w:rFonts w:ascii="Arial" w:hAnsi="Arial" w:cs="Arial"/>
          <w:lang w:eastAsia="en-GB"/>
        </w:rPr>
        <w:t>Ladders and stepladders will be subject to routine c</w:t>
      </w:r>
      <w:r>
        <w:rPr>
          <w:rFonts w:ascii="Arial" w:hAnsi="Arial" w:cs="Arial"/>
          <w:lang w:eastAsia="en-GB"/>
        </w:rPr>
        <w:t xml:space="preserve">hecks to ensure they remain in </w:t>
      </w:r>
      <w:r w:rsidRPr="00C14E79">
        <w:rPr>
          <w:rFonts w:ascii="Arial" w:hAnsi="Arial" w:cs="Arial"/>
          <w:lang w:eastAsia="en-GB"/>
        </w:rPr>
        <w:t>a safe condition.</w:t>
      </w:r>
    </w:p>
    <w:p w14:paraId="14319291" w14:textId="77777777" w:rsidR="001F268D" w:rsidRDefault="001F268D" w:rsidP="00B14C49">
      <w:pPr>
        <w:widowControl w:val="0"/>
        <w:autoSpaceDE w:val="0"/>
        <w:autoSpaceDN w:val="0"/>
        <w:adjustRightInd w:val="0"/>
        <w:spacing w:after="0" w:line="240" w:lineRule="auto"/>
        <w:outlineLvl w:val="1"/>
        <w:rPr>
          <w:rFonts w:ascii="Arial" w:hAnsi="Arial" w:cs="Arial"/>
          <w:i/>
          <w:lang w:eastAsia="en-GB"/>
        </w:rPr>
      </w:pPr>
      <w:bookmarkStart w:id="316" w:name="_Toc375212104"/>
    </w:p>
    <w:p w14:paraId="50E33E36" w14:textId="77777777" w:rsidR="00B92D26" w:rsidRPr="00C14E79" w:rsidRDefault="00B92D26" w:rsidP="00B14C49">
      <w:pPr>
        <w:widowControl w:val="0"/>
        <w:autoSpaceDE w:val="0"/>
        <w:autoSpaceDN w:val="0"/>
        <w:adjustRightInd w:val="0"/>
        <w:spacing w:after="0" w:line="240" w:lineRule="auto"/>
        <w:outlineLvl w:val="1"/>
        <w:rPr>
          <w:rFonts w:ascii="Arial" w:hAnsi="Arial" w:cs="Arial"/>
          <w:b/>
          <w:bCs/>
          <w:caps/>
          <w:sz w:val="24"/>
          <w:szCs w:val="24"/>
          <w:lang w:eastAsia="en-GB"/>
        </w:rPr>
      </w:pPr>
      <w:bookmarkStart w:id="317" w:name="_Toc525662693"/>
      <w:r w:rsidRPr="00C14E79">
        <w:rPr>
          <w:rFonts w:ascii="Arial" w:hAnsi="Arial" w:cs="Arial"/>
          <w:b/>
          <w:bCs/>
          <w:caps/>
          <w:sz w:val="24"/>
          <w:szCs w:val="24"/>
          <w:lang w:eastAsia="en-GB"/>
        </w:rPr>
        <w:t>Personal Protective Equipment</w:t>
      </w:r>
      <w:bookmarkEnd w:id="316"/>
      <w:r w:rsidRPr="00C14E79">
        <w:rPr>
          <w:rFonts w:ascii="Arial" w:hAnsi="Arial" w:cs="Arial"/>
          <w:b/>
          <w:bCs/>
          <w:caps/>
          <w:sz w:val="24"/>
          <w:szCs w:val="24"/>
          <w:lang w:eastAsia="en-GB"/>
        </w:rPr>
        <w:t xml:space="preserve"> (PPE)</w:t>
      </w:r>
      <w:bookmarkEnd w:id="317"/>
    </w:p>
    <w:p w14:paraId="50E33E38" w14:textId="77777777" w:rsidR="00B92D26" w:rsidRPr="00C14E79" w:rsidRDefault="00B92D26" w:rsidP="00B04751">
      <w:pPr>
        <w:widowControl w:val="0"/>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bCs/>
        </w:rPr>
      </w:pPr>
      <w:r w:rsidRPr="00C14E79">
        <w:rPr>
          <w:rFonts w:ascii="Arial" w:hAnsi="Arial"/>
          <w:bCs/>
        </w:rPr>
        <w:t>PPE will be provided where risks cannot be fully controlled in other ways. Staff can request PPE through the Health and Safety Coordinator.</w:t>
      </w:r>
    </w:p>
    <w:p w14:paraId="50E33E3A" w14:textId="77777777" w:rsidR="00B92D26" w:rsidRPr="00C14E79" w:rsidRDefault="00B92D26" w:rsidP="00B04751">
      <w:pPr>
        <w:widowControl w:val="0"/>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bCs/>
        </w:rPr>
      </w:pPr>
      <w:r w:rsidRPr="00C14E79">
        <w:rPr>
          <w:rFonts w:ascii="Arial" w:hAnsi="Arial"/>
          <w:bCs/>
        </w:rPr>
        <w:t>PPE will always be suitable for the task and the user</w:t>
      </w:r>
      <w:r>
        <w:rPr>
          <w:rFonts w:ascii="Arial" w:hAnsi="Arial"/>
          <w:bCs/>
        </w:rPr>
        <w:t>.</w:t>
      </w:r>
    </w:p>
    <w:p w14:paraId="50E33E3C" w14:textId="77777777" w:rsidR="00B92D26" w:rsidRPr="00C14E79" w:rsidRDefault="00B92D26" w:rsidP="00C2599C">
      <w:pPr>
        <w:pStyle w:val="ListParagraph"/>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hAnsi="Arial"/>
          <w:bCs/>
          <w:sz w:val="22"/>
          <w:szCs w:val="22"/>
        </w:rPr>
      </w:pPr>
      <w:r w:rsidRPr="00C14E79">
        <w:rPr>
          <w:rFonts w:ascii="Arial" w:hAnsi="Arial"/>
          <w:bCs/>
          <w:sz w:val="22"/>
          <w:szCs w:val="22"/>
        </w:rPr>
        <w:t>Re-usable PPE will be subject to periodic inspection to confirm its continued suitability, and where appropriate, subject to routine maintenance.</w:t>
      </w:r>
    </w:p>
    <w:p w14:paraId="50E33E3E" w14:textId="7C1D564C" w:rsidR="00B92D26" w:rsidRPr="00C14E79" w:rsidRDefault="00B92D26" w:rsidP="37E1DE9A">
      <w:pPr>
        <w:pStyle w:val="ListParagraph"/>
        <w:tabs>
          <w:tab w:val="left" w:pos="399"/>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hAnsi="Arial"/>
          <w:sz w:val="22"/>
          <w:szCs w:val="22"/>
        </w:rPr>
      </w:pPr>
      <w:r w:rsidRPr="37E1DE9A">
        <w:rPr>
          <w:rFonts w:ascii="Arial" w:hAnsi="Arial"/>
          <w:sz w:val="22"/>
          <w:szCs w:val="22"/>
        </w:rPr>
        <w:t xml:space="preserve">Staff must use PPE as </w:t>
      </w:r>
      <w:r w:rsidR="3F37679A" w:rsidRPr="37E1DE9A">
        <w:rPr>
          <w:rFonts w:ascii="Arial" w:hAnsi="Arial"/>
          <w:sz w:val="22"/>
          <w:szCs w:val="22"/>
        </w:rPr>
        <w:t>instructed and</w:t>
      </w:r>
      <w:r w:rsidRPr="37E1DE9A">
        <w:rPr>
          <w:rFonts w:ascii="Arial" w:hAnsi="Arial"/>
          <w:sz w:val="22"/>
          <w:szCs w:val="22"/>
        </w:rPr>
        <w:t xml:space="preserve"> report any defects or other problem promptly to the Health and Safety Coordinator. </w:t>
      </w:r>
    </w:p>
    <w:p w14:paraId="50E33E3F" w14:textId="77777777" w:rsidR="00B92D26" w:rsidRPr="00C14E79" w:rsidRDefault="00B92D26" w:rsidP="00C2599C">
      <w:pPr>
        <w:pStyle w:val="ListParagraph"/>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hAnsi="Arial"/>
          <w:bCs/>
          <w:sz w:val="22"/>
          <w:szCs w:val="22"/>
        </w:rPr>
      </w:pPr>
    </w:p>
    <w:p w14:paraId="50E33E43" w14:textId="77777777" w:rsidR="00B92D26" w:rsidRPr="00C14E79" w:rsidRDefault="00B92D26" w:rsidP="00B14C49">
      <w:pPr>
        <w:widowControl w:val="0"/>
        <w:autoSpaceDE w:val="0"/>
        <w:autoSpaceDN w:val="0"/>
        <w:adjustRightInd w:val="0"/>
        <w:spacing w:after="0" w:line="240" w:lineRule="auto"/>
        <w:outlineLvl w:val="1"/>
        <w:rPr>
          <w:rFonts w:ascii="Arial" w:hAnsi="Arial" w:cs="Arial"/>
          <w:b/>
          <w:bCs/>
          <w:caps/>
          <w:sz w:val="24"/>
          <w:szCs w:val="24"/>
        </w:rPr>
      </w:pPr>
      <w:bookmarkStart w:id="318" w:name="_Toc375212106"/>
      <w:bookmarkStart w:id="319" w:name="_Toc525662694"/>
      <w:r w:rsidRPr="00C14E79">
        <w:rPr>
          <w:rFonts w:ascii="Arial" w:hAnsi="Arial" w:cs="Arial"/>
          <w:b/>
          <w:bCs/>
          <w:caps/>
          <w:sz w:val="24"/>
          <w:szCs w:val="24"/>
        </w:rPr>
        <w:t>Smoke Free Policy</w:t>
      </w:r>
      <w:bookmarkEnd w:id="318"/>
      <w:bookmarkEnd w:id="319"/>
    </w:p>
    <w:p w14:paraId="50E33E45" w14:textId="665CDF16" w:rsidR="00B92D26" w:rsidRPr="00C14E79" w:rsidRDefault="00B92D26" w:rsidP="00B14C49">
      <w:pPr>
        <w:widowControl w:val="0"/>
        <w:autoSpaceDE w:val="0"/>
        <w:autoSpaceDN w:val="0"/>
        <w:adjustRightInd w:val="0"/>
        <w:spacing w:after="0" w:line="240" w:lineRule="auto"/>
        <w:rPr>
          <w:rFonts w:ascii="Arial" w:hAnsi="Arial" w:cs="Arial"/>
        </w:rPr>
      </w:pPr>
      <w:r w:rsidRPr="37E1DE9A">
        <w:rPr>
          <w:rFonts w:ascii="Arial" w:hAnsi="Arial" w:cs="Arial"/>
        </w:rPr>
        <w:t xml:space="preserve">Our school operates a complete smoke-free policy which applies at all times. </w:t>
      </w:r>
      <w:r w:rsidRPr="37E1DE9A">
        <w:rPr>
          <w:rFonts w:ascii="Arial" w:hAnsi="Arial" w:cs="Arial"/>
          <w:lang w:val="en-US"/>
        </w:rPr>
        <w:t xml:space="preserve"> </w:t>
      </w:r>
      <w:r w:rsidRPr="37E1DE9A">
        <w:rPr>
          <w:rFonts w:ascii="Arial" w:hAnsi="Arial" w:cs="Arial"/>
        </w:rPr>
        <w:t xml:space="preserve">Smoking is NOT permitted in any part of the </w:t>
      </w:r>
      <w:r w:rsidR="239374D6" w:rsidRPr="37E1DE9A">
        <w:rPr>
          <w:rFonts w:ascii="Arial" w:hAnsi="Arial" w:cs="Arial"/>
        </w:rPr>
        <w:t>schools'</w:t>
      </w:r>
      <w:r w:rsidRPr="37E1DE9A">
        <w:rPr>
          <w:rFonts w:ascii="Arial" w:hAnsi="Arial" w:cs="Arial"/>
        </w:rPr>
        <w:t xml:space="preserve"> premises, including within buildings, within the entrance area to the school, or on land adjacent to the school building (car park, garden areas, walkway etc.) where this forms part of the school premises. This also applies to any vehicle being used for school business.</w:t>
      </w:r>
    </w:p>
    <w:p w14:paraId="50E33E47" w14:textId="77777777" w:rsidR="00B92D26" w:rsidRPr="00C14E79" w:rsidRDefault="00B92D26" w:rsidP="00B14C49">
      <w:pPr>
        <w:widowControl w:val="0"/>
        <w:autoSpaceDE w:val="0"/>
        <w:autoSpaceDN w:val="0"/>
        <w:adjustRightInd w:val="0"/>
        <w:spacing w:after="0" w:line="240" w:lineRule="auto"/>
        <w:rPr>
          <w:rFonts w:ascii="Arial" w:hAnsi="Arial" w:cs="Arial"/>
        </w:rPr>
      </w:pPr>
      <w:r w:rsidRPr="00C14E79">
        <w:rPr>
          <w:rFonts w:ascii="Arial" w:hAnsi="Arial" w:cs="Arial"/>
        </w:rPr>
        <w:t xml:space="preserve">The school’s disciplinary procedure will apply for dealing with employees who breach the smoking ban at work.  </w:t>
      </w:r>
    </w:p>
    <w:p w14:paraId="50E33E48" w14:textId="77777777" w:rsidR="00B92D26" w:rsidRPr="00C14E79" w:rsidRDefault="00B92D26" w:rsidP="00B14C49">
      <w:pPr>
        <w:widowControl w:val="0"/>
        <w:autoSpaceDE w:val="0"/>
        <w:autoSpaceDN w:val="0"/>
        <w:adjustRightInd w:val="0"/>
        <w:spacing w:after="0" w:line="240" w:lineRule="auto"/>
        <w:rPr>
          <w:rFonts w:ascii="Arial" w:hAnsi="Arial" w:cs="Arial"/>
        </w:rPr>
      </w:pPr>
    </w:p>
    <w:p w14:paraId="50E33E49" w14:textId="77777777" w:rsidR="00B92D26" w:rsidRPr="00C14E79" w:rsidRDefault="00B92D26" w:rsidP="00B14C49">
      <w:pPr>
        <w:widowControl w:val="0"/>
        <w:autoSpaceDE w:val="0"/>
        <w:autoSpaceDN w:val="0"/>
        <w:adjustRightInd w:val="0"/>
        <w:spacing w:after="0" w:line="240" w:lineRule="auto"/>
        <w:rPr>
          <w:rFonts w:ascii="Arial" w:hAnsi="Arial" w:cs="Arial"/>
        </w:rPr>
      </w:pPr>
      <w:r w:rsidRPr="00C14E79">
        <w:rPr>
          <w:rFonts w:ascii="Arial" w:hAnsi="Arial" w:cs="Arial"/>
        </w:rPr>
        <w:t>These rules apply to employees, parents, visitors, members of the public, contractors and other</w:t>
      </w:r>
      <w:r>
        <w:rPr>
          <w:rFonts w:ascii="Arial" w:hAnsi="Arial" w:cs="Arial"/>
        </w:rPr>
        <w:t>s working in</w:t>
      </w:r>
      <w:r w:rsidRPr="00C14E79">
        <w:rPr>
          <w:rFonts w:ascii="Arial" w:hAnsi="Arial" w:cs="Arial"/>
        </w:rPr>
        <w:t xml:space="preserve"> or using the school’s premises or vehicles.  This will be clearly advertised and visitors to the school will be informed of it. </w:t>
      </w:r>
    </w:p>
    <w:p w14:paraId="50E33E50" w14:textId="77777777" w:rsidR="00B92D26" w:rsidRDefault="00B92D26" w:rsidP="00B14C49">
      <w:pPr>
        <w:widowControl w:val="0"/>
        <w:autoSpaceDE w:val="0"/>
        <w:autoSpaceDN w:val="0"/>
        <w:adjustRightInd w:val="0"/>
        <w:spacing w:after="0" w:line="240" w:lineRule="auto"/>
        <w:outlineLvl w:val="1"/>
        <w:rPr>
          <w:rFonts w:ascii="Arial" w:hAnsi="Arial" w:cs="Arial"/>
          <w:b/>
          <w:bCs/>
          <w:caps/>
          <w:sz w:val="24"/>
          <w:szCs w:val="24"/>
        </w:rPr>
      </w:pPr>
      <w:bookmarkStart w:id="320" w:name="_Toc375212107"/>
    </w:p>
    <w:p w14:paraId="50E33E51" w14:textId="77777777" w:rsidR="00B92D26" w:rsidRPr="00CA7D9F" w:rsidRDefault="00B92D26" w:rsidP="00B14C49">
      <w:pPr>
        <w:widowControl w:val="0"/>
        <w:autoSpaceDE w:val="0"/>
        <w:autoSpaceDN w:val="0"/>
        <w:adjustRightInd w:val="0"/>
        <w:spacing w:after="0" w:line="240" w:lineRule="auto"/>
        <w:outlineLvl w:val="1"/>
        <w:rPr>
          <w:rFonts w:ascii="Arial" w:hAnsi="Arial" w:cs="Arial"/>
          <w:b/>
          <w:bCs/>
          <w:caps/>
          <w:sz w:val="24"/>
          <w:szCs w:val="24"/>
        </w:rPr>
      </w:pPr>
      <w:bookmarkStart w:id="321" w:name="_Toc525662695"/>
      <w:r w:rsidRPr="00CA7D9F">
        <w:rPr>
          <w:rFonts w:ascii="Arial" w:hAnsi="Arial" w:cs="Arial"/>
          <w:b/>
          <w:bCs/>
          <w:caps/>
          <w:sz w:val="24"/>
          <w:szCs w:val="24"/>
        </w:rPr>
        <w:t>Manual Handling and Lifting</w:t>
      </w:r>
      <w:bookmarkEnd w:id="320"/>
      <w:bookmarkEnd w:id="321"/>
    </w:p>
    <w:p w14:paraId="50E33E53" w14:textId="77777777" w:rsidR="00B92D26" w:rsidRPr="00CA7D9F" w:rsidRDefault="00B92D26" w:rsidP="00A04906">
      <w:pPr>
        <w:widowControl w:val="0"/>
        <w:autoSpaceDE w:val="0"/>
        <w:autoSpaceDN w:val="0"/>
        <w:adjustRightInd w:val="0"/>
        <w:spacing w:after="0" w:line="240" w:lineRule="auto"/>
        <w:rPr>
          <w:rFonts w:ascii="Arial" w:hAnsi="Arial" w:cs="Arial"/>
        </w:rPr>
      </w:pPr>
      <w:r w:rsidRPr="00CA7D9F">
        <w:rPr>
          <w:rFonts w:ascii="Arial" w:hAnsi="Arial" w:cs="Arial"/>
        </w:rPr>
        <w:t>The school will undertake manual handling risk assessments for all hazardous manual handling tasks that cannot be avoided. This includes the handling of people as well as objects.</w:t>
      </w:r>
    </w:p>
    <w:p w14:paraId="50E33E54" w14:textId="77777777" w:rsidR="00B92D26" w:rsidRPr="00CA7D9F" w:rsidRDefault="00B92D26" w:rsidP="00A04906">
      <w:pPr>
        <w:widowControl w:val="0"/>
        <w:autoSpaceDE w:val="0"/>
        <w:autoSpaceDN w:val="0"/>
        <w:adjustRightInd w:val="0"/>
        <w:spacing w:after="0" w:line="240" w:lineRule="auto"/>
        <w:rPr>
          <w:rFonts w:ascii="Arial" w:hAnsi="Arial" w:cs="Arial"/>
        </w:rPr>
      </w:pPr>
    </w:p>
    <w:p w14:paraId="50E33E55" w14:textId="77777777" w:rsidR="00B92D26" w:rsidRPr="00CA7D9F" w:rsidRDefault="00B92D26" w:rsidP="00A04906">
      <w:pPr>
        <w:widowControl w:val="0"/>
        <w:autoSpaceDE w:val="0"/>
        <w:autoSpaceDN w:val="0"/>
        <w:adjustRightInd w:val="0"/>
        <w:spacing w:after="0" w:line="240" w:lineRule="auto"/>
        <w:rPr>
          <w:rFonts w:ascii="Arial" w:hAnsi="Arial" w:cs="Arial"/>
        </w:rPr>
      </w:pPr>
      <w:r w:rsidRPr="00CA7D9F">
        <w:rPr>
          <w:rFonts w:ascii="Arial" w:hAnsi="Arial" w:cs="Arial"/>
        </w:rPr>
        <w:t>Training in correct lifting techniques will be provided for all persons involved in significant handling tasks.</w:t>
      </w:r>
      <w:bookmarkStart w:id="322" w:name="_Toc344470656"/>
      <w:bookmarkStart w:id="323" w:name="_Toc344470986"/>
      <w:bookmarkStart w:id="324" w:name="_Toc344719378"/>
      <w:bookmarkStart w:id="325" w:name="_Toc344727130"/>
      <w:bookmarkStart w:id="326" w:name="_Toc344727845"/>
      <w:bookmarkStart w:id="327" w:name="_Toc344728326"/>
      <w:bookmarkStart w:id="328" w:name="_Toc344974346"/>
    </w:p>
    <w:p w14:paraId="50E33E5E" w14:textId="77777777" w:rsidR="00B92D26" w:rsidRPr="00B14C49" w:rsidRDefault="00B92D26" w:rsidP="00B14C49">
      <w:pPr>
        <w:widowControl w:val="0"/>
        <w:autoSpaceDE w:val="0"/>
        <w:autoSpaceDN w:val="0"/>
        <w:adjustRightInd w:val="0"/>
        <w:spacing w:after="0" w:line="240" w:lineRule="auto"/>
        <w:rPr>
          <w:rFonts w:ascii="Times New Roman" w:hAnsi="Times New Roman"/>
          <w:color w:val="000000"/>
          <w:sz w:val="24"/>
          <w:szCs w:val="24"/>
        </w:rPr>
      </w:pPr>
    </w:p>
    <w:p w14:paraId="50E33E7D" w14:textId="77777777" w:rsidR="002E1CCE" w:rsidRDefault="00B92D26" w:rsidP="002E1CCE">
      <w:pPr>
        <w:widowControl w:val="0"/>
        <w:autoSpaceDE w:val="0"/>
        <w:autoSpaceDN w:val="0"/>
        <w:adjustRightInd w:val="0"/>
        <w:spacing w:after="0" w:line="240" w:lineRule="auto"/>
        <w:outlineLvl w:val="1"/>
        <w:rPr>
          <w:rFonts w:ascii="Arial" w:hAnsi="Arial" w:cs="Arial"/>
          <w:b/>
          <w:bCs/>
          <w:caps/>
          <w:sz w:val="24"/>
          <w:szCs w:val="24"/>
          <w:lang w:eastAsia="en-GB"/>
        </w:rPr>
      </w:pPr>
      <w:bookmarkStart w:id="329" w:name="_Toc375212115"/>
      <w:bookmarkStart w:id="330" w:name="_Toc525662696"/>
      <w:bookmarkEnd w:id="211"/>
      <w:bookmarkEnd w:id="212"/>
      <w:bookmarkEnd w:id="322"/>
      <w:bookmarkEnd w:id="323"/>
      <w:bookmarkEnd w:id="324"/>
      <w:bookmarkEnd w:id="325"/>
      <w:bookmarkEnd w:id="326"/>
      <w:bookmarkEnd w:id="327"/>
      <w:bookmarkEnd w:id="328"/>
      <w:r w:rsidRPr="00CA7D9F">
        <w:rPr>
          <w:rFonts w:ascii="Arial" w:hAnsi="Arial" w:cs="Arial"/>
          <w:b/>
          <w:bCs/>
          <w:caps/>
          <w:sz w:val="24"/>
          <w:szCs w:val="24"/>
          <w:lang w:eastAsia="en-GB"/>
        </w:rPr>
        <w:t>Behaviour Management and positive handling</w:t>
      </w:r>
      <w:bookmarkEnd w:id="329"/>
      <w:bookmarkEnd w:id="330"/>
    </w:p>
    <w:p w14:paraId="50E33E87" w14:textId="0D04B096" w:rsidR="00B92D26" w:rsidRPr="001F268D" w:rsidRDefault="002E1CCE" w:rsidP="001F268D">
      <w:pPr>
        <w:spacing w:line="240" w:lineRule="auto"/>
        <w:rPr>
          <w:rFonts w:ascii="Arial" w:hAnsi="Arial" w:cs="Arial"/>
        </w:rPr>
      </w:pPr>
      <w:r w:rsidRPr="00575F30">
        <w:rPr>
          <w:rFonts w:ascii="Arial" w:hAnsi="Arial" w:cs="Arial"/>
        </w:rPr>
        <w:t xml:space="preserve">The school considers the safety aspects which could arise in relation to behaviour.  A </w:t>
      </w:r>
      <w:r w:rsidR="00B92D26" w:rsidRPr="00575F30">
        <w:rPr>
          <w:rFonts w:ascii="Arial" w:hAnsi="Arial" w:cs="Arial"/>
        </w:rPr>
        <w:t xml:space="preserve">Behaviour Management and Positive Handling Policy for the school is held separately </w:t>
      </w:r>
      <w:r w:rsidRPr="00575F30">
        <w:rPr>
          <w:rFonts w:ascii="Arial" w:hAnsi="Arial" w:cs="Arial"/>
        </w:rPr>
        <w:t>and can be provided on request.</w:t>
      </w:r>
    </w:p>
    <w:p w14:paraId="50E33E9D" w14:textId="77777777" w:rsidR="00B92D26" w:rsidRPr="00B14C49" w:rsidRDefault="00B92D26" w:rsidP="002F63DC">
      <w:pPr>
        <w:spacing w:after="0" w:line="240" w:lineRule="auto"/>
        <w:rPr>
          <w:rFonts w:ascii="Arial" w:hAnsi="Arial"/>
          <w:sz w:val="18"/>
          <w:szCs w:val="24"/>
        </w:rPr>
      </w:pPr>
    </w:p>
    <w:p w14:paraId="4DF82FE1" w14:textId="77777777" w:rsidR="001F268D" w:rsidRDefault="00B92D26" w:rsidP="001F268D">
      <w:pPr>
        <w:widowControl w:val="0"/>
        <w:autoSpaceDE w:val="0"/>
        <w:autoSpaceDN w:val="0"/>
        <w:adjustRightInd w:val="0"/>
        <w:spacing w:after="0" w:line="240" w:lineRule="auto"/>
        <w:outlineLvl w:val="1"/>
        <w:rPr>
          <w:rFonts w:ascii="Arial" w:hAnsi="Arial" w:cs="Arial"/>
          <w:b/>
          <w:bCs/>
          <w:caps/>
          <w:sz w:val="24"/>
          <w:szCs w:val="24"/>
          <w:lang w:eastAsia="en-GB"/>
        </w:rPr>
      </w:pPr>
      <w:bookmarkStart w:id="331" w:name="_Toc375212122"/>
      <w:bookmarkStart w:id="332" w:name="_Toc525662697"/>
      <w:r w:rsidRPr="00D02553">
        <w:rPr>
          <w:rFonts w:ascii="Arial" w:hAnsi="Arial" w:cs="Arial"/>
          <w:b/>
          <w:bCs/>
          <w:caps/>
          <w:sz w:val="24"/>
          <w:szCs w:val="24"/>
          <w:lang w:eastAsia="en-GB"/>
        </w:rPr>
        <w:t>Trees on School Site</w:t>
      </w:r>
      <w:bookmarkEnd w:id="331"/>
      <w:bookmarkEnd w:id="332"/>
    </w:p>
    <w:p w14:paraId="50E33EA6" w14:textId="4551AB9F" w:rsidR="00B92D26" w:rsidRPr="001F268D" w:rsidRDefault="00B92D26" w:rsidP="001F268D">
      <w:pPr>
        <w:widowControl w:val="0"/>
        <w:autoSpaceDE w:val="0"/>
        <w:autoSpaceDN w:val="0"/>
        <w:adjustRightInd w:val="0"/>
        <w:spacing w:after="0" w:line="240" w:lineRule="auto"/>
        <w:outlineLvl w:val="1"/>
        <w:rPr>
          <w:rFonts w:ascii="Arial" w:hAnsi="Arial" w:cs="Arial"/>
          <w:b/>
          <w:bCs/>
          <w:caps/>
          <w:sz w:val="24"/>
          <w:szCs w:val="24"/>
          <w:lang w:eastAsia="en-GB"/>
        </w:rPr>
      </w:pPr>
      <w:bookmarkStart w:id="333" w:name="_Toc525662698"/>
      <w:r w:rsidRPr="00D02553">
        <w:rPr>
          <w:lang w:eastAsia="en-GB"/>
        </w:rPr>
        <w:t>Where we have trees in our grounds</w:t>
      </w:r>
      <w:r>
        <w:rPr>
          <w:lang w:eastAsia="en-GB"/>
        </w:rPr>
        <w:t>,</w:t>
      </w:r>
      <w:r w:rsidRPr="00D02553">
        <w:rPr>
          <w:lang w:eastAsia="en-GB"/>
        </w:rPr>
        <w:t xml:space="preserve"> tree surveys are undertaken at appropriate intervals by the Local Authority and a copy of the Tree Survey Report is held in school. All recommendations are appropriately actioned using a contractor who is a </w:t>
      </w:r>
      <w:r w:rsidRPr="00D02553">
        <w:t xml:space="preserve">member of the ARB Approved Contractor Scheme (run by the </w:t>
      </w:r>
      <w:r w:rsidRPr="00D02553">
        <w:rPr>
          <w:lang w:eastAsia="en-GB"/>
        </w:rPr>
        <w:t>member of the Arboricultural Association).</w:t>
      </w:r>
      <w:bookmarkEnd w:id="333"/>
      <w:r w:rsidRPr="00D02553">
        <w:rPr>
          <w:lang w:eastAsia="en-GB"/>
        </w:rPr>
        <w:t xml:space="preserve"> </w:t>
      </w:r>
      <w:r>
        <w:rPr>
          <w:lang w:eastAsia="en-GB"/>
        </w:rPr>
        <w:t xml:space="preserve"> </w:t>
      </w:r>
    </w:p>
    <w:p w14:paraId="50E33EA7" w14:textId="77777777" w:rsidR="00B92D26" w:rsidRPr="00D02553" w:rsidRDefault="00B92D26" w:rsidP="005E56B7">
      <w:pPr>
        <w:pStyle w:val="StyleNormalIndentLeft125cmFirstline0cm"/>
        <w:ind w:left="0"/>
        <w:rPr>
          <w:sz w:val="22"/>
          <w:szCs w:val="22"/>
          <w:lang w:eastAsia="en-GB"/>
        </w:rPr>
      </w:pPr>
      <w:r w:rsidRPr="005E56B7">
        <w:rPr>
          <w:sz w:val="22"/>
          <w:szCs w:val="22"/>
          <w:lang w:eastAsia="en-GB"/>
        </w:rPr>
        <w:t>We contact our local district council before any SIGNIFICANT work is undertaken on our trees.</w:t>
      </w:r>
    </w:p>
    <w:p w14:paraId="50E33EAB" w14:textId="77777777" w:rsidR="00B92D26" w:rsidRPr="005E56B7" w:rsidRDefault="00B92D26" w:rsidP="004F122C">
      <w:pPr>
        <w:widowControl w:val="0"/>
        <w:autoSpaceDE w:val="0"/>
        <w:autoSpaceDN w:val="0"/>
        <w:adjustRightInd w:val="0"/>
        <w:spacing w:after="0" w:line="240" w:lineRule="auto"/>
        <w:outlineLvl w:val="1"/>
        <w:rPr>
          <w:rFonts w:ascii="Arial" w:hAnsi="Arial" w:cs="Arial"/>
          <w:b/>
          <w:bCs/>
          <w:caps/>
          <w:sz w:val="24"/>
          <w:szCs w:val="24"/>
        </w:rPr>
      </w:pPr>
      <w:bookmarkStart w:id="334" w:name="_Toc375212123"/>
      <w:bookmarkStart w:id="335" w:name="_Toc525662699"/>
      <w:r w:rsidRPr="005E56B7">
        <w:rPr>
          <w:rFonts w:ascii="Arial" w:hAnsi="Arial" w:cs="Arial"/>
          <w:b/>
          <w:bCs/>
          <w:caps/>
          <w:sz w:val="24"/>
          <w:szCs w:val="24"/>
        </w:rPr>
        <w:t>Animals in School</w:t>
      </w:r>
      <w:bookmarkEnd w:id="334"/>
      <w:bookmarkEnd w:id="335"/>
    </w:p>
    <w:p w14:paraId="50E33EAD" w14:textId="47DB10B6" w:rsidR="00B92D26" w:rsidRPr="005E56B7" w:rsidRDefault="00B92D26" w:rsidP="004F122C">
      <w:pPr>
        <w:widowControl w:val="0"/>
        <w:autoSpaceDE w:val="0"/>
        <w:autoSpaceDN w:val="0"/>
        <w:adjustRightInd w:val="0"/>
        <w:spacing w:after="0" w:line="240" w:lineRule="auto"/>
        <w:rPr>
          <w:rFonts w:ascii="Arial" w:hAnsi="Arial" w:cs="Arial"/>
        </w:rPr>
      </w:pPr>
      <w:r w:rsidRPr="37E1DE9A">
        <w:rPr>
          <w:rFonts w:ascii="Arial" w:hAnsi="Arial" w:cs="Arial"/>
        </w:rPr>
        <w:t xml:space="preserve">Animals can play </w:t>
      </w:r>
      <w:r w:rsidR="0DA767AA" w:rsidRPr="37E1DE9A">
        <w:rPr>
          <w:rFonts w:ascii="Arial" w:hAnsi="Arial" w:cs="Arial"/>
        </w:rPr>
        <w:t>a key role</w:t>
      </w:r>
      <w:r w:rsidRPr="37E1DE9A">
        <w:rPr>
          <w:rFonts w:ascii="Arial" w:hAnsi="Arial" w:cs="Arial"/>
        </w:rPr>
        <w:t xml:space="preserve"> in the education of children.  Children can learn about their needs and characteristics.  Before animals are allowed in the school, suitable and sufficient risk assessment will be carried out, including any planning which needs to be considered for pupil or animal welfare.  We will ensure that any animals kept by the school will be cared for in line with the appropriate welfare requirements. </w:t>
      </w:r>
    </w:p>
    <w:p w14:paraId="50E33EAF" w14:textId="759CC322" w:rsidR="00B92D26" w:rsidRPr="005E56B7" w:rsidRDefault="00B92D26" w:rsidP="004F122C">
      <w:pPr>
        <w:widowControl w:val="0"/>
        <w:autoSpaceDE w:val="0"/>
        <w:autoSpaceDN w:val="0"/>
        <w:adjustRightInd w:val="0"/>
        <w:spacing w:after="0" w:line="240" w:lineRule="auto"/>
        <w:rPr>
          <w:rFonts w:ascii="Arial" w:hAnsi="Arial" w:cs="Arial"/>
        </w:rPr>
      </w:pPr>
      <w:r w:rsidRPr="37E1DE9A">
        <w:rPr>
          <w:rFonts w:ascii="Arial" w:hAnsi="Arial" w:cs="Arial"/>
        </w:rPr>
        <w:t>Recognised publications and guidance (</w:t>
      </w:r>
      <w:r w:rsidR="1D409F84" w:rsidRPr="37E1DE9A">
        <w:rPr>
          <w:rFonts w:ascii="Arial" w:hAnsi="Arial" w:cs="Arial"/>
        </w:rPr>
        <w:t>e.g.,</w:t>
      </w:r>
      <w:r w:rsidRPr="37E1DE9A">
        <w:rPr>
          <w:rFonts w:ascii="Arial" w:hAnsi="Arial" w:cs="Arial"/>
        </w:rPr>
        <w:t xml:space="preserve"> CLEAPSS guides) will be used to determine suitable animals, inform risk assessments, and will be available when keeping animals in school.  </w:t>
      </w:r>
    </w:p>
    <w:p w14:paraId="50E33EB3" w14:textId="77777777" w:rsidR="00B92D26" w:rsidRPr="00B14C49" w:rsidRDefault="00B92D26" w:rsidP="004F122C">
      <w:pPr>
        <w:widowControl w:val="0"/>
        <w:autoSpaceDE w:val="0"/>
        <w:autoSpaceDN w:val="0"/>
        <w:adjustRightInd w:val="0"/>
        <w:spacing w:after="0" w:line="240" w:lineRule="auto"/>
        <w:rPr>
          <w:rFonts w:ascii="Arial" w:hAnsi="Arial" w:cs="Arial"/>
          <w:b/>
          <w:color w:val="0033CC"/>
          <w:u w:val="single"/>
        </w:rPr>
      </w:pPr>
    </w:p>
    <w:p w14:paraId="50E33EB4" w14:textId="77777777" w:rsidR="00B92D26" w:rsidRPr="005E56B7" w:rsidRDefault="00B92D26" w:rsidP="004F122C">
      <w:pPr>
        <w:widowControl w:val="0"/>
        <w:autoSpaceDE w:val="0"/>
        <w:autoSpaceDN w:val="0"/>
        <w:adjustRightInd w:val="0"/>
        <w:spacing w:after="0" w:line="240" w:lineRule="auto"/>
        <w:outlineLvl w:val="1"/>
        <w:rPr>
          <w:rFonts w:ascii="Arial" w:hAnsi="Arial" w:cs="Arial"/>
          <w:b/>
          <w:bCs/>
          <w:caps/>
          <w:sz w:val="24"/>
          <w:szCs w:val="24"/>
        </w:rPr>
      </w:pPr>
      <w:bookmarkStart w:id="336" w:name="_Toc525662700"/>
      <w:r w:rsidRPr="005E56B7">
        <w:rPr>
          <w:rFonts w:ascii="Arial" w:hAnsi="Arial" w:cs="Arial"/>
          <w:b/>
          <w:bCs/>
          <w:caps/>
          <w:sz w:val="24"/>
          <w:szCs w:val="24"/>
        </w:rPr>
        <w:t>workplace environments</w:t>
      </w:r>
      <w:bookmarkEnd w:id="336"/>
    </w:p>
    <w:p w14:paraId="50E33EB6" w14:textId="77777777" w:rsidR="00B92D26" w:rsidRPr="005E56B7" w:rsidRDefault="00B92D26" w:rsidP="004F122C">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rPr>
      </w:pPr>
      <w:r w:rsidRPr="005E56B7">
        <w:rPr>
          <w:rFonts w:ascii="Arial" w:hAnsi="Arial"/>
        </w:rPr>
        <w:t>A safe and healthy workplace environment will be maintained at the school.</w:t>
      </w:r>
    </w:p>
    <w:p w14:paraId="50E33EB7" w14:textId="77777777" w:rsidR="00B92D26" w:rsidRPr="005E56B7" w:rsidRDefault="00B92D26" w:rsidP="004F122C">
      <w:pPr>
        <w:spacing w:after="0" w:line="240" w:lineRule="auto"/>
        <w:rPr>
          <w:rFonts w:ascii="Arial" w:hAnsi="Arial"/>
        </w:rPr>
      </w:pPr>
    </w:p>
    <w:p w14:paraId="50E33EB8" w14:textId="77777777" w:rsidR="00B92D26" w:rsidRPr="00C9469A" w:rsidRDefault="00B92D26" w:rsidP="004F122C">
      <w:pPr>
        <w:pStyle w:val="Heading3"/>
        <w:rPr>
          <w:i w:val="0"/>
        </w:rPr>
      </w:pPr>
      <w:bookmarkStart w:id="337" w:name="_Toc525662701"/>
      <w:r w:rsidRPr="00C9469A">
        <w:rPr>
          <w:i w:val="0"/>
        </w:rPr>
        <w:t>Heating</w:t>
      </w:r>
      <w:bookmarkEnd w:id="337"/>
    </w:p>
    <w:p w14:paraId="50E33EBA" w14:textId="00D1CA17" w:rsidR="00B92D26" w:rsidRDefault="00B92D26" w:rsidP="004F122C">
      <w:pPr>
        <w:spacing w:after="0" w:line="240" w:lineRule="auto"/>
        <w:rPr>
          <w:rFonts w:ascii="Arial" w:hAnsi="Arial"/>
        </w:rPr>
      </w:pPr>
      <w:r w:rsidRPr="37E1DE9A">
        <w:rPr>
          <w:rFonts w:ascii="Arial" w:hAnsi="Arial"/>
        </w:rPr>
        <w:t xml:space="preserve">A comfortable working temperature will be maintained of </w:t>
      </w:r>
      <w:r w:rsidRPr="37E1DE9A">
        <w:rPr>
          <w:rFonts w:ascii="Arial" w:hAnsi="Arial" w:cs="Arial"/>
        </w:rPr>
        <w:t xml:space="preserve">at least 16°C.  </w:t>
      </w:r>
      <w:r w:rsidRPr="37E1DE9A">
        <w:rPr>
          <w:rFonts w:ascii="Arial" w:hAnsi="Arial"/>
        </w:rPr>
        <w:t xml:space="preserve">In the event of the need for portable heating or cooling, any equipment provided to achieve this </w:t>
      </w:r>
      <w:r w:rsidR="3C178F05" w:rsidRPr="37E1DE9A">
        <w:rPr>
          <w:rFonts w:ascii="Arial" w:hAnsi="Arial"/>
        </w:rPr>
        <w:t>will be</w:t>
      </w:r>
      <w:r w:rsidRPr="37E1DE9A">
        <w:rPr>
          <w:rFonts w:ascii="Arial" w:hAnsi="Arial"/>
        </w:rPr>
        <w:t xml:space="preserve"> suitable for use, free from defects, and safely sited so as not to create additional hazards.  </w:t>
      </w:r>
    </w:p>
    <w:p w14:paraId="50E33EBB" w14:textId="77777777" w:rsidR="00B92D26" w:rsidRPr="005E56B7" w:rsidRDefault="00B92D26" w:rsidP="00F144CF">
      <w:pPr>
        <w:spacing w:after="0" w:line="240" w:lineRule="auto"/>
        <w:rPr>
          <w:rFonts w:ascii="Arial" w:hAnsi="Arial"/>
        </w:rPr>
      </w:pPr>
    </w:p>
    <w:p w14:paraId="50E33EBE" w14:textId="77777777" w:rsidR="00B92D26" w:rsidRPr="00C9469A" w:rsidRDefault="00B92D26" w:rsidP="002A5D76">
      <w:pPr>
        <w:pStyle w:val="Heading3"/>
        <w:rPr>
          <w:i w:val="0"/>
        </w:rPr>
      </w:pPr>
      <w:bookmarkStart w:id="338" w:name="_Toc525662702"/>
      <w:r w:rsidRPr="00C9469A">
        <w:rPr>
          <w:i w:val="0"/>
        </w:rPr>
        <w:t>Lighting</w:t>
      </w:r>
      <w:bookmarkEnd w:id="338"/>
    </w:p>
    <w:p w14:paraId="50E33EC0" w14:textId="77777777" w:rsidR="00B92D26" w:rsidRPr="005E56B7" w:rsidRDefault="00B92D26" w:rsidP="002A5D76">
      <w:pPr>
        <w:spacing w:after="0" w:line="240" w:lineRule="auto"/>
        <w:rPr>
          <w:rFonts w:ascii="Arial" w:hAnsi="Arial"/>
        </w:rPr>
      </w:pPr>
      <w:r>
        <w:rPr>
          <w:rFonts w:ascii="Arial" w:hAnsi="Arial"/>
        </w:rPr>
        <w:t>The s</w:t>
      </w:r>
      <w:r w:rsidRPr="005E56B7">
        <w:rPr>
          <w:rFonts w:ascii="Arial" w:hAnsi="Arial"/>
        </w:rPr>
        <w:t>chool will be lit by natural daylight wherever possible.  Where artificial lighting is employed</w:t>
      </w:r>
      <w:r>
        <w:rPr>
          <w:rFonts w:ascii="Arial" w:hAnsi="Arial"/>
        </w:rPr>
        <w:t>,</w:t>
      </w:r>
      <w:r w:rsidRPr="005E56B7">
        <w:rPr>
          <w:rFonts w:ascii="Arial" w:hAnsi="Arial"/>
        </w:rPr>
        <w:t xml:space="preserve"> this will be in good repair and suitable for the tasks being undertaken. </w:t>
      </w:r>
    </w:p>
    <w:p w14:paraId="50E33EC1" w14:textId="77777777" w:rsidR="00B92D26" w:rsidRPr="005E56B7" w:rsidRDefault="00B92D26" w:rsidP="002A5D76">
      <w:pPr>
        <w:pStyle w:val="Heading3"/>
        <w:rPr>
          <w:sz w:val="22"/>
          <w:szCs w:val="22"/>
        </w:rPr>
      </w:pPr>
    </w:p>
    <w:p w14:paraId="6551C913" w14:textId="77777777" w:rsidR="004D31A9" w:rsidRDefault="004D31A9" w:rsidP="002A5D76">
      <w:pPr>
        <w:pStyle w:val="Heading3"/>
        <w:rPr>
          <w:i w:val="0"/>
        </w:rPr>
      </w:pPr>
    </w:p>
    <w:p w14:paraId="50E33EC5" w14:textId="77777777" w:rsidR="00B92D26" w:rsidRPr="005E56B7" w:rsidRDefault="00B92D26" w:rsidP="002A5D76">
      <w:pPr>
        <w:spacing w:after="0" w:line="240" w:lineRule="auto"/>
        <w:rPr>
          <w:rFonts w:ascii="Arial" w:hAnsi="Arial"/>
          <w:sz w:val="24"/>
          <w:szCs w:val="24"/>
        </w:rPr>
      </w:pPr>
    </w:p>
    <w:p w14:paraId="50E33ECA" w14:textId="77777777" w:rsidR="00B92D26" w:rsidRPr="00937AE2" w:rsidRDefault="00B92D26" w:rsidP="002A5D76">
      <w:pPr>
        <w:pStyle w:val="Heading3"/>
        <w:rPr>
          <w:i w:val="0"/>
        </w:rPr>
      </w:pPr>
      <w:bookmarkStart w:id="339" w:name="_Toc525662703"/>
      <w:r w:rsidRPr="00937AE2">
        <w:rPr>
          <w:i w:val="0"/>
        </w:rPr>
        <w:t>Ventilation</w:t>
      </w:r>
      <w:bookmarkEnd w:id="339"/>
    </w:p>
    <w:p w14:paraId="50E33ECC" w14:textId="77777777" w:rsidR="00B92D26" w:rsidRPr="005E56B7" w:rsidRDefault="00B92D26" w:rsidP="002A5D76">
      <w:pPr>
        <w:pStyle w:val="Default"/>
        <w:rPr>
          <w:rFonts w:ascii="Arial" w:hAnsi="Arial" w:cs="Arial"/>
          <w:color w:val="auto"/>
          <w:sz w:val="22"/>
          <w:szCs w:val="22"/>
        </w:rPr>
      </w:pPr>
      <w:r w:rsidRPr="005E56B7">
        <w:rPr>
          <w:rFonts w:ascii="Arial" w:hAnsi="Arial" w:cs="Arial"/>
          <w:color w:val="auto"/>
          <w:sz w:val="22"/>
          <w:szCs w:val="22"/>
        </w:rPr>
        <w:t>An adequate supply of fresh air will be maintained. Where possible this will be from natural ventilation from windows</w:t>
      </w:r>
      <w:r>
        <w:rPr>
          <w:rFonts w:ascii="Arial" w:hAnsi="Arial" w:cs="Arial"/>
          <w:color w:val="auto"/>
          <w:sz w:val="22"/>
          <w:szCs w:val="22"/>
        </w:rPr>
        <w:t>.</w:t>
      </w:r>
    </w:p>
    <w:p w14:paraId="50E33ECD" w14:textId="77777777" w:rsidR="00B92D26" w:rsidRPr="0042586F" w:rsidRDefault="00B92D26" w:rsidP="00F144CF">
      <w:pPr>
        <w:spacing w:after="0" w:line="240" w:lineRule="auto"/>
        <w:rPr>
          <w:rFonts w:ascii="Arial" w:hAnsi="Arial"/>
          <w:b/>
          <w:i/>
          <w:color w:val="C2D69B"/>
          <w:szCs w:val="24"/>
        </w:rPr>
      </w:pPr>
    </w:p>
    <w:p w14:paraId="50E33ECE" w14:textId="77777777" w:rsidR="00B92D26" w:rsidRPr="00937AE2" w:rsidRDefault="00B92D26" w:rsidP="00C65D87">
      <w:pPr>
        <w:pStyle w:val="Heading3"/>
        <w:rPr>
          <w:i w:val="0"/>
        </w:rPr>
      </w:pPr>
      <w:bookmarkStart w:id="340" w:name="_Toc525662704"/>
      <w:r w:rsidRPr="00937AE2">
        <w:rPr>
          <w:i w:val="0"/>
        </w:rPr>
        <w:t>Access and Egress</w:t>
      </w:r>
      <w:bookmarkEnd w:id="340"/>
    </w:p>
    <w:p w14:paraId="50E33ED0" w14:textId="77777777" w:rsidR="00B92D26" w:rsidRPr="005E56B7" w:rsidRDefault="00B92D26" w:rsidP="00F144CF">
      <w:pPr>
        <w:spacing w:after="0" w:line="240" w:lineRule="auto"/>
        <w:rPr>
          <w:rFonts w:ascii="Arial" w:hAnsi="Arial"/>
        </w:rPr>
      </w:pPr>
      <w:r w:rsidRPr="005E56B7">
        <w:rPr>
          <w:rFonts w:ascii="Arial" w:hAnsi="Arial"/>
        </w:rPr>
        <w:t>We will implement inspection procedures, defect reporting and extra attention during inclement weather. We will bring our winter gritting plan to the attenti</w:t>
      </w:r>
      <w:r>
        <w:rPr>
          <w:rFonts w:ascii="Arial" w:hAnsi="Arial"/>
        </w:rPr>
        <w:t>on of staff, pupils and parents/</w:t>
      </w:r>
      <w:r w:rsidRPr="005E56B7">
        <w:rPr>
          <w:rFonts w:ascii="Arial" w:hAnsi="Arial"/>
        </w:rPr>
        <w:t>guardians to en</w:t>
      </w:r>
      <w:r>
        <w:rPr>
          <w:rFonts w:ascii="Arial" w:hAnsi="Arial"/>
        </w:rPr>
        <w:t>sure safe routes are followed during</w:t>
      </w:r>
      <w:r w:rsidRPr="005E56B7">
        <w:rPr>
          <w:rFonts w:ascii="Arial" w:hAnsi="Arial"/>
        </w:rPr>
        <w:t xml:space="preserve"> periods of snow and ice.</w:t>
      </w:r>
    </w:p>
    <w:p w14:paraId="50E33ED1" w14:textId="77777777" w:rsidR="00B92D26" w:rsidRPr="005E56B7" w:rsidRDefault="00B92D26" w:rsidP="00B14C49">
      <w:pPr>
        <w:spacing w:after="0" w:line="240" w:lineRule="auto"/>
        <w:rPr>
          <w:rFonts w:ascii="Arial" w:hAnsi="Arial"/>
          <w:sz w:val="24"/>
          <w:szCs w:val="24"/>
        </w:rPr>
      </w:pPr>
    </w:p>
    <w:p w14:paraId="50E33ED2" w14:textId="77777777" w:rsidR="00B92D26" w:rsidRPr="00937AE2" w:rsidRDefault="00B92D26" w:rsidP="00F144CF">
      <w:pPr>
        <w:pStyle w:val="Heading3"/>
        <w:rPr>
          <w:i w:val="0"/>
        </w:rPr>
      </w:pPr>
      <w:bookmarkStart w:id="341" w:name="_Toc525662705"/>
      <w:r w:rsidRPr="00937AE2">
        <w:rPr>
          <w:i w:val="0"/>
        </w:rPr>
        <w:t>Outdoor Working</w:t>
      </w:r>
      <w:bookmarkEnd w:id="341"/>
    </w:p>
    <w:p w14:paraId="50E33ED4" w14:textId="77777777" w:rsidR="00B92D26" w:rsidRPr="005E56B7" w:rsidRDefault="00B92D26" w:rsidP="002A5D76">
      <w:pPr>
        <w:widowControl w:val="0"/>
        <w:autoSpaceDE w:val="0"/>
        <w:autoSpaceDN w:val="0"/>
        <w:adjustRightInd w:val="0"/>
        <w:spacing w:after="0" w:line="240" w:lineRule="auto"/>
        <w:rPr>
          <w:rFonts w:ascii="Arial" w:hAnsi="Arial" w:cs="Arial"/>
        </w:rPr>
      </w:pPr>
      <w:r w:rsidRPr="005E56B7">
        <w:rPr>
          <w:rFonts w:ascii="Arial" w:hAnsi="Arial" w:cs="Arial"/>
        </w:rPr>
        <w:t>Appropriate measures will be taken to avoid the effects from working in inclement weather and in hot sun. We ensure that we follow the latest health and safety advice in respect of skin protection and prevention of ill health.</w:t>
      </w:r>
    </w:p>
    <w:p w14:paraId="50E33ED5" w14:textId="77777777" w:rsidR="00B92D26" w:rsidRPr="005E56B7" w:rsidRDefault="00B92D26" w:rsidP="002A5D76">
      <w:pPr>
        <w:widowControl w:val="0"/>
        <w:autoSpaceDE w:val="0"/>
        <w:autoSpaceDN w:val="0"/>
        <w:adjustRightInd w:val="0"/>
        <w:spacing w:after="0" w:line="240" w:lineRule="auto"/>
        <w:rPr>
          <w:rFonts w:ascii="Arial" w:hAnsi="Arial" w:cs="Arial"/>
        </w:rPr>
      </w:pPr>
    </w:p>
    <w:p w14:paraId="50E33EDE" w14:textId="0195DC7B" w:rsidR="00B92D26" w:rsidRPr="005E56B7" w:rsidRDefault="00B92D26" w:rsidP="00154C1F">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rPr>
      </w:pPr>
      <w:r w:rsidRPr="005E56B7">
        <w:rPr>
          <w:rFonts w:ascii="Arial" w:hAnsi="Arial"/>
        </w:rPr>
        <w:t xml:space="preserve"> </w:t>
      </w:r>
    </w:p>
    <w:sectPr w:rsidR="00B92D26" w:rsidRPr="005E56B7" w:rsidSect="00350570">
      <w:headerReference w:type="default" r:id="rId25"/>
      <w:footerReference w:type="default" r:id="rId26"/>
      <w:pgSz w:w="11906" w:h="16838"/>
      <w:pgMar w:top="851" w:right="1133" w:bottom="1440" w:left="1134"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1799E" w14:textId="77777777" w:rsidR="00B33734" w:rsidRDefault="00B33734" w:rsidP="003E30FB">
      <w:pPr>
        <w:spacing w:after="0" w:line="240" w:lineRule="auto"/>
      </w:pPr>
      <w:r>
        <w:separator/>
      </w:r>
    </w:p>
    <w:p w14:paraId="68339902" w14:textId="77777777" w:rsidR="00B33734" w:rsidRDefault="00B33734"/>
    <w:p w14:paraId="1E81D040" w14:textId="77777777" w:rsidR="00B33734" w:rsidRDefault="00B33734"/>
    <w:p w14:paraId="751ED7A7" w14:textId="77777777" w:rsidR="00B33734" w:rsidRDefault="00B33734"/>
  </w:endnote>
  <w:endnote w:type="continuationSeparator" w:id="0">
    <w:p w14:paraId="3C08A579" w14:textId="77777777" w:rsidR="00B33734" w:rsidRDefault="00B33734" w:rsidP="003E30FB">
      <w:pPr>
        <w:spacing w:after="0" w:line="240" w:lineRule="auto"/>
      </w:pPr>
      <w:r>
        <w:continuationSeparator/>
      </w:r>
    </w:p>
    <w:p w14:paraId="32C0D8CB" w14:textId="77777777" w:rsidR="00B33734" w:rsidRDefault="00B33734"/>
    <w:p w14:paraId="2B49A250" w14:textId="77777777" w:rsidR="00B33734" w:rsidRDefault="00B33734"/>
    <w:p w14:paraId="42E4A43D" w14:textId="77777777" w:rsidR="00B33734" w:rsidRDefault="00B337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genda-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33EF1" w14:textId="6F38438C" w:rsidR="006A2D78" w:rsidRDefault="006A2D78" w:rsidP="00C45726">
    <w:pPr>
      <w:pStyle w:val="Footer"/>
      <w:tabs>
        <w:tab w:val="clear" w:pos="4153"/>
        <w:tab w:val="clear" w:pos="8306"/>
        <w:tab w:val="center" w:pos="4962"/>
        <w:tab w:val="right" w:pos="9498"/>
      </w:tabs>
      <w:rPr>
        <w:rFonts w:ascii="Arial" w:hAnsi="Arial" w:cs="Arial"/>
        <w:i/>
        <w:sz w:val="20"/>
        <w:szCs w:val="20"/>
      </w:rPr>
    </w:pPr>
    <w:r>
      <w:rPr>
        <w:rFonts w:ascii="Arial" w:hAnsi="Arial" w:cs="Arial"/>
        <w:i/>
        <w:sz w:val="20"/>
        <w:szCs w:val="20"/>
      </w:rPr>
      <w:t xml:space="preserve">Arrangements Part 2 </w:t>
    </w:r>
    <w:r>
      <w:rPr>
        <w:rFonts w:ascii="Arial" w:hAnsi="Arial" w:cs="Arial"/>
        <w:i/>
        <w:sz w:val="20"/>
        <w:szCs w:val="20"/>
      </w:rPr>
      <w:tab/>
      <w:t>Version 3</w:t>
    </w:r>
  </w:p>
  <w:p w14:paraId="50E33EF2" w14:textId="1F78B227" w:rsidR="006A2D78" w:rsidRPr="004B2EE4" w:rsidRDefault="006A2D78" w:rsidP="00C45726">
    <w:pPr>
      <w:pStyle w:val="Footer"/>
      <w:tabs>
        <w:tab w:val="clear" w:pos="4153"/>
        <w:tab w:val="clear" w:pos="8306"/>
        <w:tab w:val="center" w:pos="4962"/>
        <w:tab w:val="right" w:pos="9498"/>
      </w:tabs>
      <w:rPr>
        <w:rFonts w:ascii="Arial" w:hAnsi="Arial" w:cs="Arial"/>
      </w:rPr>
    </w:pPr>
    <w:r>
      <w:rPr>
        <w:rFonts w:ascii="Arial" w:hAnsi="Arial" w:cs="Arial"/>
        <w:i/>
        <w:sz w:val="20"/>
        <w:szCs w:val="20"/>
      </w:rPr>
      <w:tab/>
    </w:r>
    <w:r w:rsidRPr="000650F5">
      <w:rPr>
        <w:rFonts w:ascii="Arial" w:hAnsi="Arial" w:cs="Arial"/>
        <w:i/>
        <w:sz w:val="20"/>
        <w:szCs w:val="20"/>
      </w:rPr>
      <w:fldChar w:fldCharType="begin"/>
    </w:r>
    <w:r w:rsidRPr="000650F5">
      <w:rPr>
        <w:rFonts w:ascii="Arial" w:hAnsi="Arial" w:cs="Arial"/>
        <w:i/>
        <w:sz w:val="20"/>
        <w:szCs w:val="20"/>
      </w:rPr>
      <w:instrText xml:space="preserve"> PAGE   \* MERGEFORMAT </w:instrText>
    </w:r>
    <w:r w:rsidRPr="000650F5">
      <w:rPr>
        <w:rFonts w:ascii="Arial" w:hAnsi="Arial" w:cs="Arial"/>
        <w:i/>
        <w:sz w:val="20"/>
        <w:szCs w:val="20"/>
      </w:rPr>
      <w:fldChar w:fldCharType="separate"/>
    </w:r>
    <w:r w:rsidR="00B0338C">
      <w:rPr>
        <w:rFonts w:ascii="Arial" w:hAnsi="Arial" w:cs="Arial"/>
        <w:i/>
        <w:noProof/>
        <w:sz w:val="20"/>
        <w:szCs w:val="20"/>
      </w:rPr>
      <w:t>2</w:t>
    </w:r>
    <w:r w:rsidRPr="000650F5">
      <w:rPr>
        <w:rFonts w:ascii="Arial" w:hAnsi="Arial" w:cs="Arial"/>
        <w:i/>
        <w:sz w:val="20"/>
        <w:szCs w:val="20"/>
      </w:rPr>
      <w:fldChar w:fldCharType="end"/>
    </w:r>
    <w:r>
      <w:rPr>
        <w:rFonts w:ascii="Arial" w:hAnsi="Arial" w:cs="Arial"/>
        <w:i/>
        <w:noProof/>
        <w:sz w:val="20"/>
        <w:szCs w:val="20"/>
      </w:rPr>
      <w:t xml:space="preserve">  </w:t>
    </w:r>
    <w:r>
      <w:rPr>
        <w:rFonts w:ascii="Arial" w:hAnsi="Arial" w:cs="Arial"/>
        <w:i/>
        <w:noProof/>
        <w:sz w:val="20"/>
        <w:szCs w:val="20"/>
      </w:rPr>
      <w:tab/>
    </w:r>
    <w:r>
      <w:rPr>
        <w:rFonts w:ascii="Arial" w:hAnsi="Arial" w:cs="Arial"/>
        <w:i/>
        <w:sz w:val="20"/>
        <w:szCs w:val="20"/>
      </w:rPr>
      <w:t>May 2018 © Cumbria County Council</w:t>
    </w:r>
  </w:p>
  <w:p w14:paraId="50E33EF3" w14:textId="77777777" w:rsidR="006A2D78" w:rsidRDefault="006A2D78" w:rsidP="00387A6D">
    <w:pPr>
      <w:tabs>
        <w:tab w:val="left" w:pos="3675"/>
        <w:tab w:val="left" w:pos="5805"/>
      </w:tabs>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89B17" w14:textId="77777777" w:rsidR="00B33734" w:rsidRDefault="00B33734" w:rsidP="003E30FB">
      <w:pPr>
        <w:spacing w:after="0" w:line="240" w:lineRule="auto"/>
      </w:pPr>
      <w:r>
        <w:separator/>
      </w:r>
    </w:p>
    <w:p w14:paraId="0C526E04" w14:textId="77777777" w:rsidR="00B33734" w:rsidRDefault="00B33734"/>
    <w:p w14:paraId="51534CD2" w14:textId="77777777" w:rsidR="00B33734" w:rsidRDefault="00B33734"/>
    <w:p w14:paraId="03B6E511" w14:textId="77777777" w:rsidR="00B33734" w:rsidRDefault="00B33734"/>
  </w:footnote>
  <w:footnote w:type="continuationSeparator" w:id="0">
    <w:p w14:paraId="7E9AD503" w14:textId="77777777" w:rsidR="00B33734" w:rsidRDefault="00B33734" w:rsidP="003E30FB">
      <w:pPr>
        <w:spacing w:after="0" w:line="240" w:lineRule="auto"/>
      </w:pPr>
      <w:r>
        <w:continuationSeparator/>
      </w:r>
    </w:p>
    <w:p w14:paraId="14EAC1B7" w14:textId="77777777" w:rsidR="00B33734" w:rsidRDefault="00B33734"/>
    <w:p w14:paraId="0D163312" w14:textId="77777777" w:rsidR="00B33734" w:rsidRDefault="00B33734"/>
    <w:p w14:paraId="27B1E5C0" w14:textId="77777777" w:rsidR="00B33734" w:rsidRDefault="00B3373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33EF0" w14:textId="6F804544" w:rsidR="006A2D78" w:rsidRPr="006A2D78" w:rsidRDefault="006A2D78" w:rsidP="00AD2896">
    <w:pPr>
      <w:pStyle w:val="Header"/>
    </w:pPr>
    <w:r w:rsidRPr="006A2D78">
      <w:rPr>
        <w:rFonts w:ascii="Arial" w:hAnsi="Arial" w:cs="Arial"/>
      </w:rPr>
      <w:t>Parkview Nursery School</w:t>
    </w:r>
  </w:p>
</w:hdr>
</file>

<file path=word/intelligence2.xml><?xml version="1.0" encoding="utf-8"?>
<int2:intelligence xmlns:int2="http://schemas.microsoft.com/office/intelligence/2020/intelligence">
  <int2:observations>
    <int2:textHash int2:hashCode="/09OFvHBfpUxF4" int2:id="xzC28nAi">
      <int2:state int2:type="AugLoop_Text_Critique" int2:value="Rejected"/>
    </int2:textHash>
    <int2:textHash int2:hashCode="yxtx4GihBl3h7y" int2:id="X3uFcNg2">
      <int2:state int2:type="AugLoop_Text_Critique" int2:value="Rejected"/>
    </int2:textHash>
    <int2:textHash int2:hashCode="d6vvkjI26POa0b" int2:id="mRGChnkJ">
      <int2:state int2:type="AugLoop_Text_Critique" int2:value="Rejected"/>
    </int2:textHash>
    <int2:textHash int2:hashCode="v3jXqOAVqWKVSe" int2:id="EGdAbXbN">
      <int2:state int2:type="AugLoop_Text_Critique" int2:value="Rejected"/>
    </int2:textHash>
    <int2:textHash int2:hashCode="lthTWgLJSuuaQe" int2:id="iVBPm6T0">
      <int2:state int2:type="AugLoop_Text_Critique" int2:value="Rejected"/>
    </int2:textHash>
    <int2:bookmark int2:bookmarkName="_Int_jIZwthL4" int2:invalidationBookmarkName="" int2:hashCode="VliRAN3jERAgJh" int2:id="MMJjzVwQ">
      <int2:state int2:type="AugLoop_Text_Critique" int2:value="Rejected"/>
    </int2:bookmark>
    <int2:bookmark int2:bookmarkName="_Int_2BCUcaFY" int2:invalidationBookmarkName="" int2:hashCode="kYCDjdhbjVoeuj" int2:id="OzvRbLX0">
      <int2:state int2:type="AugLoop_Text_Critique" int2:value="Rejected"/>
    </int2:bookmark>
    <int2:bookmark int2:bookmarkName="_Int_s7MZu2ZB" int2:invalidationBookmarkName="" int2:hashCode="cPi7mopTk+8IBQ" int2:id="jzm34K2n">
      <int2:state int2:type="AugLoop_Text_Critique" int2:value="Rejected"/>
    </int2:bookmark>
    <int2:bookmark int2:bookmarkName="_Int_v1wpZC3F" int2:invalidationBookmarkName="" int2:hashCode="Vk+Mbnb71RK+Lj" int2:id="IjJX4xXC">
      <int2:state int2:type="AugLoop_Text_Critique" int2:value="Rejected"/>
    </int2:bookmark>
    <int2:bookmark int2:bookmarkName="_Int_JzyFyGra" int2:invalidationBookmarkName="" int2:hashCode="AuJWVWdMWkcp2A" int2:id="FFNBOSoR">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606409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957731"/>
    <w:multiLevelType w:val="hybridMultilevel"/>
    <w:tmpl w:val="CA70B596"/>
    <w:lvl w:ilvl="0" w:tplc="FFAE485E">
      <w:start w:val="1"/>
      <w:numFmt w:val="bullet"/>
      <w:lvlText w:val=""/>
      <w:lvlJc w:val="left"/>
      <w:pPr>
        <w:tabs>
          <w:tab w:val="num" w:pos="360"/>
        </w:tabs>
        <w:ind w:left="360" w:hanging="360"/>
      </w:pPr>
      <w:rPr>
        <w:rFonts w:ascii="Wingdings" w:hAnsi="Wingdings" w:hint="default"/>
        <w:sz w:val="22"/>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016E76AF"/>
    <w:multiLevelType w:val="hybridMultilevel"/>
    <w:tmpl w:val="E6F4A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4277DA"/>
    <w:multiLevelType w:val="hybridMultilevel"/>
    <w:tmpl w:val="89F27E9A"/>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03B6B26"/>
    <w:multiLevelType w:val="hybridMultilevel"/>
    <w:tmpl w:val="C464E770"/>
    <w:lvl w:ilvl="0" w:tplc="092ACB2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BD3486"/>
    <w:multiLevelType w:val="hybridMultilevel"/>
    <w:tmpl w:val="5BFEA63C"/>
    <w:lvl w:ilvl="0" w:tplc="FC421FBE">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DDA48080">
      <w:start w:val="1"/>
      <w:numFmt w:val="bullet"/>
      <w:lvlText w:val=""/>
      <w:lvlJc w:val="left"/>
      <w:pPr>
        <w:tabs>
          <w:tab w:val="num" w:pos="2160"/>
        </w:tabs>
        <w:ind w:left="180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C605C7"/>
    <w:multiLevelType w:val="hybridMultilevel"/>
    <w:tmpl w:val="C9F68AC2"/>
    <w:lvl w:ilvl="0" w:tplc="73A01A6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FA7562"/>
    <w:multiLevelType w:val="hybridMultilevel"/>
    <w:tmpl w:val="2758E83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DDF1D42"/>
    <w:multiLevelType w:val="hybridMultilevel"/>
    <w:tmpl w:val="24485898"/>
    <w:lvl w:ilvl="0" w:tplc="73A01A6C">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4CD1502"/>
    <w:multiLevelType w:val="hybridMultilevel"/>
    <w:tmpl w:val="56E63D3C"/>
    <w:lvl w:ilvl="0" w:tplc="73A01A6C">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15:restartNumberingAfterBreak="0">
    <w:nsid w:val="2A80311F"/>
    <w:multiLevelType w:val="hybridMultilevel"/>
    <w:tmpl w:val="5BEA8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3F6714"/>
    <w:multiLevelType w:val="hybridMultilevel"/>
    <w:tmpl w:val="1272E1F0"/>
    <w:lvl w:ilvl="0" w:tplc="092ACB2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5C08AF"/>
    <w:multiLevelType w:val="hybridMultilevel"/>
    <w:tmpl w:val="B454A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CE2DD5"/>
    <w:multiLevelType w:val="hybridMultilevel"/>
    <w:tmpl w:val="FD148A9C"/>
    <w:lvl w:ilvl="0" w:tplc="092ACB2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345B85"/>
    <w:multiLevelType w:val="hybridMultilevel"/>
    <w:tmpl w:val="AA60AFB4"/>
    <w:lvl w:ilvl="0" w:tplc="092ACB2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F6534A"/>
    <w:multiLevelType w:val="hybridMultilevel"/>
    <w:tmpl w:val="1870D68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B526C9E"/>
    <w:multiLevelType w:val="hybridMultilevel"/>
    <w:tmpl w:val="B91E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2D1681"/>
    <w:multiLevelType w:val="hybridMultilevel"/>
    <w:tmpl w:val="A8DEFF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8" w15:restartNumberingAfterBreak="0">
    <w:nsid w:val="3D385CB4"/>
    <w:multiLevelType w:val="hybridMultilevel"/>
    <w:tmpl w:val="7974F496"/>
    <w:lvl w:ilvl="0" w:tplc="08090017">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9" w15:restartNumberingAfterBreak="0">
    <w:nsid w:val="43BF41CB"/>
    <w:multiLevelType w:val="hybridMultilevel"/>
    <w:tmpl w:val="7FCC2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FC3B45"/>
    <w:multiLevelType w:val="hybridMultilevel"/>
    <w:tmpl w:val="214A5FF2"/>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ABB1C55"/>
    <w:multiLevelType w:val="hybridMultilevel"/>
    <w:tmpl w:val="055E28C8"/>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4AF8538C"/>
    <w:multiLevelType w:val="hybridMultilevel"/>
    <w:tmpl w:val="B584FE40"/>
    <w:lvl w:ilvl="0" w:tplc="289683A6">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3D126E"/>
    <w:multiLevelType w:val="hybridMultilevel"/>
    <w:tmpl w:val="90E4E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436A81"/>
    <w:multiLevelType w:val="hybridMultilevel"/>
    <w:tmpl w:val="C894614E"/>
    <w:lvl w:ilvl="0" w:tplc="289683A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F34DB1"/>
    <w:multiLevelType w:val="hybridMultilevel"/>
    <w:tmpl w:val="6E6A68FE"/>
    <w:lvl w:ilvl="0" w:tplc="8020B43A">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3967048"/>
    <w:multiLevelType w:val="hybridMultilevel"/>
    <w:tmpl w:val="80885A10"/>
    <w:lvl w:ilvl="0" w:tplc="04090017">
      <w:start w:val="1"/>
      <w:numFmt w:val="bullet"/>
      <w:lvlText w:val=""/>
      <w:lvlJc w:val="left"/>
      <w:pPr>
        <w:tabs>
          <w:tab w:val="num" w:pos="360"/>
        </w:tabs>
        <w:ind w:left="360" w:hanging="360"/>
      </w:pPr>
      <w:rPr>
        <w:rFonts w:ascii="Wingdings" w:hAnsi="Wingdings"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7" w15:restartNumberingAfterBreak="0">
    <w:nsid w:val="59A43398"/>
    <w:multiLevelType w:val="hybridMultilevel"/>
    <w:tmpl w:val="1068A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8D03B4"/>
    <w:multiLevelType w:val="hybridMultilevel"/>
    <w:tmpl w:val="9DCC0DC2"/>
    <w:lvl w:ilvl="0" w:tplc="EA28BFB6">
      <w:start w:val="1"/>
      <w:numFmt w:val="bullet"/>
      <w:lvlText w:val=""/>
      <w:lvlJc w:val="left"/>
      <w:pPr>
        <w:tabs>
          <w:tab w:val="num" w:pos="1100"/>
        </w:tabs>
        <w:ind w:left="1100" w:hanging="380"/>
      </w:pPr>
      <w:rPr>
        <w:rFonts w:ascii="Wingdings" w:hAnsi="Wingdings" w:hint="default"/>
      </w:rPr>
    </w:lvl>
    <w:lvl w:ilvl="1" w:tplc="DDA48080">
      <w:start w:val="1"/>
      <w:numFmt w:val="decimal"/>
      <w:lvlText w:val="%2."/>
      <w:lvlJc w:val="left"/>
      <w:pPr>
        <w:tabs>
          <w:tab w:val="num" w:pos="1440"/>
        </w:tabs>
        <w:ind w:left="1440" w:hanging="360"/>
      </w:pPr>
      <w:rPr>
        <w:rFonts w:cs="Times New Roman"/>
      </w:rPr>
    </w:lvl>
    <w:lvl w:ilvl="2" w:tplc="0409000F">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9" w15:restartNumberingAfterBreak="0">
    <w:nsid w:val="5E9071EF"/>
    <w:multiLevelType w:val="hybridMultilevel"/>
    <w:tmpl w:val="61429E02"/>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5F5B7FAF"/>
    <w:multiLevelType w:val="hybridMultilevel"/>
    <w:tmpl w:val="5218CC3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0EA4D44"/>
    <w:multiLevelType w:val="hybridMultilevel"/>
    <w:tmpl w:val="BAD06D8C"/>
    <w:lvl w:ilvl="0" w:tplc="0409000F">
      <w:start w:val="1"/>
      <w:numFmt w:val="bullet"/>
      <w:lvlText w:val=""/>
      <w:lvlJc w:val="left"/>
      <w:pPr>
        <w:tabs>
          <w:tab w:val="num" w:pos="360"/>
        </w:tabs>
        <w:ind w:left="360" w:hanging="360"/>
      </w:pPr>
      <w:rPr>
        <w:rFonts w:ascii="Wingdings" w:hAnsi="Wingdings"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2" w15:restartNumberingAfterBreak="0">
    <w:nsid w:val="64FE324C"/>
    <w:multiLevelType w:val="hybridMultilevel"/>
    <w:tmpl w:val="82B02F1E"/>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66FA5BB2"/>
    <w:multiLevelType w:val="hybridMultilevel"/>
    <w:tmpl w:val="096AA498"/>
    <w:lvl w:ilvl="0" w:tplc="04090017">
      <w:start w:val="1"/>
      <w:numFmt w:val="bullet"/>
      <w:lvlText w:val=""/>
      <w:lvlJc w:val="left"/>
      <w:pPr>
        <w:tabs>
          <w:tab w:val="num" w:pos="360"/>
        </w:tabs>
        <w:ind w:left="360" w:hanging="360"/>
      </w:pPr>
      <w:rPr>
        <w:rFonts w:ascii="Wingdings" w:hAnsi="Wingdings"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4" w15:restartNumberingAfterBreak="0">
    <w:nsid w:val="67CD5E3A"/>
    <w:multiLevelType w:val="hybridMultilevel"/>
    <w:tmpl w:val="2130B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213966"/>
    <w:multiLevelType w:val="hybridMultilevel"/>
    <w:tmpl w:val="75DA937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E766542"/>
    <w:multiLevelType w:val="hybridMultilevel"/>
    <w:tmpl w:val="B23295F6"/>
    <w:lvl w:ilvl="0" w:tplc="73A01A6C">
      <w:start w:val="1"/>
      <w:numFmt w:val="bullet"/>
      <w:lvlText w:val=""/>
      <w:lvlJc w:val="left"/>
      <w:pPr>
        <w:tabs>
          <w:tab w:val="num" w:pos="2106"/>
        </w:tabs>
        <w:ind w:left="2106" w:hanging="360"/>
      </w:pPr>
      <w:rPr>
        <w:rFonts w:ascii="Wingdings" w:hAnsi="Wingdings" w:hint="default"/>
      </w:rPr>
    </w:lvl>
    <w:lvl w:ilvl="1" w:tplc="04090003">
      <w:start w:val="1"/>
      <w:numFmt w:val="bullet"/>
      <w:lvlText w:val="o"/>
      <w:lvlJc w:val="left"/>
      <w:pPr>
        <w:tabs>
          <w:tab w:val="num" w:pos="1746"/>
        </w:tabs>
        <w:ind w:left="1746" w:hanging="360"/>
      </w:pPr>
      <w:rPr>
        <w:rFonts w:ascii="Courier New" w:hAnsi="Courier New" w:hint="default"/>
      </w:rPr>
    </w:lvl>
    <w:lvl w:ilvl="2" w:tplc="04090005">
      <w:start w:val="1"/>
      <w:numFmt w:val="bullet"/>
      <w:lvlText w:val=""/>
      <w:lvlJc w:val="left"/>
      <w:pPr>
        <w:tabs>
          <w:tab w:val="num" w:pos="2466"/>
        </w:tabs>
        <w:ind w:left="2466" w:hanging="360"/>
      </w:pPr>
      <w:rPr>
        <w:rFonts w:ascii="Wingdings" w:hAnsi="Wingdings" w:hint="default"/>
      </w:rPr>
    </w:lvl>
    <w:lvl w:ilvl="3" w:tplc="04090001" w:tentative="1">
      <w:start w:val="1"/>
      <w:numFmt w:val="bullet"/>
      <w:lvlText w:val=""/>
      <w:lvlJc w:val="left"/>
      <w:pPr>
        <w:tabs>
          <w:tab w:val="num" w:pos="3186"/>
        </w:tabs>
        <w:ind w:left="3186" w:hanging="360"/>
      </w:pPr>
      <w:rPr>
        <w:rFonts w:ascii="Symbol" w:hAnsi="Symbol" w:hint="default"/>
      </w:rPr>
    </w:lvl>
    <w:lvl w:ilvl="4" w:tplc="04090003" w:tentative="1">
      <w:start w:val="1"/>
      <w:numFmt w:val="bullet"/>
      <w:lvlText w:val="o"/>
      <w:lvlJc w:val="left"/>
      <w:pPr>
        <w:tabs>
          <w:tab w:val="num" w:pos="3906"/>
        </w:tabs>
        <w:ind w:left="3906" w:hanging="360"/>
      </w:pPr>
      <w:rPr>
        <w:rFonts w:ascii="Courier New" w:hAnsi="Courier New" w:hint="default"/>
      </w:rPr>
    </w:lvl>
    <w:lvl w:ilvl="5" w:tplc="04090005" w:tentative="1">
      <w:start w:val="1"/>
      <w:numFmt w:val="bullet"/>
      <w:lvlText w:val=""/>
      <w:lvlJc w:val="left"/>
      <w:pPr>
        <w:tabs>
          <w:tab w:val="num" w:pos="4626"/>
        </w:tabs>
        <w:ind w:left="4626" w:hanging="360"/>
      </w:pPr>
      <w:rPr>
        <w:rFonts w:ascii="Wingdings" w:hAnsi="Wingdings" w:hint="default"/>
      </w:rPr>
    </w:lvl>
    <w:lvl w:ilvl="6" w:tplc="04090001" w:tentative="1">
      <w:start w:val="1"/>
      <w:numFmt w:val="bullet"/>
      <w:lvlText w:val=""/>
      <w:lvlJc w:val="left"/>
      <w:pPr>
        <w:tabs>
          <w:tab w:val="num" w:pos="5346"/>
        </w:tabs>
        <w:ind w:left="5346" w:hanging="360"/>
      </w:pPr>
      <w:rPr>
        <w:rFonts w:ascii="Symbol" w:hAnsi="Symbol" w:hint="default"/>
      </w:rPr>
    </w:lvl>
    <w:lvl w:ilvl="7" w:tplc="04090003" w:tentative="1">
      <w:start w:val="1"/>
      <w:numFmt w:val="bullet"/>
      <w:lvlText w:val="o"/>
      <w:lvlJc w:val="left"/>
      <w:pPr>
        <w:tabs>
          <w:tab w:val="num" w:pos="6066"/>
        </w:tabs>
        <w:ind w:left="6066" w:hanging="360"/>
      </w:pPr>
      <w:rPr>
        <w:rFonts w:ascii="Courier New" w:hAnsi="Courier New" w:hint="default"/>
      </w:rPr>
    </w:lvl>
    <w:lvl w:ilvl="8" w:tplc="04090005" w:tentative="1">
      <w:start w:val="1"/>
      <w:numFmt w:val="bullet"/>
      <w:lvlText w:val=""/>
      <w:lvlJc w:val="left"/>
      <w:pPr>
        <w:tabs>
          <w:tab w:val="num" w:pos="6786"/>
        </w:tabs>
        <w:ind w:left="6786" w:hanging="360"/>
      </w:pPr>
      <w:rPr>
        <w:rFonts w:ascii="Wingdings" w:hAnsi="Wingdings" w:hint="default"/>
      </w:rPr>
    </w:lvl>
  </w:abstractNum>
  <w:abstractNum w:abstractNumId="37" w15:restartNumberingAfterBreak="0">
    <w:nsid w:val="705252A5"/>
    <w:multiLevelType w:val="hybridMultilevel"/>
    <w:tmpl w:val="9E500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D16377"/>
    <w:multiLevelType w:val="hybridMultilevel"/>
    <w:tmpl w:val="17FA4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D57B1C"/>
    <w:multiLevelType w:val="hybridMultilevel"/>
    <w:tmpl w:val="62AA918A"/>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75C724C9"/>
    <w:multiLevelType w:val="hybridMultilevel"/>
    <w:tmpl w:val="D71850A2"/>
    <w:lvl w:ilvl="0" w:tplc="594C1AD4">
      <w:start w:val="1"/>
      <w:numFmt w:val="bullet"/>
      <w:lvlText w:val=""/>
      <w:lvlJc w:val="left"/>
      <w:pPr>
        <w:tabs>
          <w:tab w:val="num" w:pos="360"/>
        </w:tabs>
        <w:ind w:left="360" w:hanging="360"/>
      </w:pPr>
      <w:rPr>
        <w:rFonts w:ascii="Wingdings" w:hAnsi="Wingdings"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1" w15:restartNumberingAfterBreak="0">
    <w:nsid w:val="786B6953"/>
    <w:multiLevelType w:val="hybridMultilevel"/>
    <w:tmpl w:val="EA742B30"/>
    <w:lvl w:ilvl="0" w:tplc="DDA48080">
      <w:start w:val="1"/>
      <w:numFmt w:val="bullet"/>
      <w:lvlText w:val=""/>
      <w:lvlJc w:val="left"/>
      <w:pPr>
        <w:tabs>
          <w:tab w:val="num" w:pos="1080"/>
        </w:tabs>
        <w:ind w:left="108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rPr>
    </w:lvl>
    <w:lvl w:ilvl="2" w:tplc="04090005">
      <w:start w:val="4"/>
      <w:numFmt w:val="bullet"/>
      <w:lvlText w:val=""/>
      <w:lvlJc w:val="left"/>
      <w:pPr>
        <w:tabs>
          <w:tab w:val="num" w:pos="2214"/>
        </w:tabs>
        <w:ind w:left="2214" w:hanging="414"/>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9C22D9"/>
    <w:multiLevelType w:val="hybridMultilevel"/>
    <w:tmpl w:val="07D03A0C"/>
    <w:lvl w:ilvl="0" w:tplc="673033D4">
      <w:start w:val="1"/>
      <w:numFmt w:val="lowerLetter"/>
      <w:lvlText w:val="%1)"/>
      <w:lvlJc w:val="left"/>
      <w:pPr>
        <w:ind w:left="720" w:hanging="360"/>
      </w:pPr>
      <w:rPr>
        <w:rFonts w:ascii="Arial" w:hAnsi="Arial"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15:restartNumberingAfterBreak="0">
    <w:nsid w:val="7EFE2DDC"/>
    <w:multiLevelType w:val="hybridMultilevel"/>
    <w:tmpl w:val="FDAA037C"/>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42"/>
  </w:num>
  <w:num w:numId="5">
    <w:abstractNumId w:val="21"/>
  </w:num>
  <w:num w:numId="6">
    <w:abstractNumId w:val="20"/>
  </w:num>
  <w:num w:numId="7">
    <w:abstractNumId w:val="43"/>
  </w:num>
  <w:num w:numId="8">
    <w:abstractNumId w:val="23"/>
  </w:num>
  <w:num w:numId="9">
    <w:abstractNumId w:val="27"/>
  </w:num>
  <w:num w:numId="10">
    <w:abstractNumId w:val="10"/>
  </w:num>
  <w:num w:numId="11">
    <w:abstractNumId w:val="3"/>
  </w:num>
  <w:num w:numId="12">
    <w:abstractNumId w:val="24"/>
  </w:num>
  <w:num w:numId="1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4"/>
  </w:num>
  <w:num w:numId="18">
    <w:abstractNumId w:val="13"/>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6"/>
  </w:num>
  <w:num w:numId="23">
    <w:abstractNumId w:val="9"/>
  </w:num>
  <w:num w:numId="24">
    <w:abstractNumId w:val="26"/>
  </w:num>
  <w:num w:numId="25">
    <w:abstractNumId w:val="36"/>
  </w:num>
  <w:num w:numId="26">
    <w:abstractNumId w:val="41"/>
  </w:num>
  <w:num w:numId="27">
    <w:abstractNumId w:val="5"/>
  </w:num>
  <w:num w:numId="28">
    <w:abstractNumId w:val="2"/>
  </w:num>
  <w:num w:numId="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29"/>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17"/>
  </w:num>
  <w:num w:numId="35">
    <w:abstractNumId w:val="39"/>
  </w:num>
  <w:num w:numId="36">
    <w:abstractNumId w:val="18"/>
  </w:num>
  <w:num w:numId="37">
    <w:abstractNumId w:val="34"/>
  </w:num>
  <w:num w:numId="38">
    <w:abstractNumId w:val="12"/>
  </w:num>
  <w:num w:numId="39">
    <w:abstractNumId w:val="16"/>
  </w:num>
  <w:num w:numId="40">
    <w:abstractNumId w:val="7"/>
  </w:num>
  <w:num w:numId="41">
    <w:abstractNumId w:val="30"/>
  </w:num>
  <w:num w:numId="42">
    <w:abstractNumId w:val="19"/>
  </w:num>
  <w:num w:numId="43">
    <w:abstractNumId w:val="15"/>
  </w:num>
  <w:num w:numId="44">
    <w:abstractNumId w:val="37"/>
  </w:num>
  <w:num w:numId="45">
    <w:abstractNumId w:val="22"/>
  </w:num>
  <w:num w:numId="46">
    <w:abstractNumId w:val="3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C49"/>
    <w:rsid w:val="000069FF"/>
    <w:rsid w:val="00011E7A"/>
    <w:rsid w:val="00012429"/>
    <w:rsid w:val="00022C0E"/>
    <w:rsid w:val="000278FB"/>
    <w:rsid w:val="00027B78"/>
    <w:rsid w:val="000321A0"/>
    <w:rsid w:val="0004211D"/>
    <w:rsid w:val="00045779"/>
    <w:rsid w:val="00052ECF"/>
    <w:rsid w:val="00054253"/>
    <w:rsid w:val="00054BF5"/>
    <w:rsid w:val="0005777F"/>
    <w:rsid w:val="00062667"/>
    <w:rsid w:val="000643AA"/>
    <w:rsid w:val="000650F5"/>
    <w:rsid w:val="0007404F"/>
    <w:rsid w:val="00074D33"/>
    <w:rsid w:val="00077B9D"/>
    <w:rsid w:val="00077F1C"/>
    <w:rsid w:val="00080E0C"/>
    <w:rsid w:val="00081B84"/>
    <w:rsid w:val="00081D1E"/>
    <w:rsid w:val="00083E6D"/>
    <w:rsid w:val="000930D7"/>
    <w:rsid w:val="00093E01"/>
    <w:rsid w:val="000957F1"/>
    <w:rsid w:val="0009750B"/>
    <w:rsid w:val="000A6F21"/>
    <w:rsid w:val="000B52A9"/>
    <w:rsid w:val="000B6279"/>
    <w:rsid w:val="000B73AA"/>
    <w:rsid w:val="000C0DC4"/>
    <w:rsid w:val="000C0EBE"/>
    <w:rsid w:val="000C163B"/>
    <w:rsid w:val="000C1AD7"/>
    <w:rsid w:val="000D2CEF"/>
    <w:rsid w:val="000D4BF1"/>
    <w:rsid w:val="000D77DA"/>
    <w:rsid w:val="000E1612"/>
    <w:rsid w:val="000E7032"/>
    <w:rsid w:val="000F4E52"/>
    <w:rsid w:val="000F6C01"/>
    <w:rsid w:val="00102E37"/>
    <w:rsid w:val="001053CC"/>
    <w:rsid w:val="00116E3F"/>
    <w:rsid w:val="00117856"/>
    <w:rsid w:val="0012457E"/>
    <w:rsid w:val="00127912"/>
    <w:rsid w:val="00133228"/>
    <w:rsid w:val="00135712"/>
    <w:rsid w:val="00136CE1"/>
    <w:rsid w:val="00141D81"/>
    <w:rsid w:val="00144EDF"/>
    <w:rsid w:val="00152C44"/>
    <w:rsid w:val="00153645"/>
    <w:rsid w:val="001544CE"/>
    <w:rsid w:val="00154C1F"/>
    <w:rsid w:val="00156D4A"/>
    <w:rsid w:val="00156E3C"/>
    <w:rsid w:val="00165376"/>
    <w:rsid w:val="00167A76"/>
    <w:rsid w:val="00182599"/>
    <w:rsid w:val="0019138A"/>
    <w:rsid w:val="001A03BF"/>
    <w:rsid w:val="001A6F8B"/>
    <w:rsid w:val="001B5AA4"/>
    <w:rsid w:val="001B7BCB"/>
    <w:rsid w:val="001D39EB"/>
    <w:rsid w:val="001D504B"/>
    <w:rsid w:val="001D6A23"/>
    <w:rsid w:val="001E36D6"/>
    <w:rsid w:val="001E6FC5"/>
    <w:rsid w:val="001F268D"/>
    <w:rsid w:val="00210077"/>
    <w:rsid w:val="00212238"/>
    <w:rsid w:val="00222F01"/>
    <w:rsid w:val="00223035"/>
    <w:rsid w:val="002242A6"/>
    <w:rsid w:val="00226433"/>
    <w:rsid w:val="00230919"/>
    <w:rsid w:val="00232AEC"/>
    <w:rsid w:val="00237D61"/>
    <w:rsid w:val="00237DCE"/>
    <w:rsid w:val="002534E0"/>
    <w:rsid w:val="002542EB"/>
    <w:rsid w:val="002602E6"/>
    <w:rsid w:val="0026369D"/>
    <w:rsid w:val="002651DD"/>
    <w:rsid w:val="002665D7"/>
    <w:rsid w:val="00274B00"/>
    <w:rsid w:val="00277641"/>
    <w:rsid w:val="00283588"/>
    <w:rsid w:val="00284A32"/>
    <w:rsid w:val="0029558B"/>
    <w:rsid w:val="002A4E4A"/>
    <w:rsid w:val="002A5D76"/>
    <w:rsid w:val="002B1C2C"/>
    <w:rsid w:val="002B32C4"/>
    <w:rsid w:val="002C0FEF"/>
    <w:rsid w:val="002D3A8C"/>
    <w:rsid w:val="002D51AD"/>
    <w:rsid w:val="002D6484"/>
    <w:rsid w:val="002D7E52"/>
    <w:rsid w:val="002E1CCE"/>
    <w:rsid w:val="002F2285"/>
    <w:rsid w:val="002F2790"/>
    <w:rsid w:val="002F63DC"/>
    <w:rsid w:val="002F7566"/>
    <w:rsid w:val="00300E5F"/>
    <w:rsid w:val="00301E0C"/>
    <w:rsid w:val="00304F80"/>
    <w:rsid w:val="00306754"/>
    <w:rsid w:val="003140F8"/>
    <w:rsid w:val="003155E9"/>
    <w:rsid w:val="00317100"/>
    <w:rsid w:val="003216CF"/>
    <w:rsid w:val="00324185"/>
    <w:rsid w:val="00344E97"/>
    <w:rsid w:val="00350145"/>
    <w:rsid w:val="00350570"/>
    <w:rsid w:val="00357806"/>
    <w:rsid w:val="00361BF4"/>
    <w:rsid w:val="003634FC"/>
    <w:rsid w:val="00366A7C"/>
    <w:rsid w:val="003738D6"/>
    <w:rsid w:val="00387814"/>
    <w:rsid w:val="003879E2"/>
    <w:rsid w:val="00387A6D"/>
    <w:rsid w:val="00394D24"/>
    <w:rsid w:val="00396EF6"/>
    <w:rsid w:val="003C1055"/>
    <w:rsid w:val="003C4B74"/>
    <w:rsid w:val="003D300F"/>
    <w:rsid w:val="003E30FB"/>
    <w:rsid w:val="003E4AD1"/>
    <w:rsid w:val="003E6612"/>
    <w:rsid w:val="003E6C23"/>
    <w:rsid w:val="003F1745"/>
    <w:rsid w:val="003F18D4"/>
    <w:rsid w:val="003F22A4"/>
    <w:rsid w:val="003F27A2"/>
    <w:rsid w:val="003F486F"/>
    <w:rsid w:val="00416FEF"/>
    <w:rsid w:val="00417BB5"/>
    <w:rsid w:val="00421016"/>
    <w:rsid w:val="004228F0"/>
    <w:rsid w:val="0042586F"/>
    <w:rsid w:val="00427798"/>
    <w:rsid w:val="0043609F"/>
    <w:rsid w:val="00445CE5"/>
    <w:rsid w:val="004504F7"/>
    <w:rsid w:val="00451A6D"/>
    <w:rsid w:val="00456970"/>
    <w:rsid w:val="00456CC4"/>
    <w:rsid w:val="00461E85"/>
    <w:rsid w:val="0046305D"/>
    <w:rsid w:val="00464CB0"/>
    <w:rsid w:val="00486131"/>
    <w:rsid w:val="00487E4F"/>
    <w:rsid w:val="00494808"/>
    <w:rsid w:val="004A2910"/>
    <w:rsid w:val="004B2841"/>
    <w:rsid w:val="004B2EE4"/>
    <w:rsid w:val="004B65B6"/>
    <w:rsid w:val="004C1AEC"/>
    <w:rsid w:val="004C2676"/>
    <w:rsid w:val="004C3BEB"/>
    <w:rsid w:val="004C6DB3"/>
    <w:rsid w:val="004C7CC1"/>
    <w:rsid w:val="004D31A9"/>
    <w:rsid w:val="004D44F9"/>
    <w:rsid w:val="004D77E7"/>
    <w:rsid w:val="004E0F7D"/>
    <w:rsid w:val="004E284F"/>
    <w:rsid w:val="004E5CAF"/>
    <w:rsid w:val="004E5D15"/>
    <w:rsid w:val="004F122C"/>
    <w:rsid w:val="004F2541"/>
    <w:rsid w:val="004F6B0C"/>
    <w:rsid w:val="00507AA5"/>
    <w:rsid w:val="005177E5"/>
    <w:rsid w:val="00520464"/>
    <w:rsid w:val="00521280"/>
    <w:rsid w:val="0052210A"/>
    <w:rsid w:val="00522F4B"/>
    <w:rsid w:val="00523232"/>
    <w:rsid w:val="00524600"/>
    <w:rsid w:val="00534C56"/>
    <w:rsid w:val="0053786B"/>
    <w:rsid w:val="0054434A"/>
    <w:rsid w:val="00551B15"/>
    <w:rsid w:val="00557AF3"/>
    <w:rsid w:val="00566115"/>
    <w:rsid w:val="00567756"/>
    <w:rsid w:val="00570651"/>
    <w:rsid w:val="005723B3"/>
    <w:rsid w:val="00572B43"/>
    <w:rsid w:val="00575F30"/>
    <w:rsid w:val="005762AF"/>
    <w:rsid w:val="0057757C"/>
    <w:rsid w:val="00577BB0"/>
    <w:rsid w:val="0058551C"/>
    <w:rsid w:val="005907B8"/>
    <w:rsid w:val="005916EA"/>
    <w:rsid w:val="00593A0B"/>
    <w:rsid w:val="00596087"/>
    <w:rsid w:val="005A0467"/>
    <w:rsid w:val="005A7E98"/>
    <w:rsid w:val="005B18BD"/>
    <w:rsid w:val="005B53C7"/>
    <w:rsid w:val="005C07F3"/>
    <w:rsid w:val="005C2F1B"/>
    <w:rsid w:val="005C72B9"/>
    <w:rsid w:val="005D21F6"/>
    <w:rsid w:val="005E56B7"/>
    <w:rsid w:val="005F3291"/>
    <w:rsid w:val="006209EA"/>
    <w:rsid w:val="006226EB"/>
    <w:rsid w:val="00626AEF"/>
    <w:rsid w:val="0063025D"/>
    <w:rsid w:val="00637378"/>
    <w:rsid w:val="00641866"/>
    <w:rsid w:val="00644861"/>
    <w:rsid w:val="006527E3"/>
    <w:rsid w:val="00662197"/>
    <w:rsid w:val="0066392E"/>
    <w:rsid w:val="00672804"/>
    <w:rsid w:val="006826B6"/>
    <w:rsid w:val="00687C3B"/>
    <w:rsid w:val="00692859"/>
    <w:rsid w:val="00694E73"/>
    <w:rsid w:val="00695153"/>
    <w:rsid w:val="006A2197"/>
    <w:rsid w:val="006A2D78"/>
    <w:rsid w:val="006A6939"/>
    <w:rsid w:val="006B0644"/>
    <w:rsid w:val="006B25B4"/>
    <w:rsid w:val="006B39E9"/>
    <w:rsid w:val="006B4C7D"/>
    <w:rsid w:val="006B5DA8"/>
    <w:rsid w:val="006C25FE"/>
    <w:rsid w:val="006D457B"/>
    <w:rsid w:val="006D46A2"/>
    <w:rsid w:val="006D62AD"/>
    <w:rsid w:val="006E209F"/>
    <w:rsid w:val="006E2683"/>
    <w:rsid w:val="006E32B4"/>
    <w:rsid w:val="006F0222"/>
    <w:rsid w:val="006F0DE8"/>
    <w:rsid w:val="006F1257"/>
    <w:rsid w:val="00700502"/>
    <w:rsid w:val="00703B6E"/>
    <w:rsid w:val="0071306A"/>
    <w:rsid w:val="007174EC"/>
    <w:rsid w:val="00722077"/>
    <w:rsid w:val="00724983"/>
    <w:rsid w:val="007252B8"/>
    <w:rsid w:val="00726073"/>
    <w:rsid w:val="007265C2"/>
    <w:rsid w:val="00732FA7"/>
    <w:rsid w:val="00741459"/>
    <w:rsid w:val="007448B8"/>
    <w:rsid w:val="007458BA"/>
    <w:rsid w:val="0074617C"/>
    <w:rsid w:val="007544FE"/>
    <w:rsid w:val="00761883"/>
    <w:rsid w:val="0076300C"/>
    <w:rsid w:val="00763FF9"/>
    <w:rsid w:val="00771E19"/>
    <w:rsid w:val="007720D2"/>
    <w:rsid w:val="00772A40"/>
    <w:rsid w:val="00777357"/>
    <w:rsid w:val="0078056E"/>
    <w:rsid w:val="00781393"/>
    <w:rsid w:val="007853E1"/>
    <w:rsid w:val="0079112C"/>
    <w:rsid w:val="00792D47"/>
    <w:rsid w:val="00795B96"/>
    <w:rsid w:val="007A353B"/>
    <w:rsid w:val="007A4116"/>
    <w:rsid w:val="007B0B78"/>
    <w:rsid w:val="007B2CF7"/>
    <w:rsid w:val="007B3BA3"/>
    <w:rsid w:val="007B772B"/>
    <w:rsid w:val="007C2680"/>
    <w:rsid w:val="007C2CD8"/>
    <w:rsid w:val="007C6FFE"/>
    <w:rsid w:val="007D323C"/>
    <w:rsid w:val="007D4121"/>
    <w:rsid w:val="007E20CC"/>
    <w:rsid w:val="007E537A"/>
    <w:rsid w:val="007F0A20"/>
    <w:rsid w:val="007F21C3"/>
    <w:rsid w:val="007F45AA"/>
    <w:rsid w:val="007F52D2"/>
    <w:rsid w:val="007F5D59"/>
    <w:rsid w:val="008037A8"/>
    <w:rsid w:val="008077A5"/>
    <w:rsid w:val="0081080D"/>
    <w:rsid w:val="00810939"/>
    <w:rsid w:val="00814F81"/>
    <w:rsid w:val="0082024B"/>
    <w:rsid w:val="00820A27"/>
    <w:rsid w:val="00825083"/>
    <w:rsid w:val="0082602C"/>
    <w:rsid w:val="0082621D"/>
    <w:rsid w:val="00830F64"/>
    <w:rsid w:val="008330C7"/>
    <w:rsid w:val="008351BF"/>
    <w:rsid w:val="008374AF"/>
    <w:rsid w:val="00852092"/>
    <w:rsid w:val="00860623"/>
    <w:rsid w:val="00860CE2"/>
    <w:rsid w:val="00873902"/>
    <w:rsid w:val="0088210D"/>
    <w:rsid w:val="00884CB5"/>
    <w:rsid w:val="008853D8"/>
    <w:rsid w:val="00886ABD"/>
    <w:rsid w:val="00893AB9"/>
    <w:rsid w:val="008A1B22"/>
    <w:rsid w:val="008A489E"/>
    <w:rsid w:val="008B4421"/>
    <w:rsid w:val="008D5DAC"/>
    <w:rsid w:val="008E1E1D"/>
    <w:rsid w:val="008E24D9"/>
    <w:rsid w:val="008F71A0"/>
    <w:rsid w:val="00903776"/>
    <w:rsid w:val="00904D92"/>
    <w:rsid w:val="00921FC1"/>
    <w:rsid w:val="0092680C"/>
    <w:rsid w:val="00933C25"/>
    <w:rsid w:val="00937AE2"/>
    <w:rsid w:val="00940802"/>
    <w:rsid w:val="00941B96"/>
    <w:rsid w:val="00946757"/>
    <w:rsid w:val="00947F66"/>
    <w:rsid w:val="009512AB"/>
    <w:rsid w:val="009524A2"/>
    <w:rsid w:val="0095316F"/>
    <w:rsid w:val="00954620"/>
    <w:rsid w:val="009567A9"/>
    <w:rsid w:val="009601F9"/>
    <w:rsid w:val="00961245"/>
    <w:rsid w:val="009630DB"/>
    <w:rsid w:val="009661EA"/>
    <w:rsid w:val="009675AC"/>
    <w:rsid w:val="009735D9"/>
    <w:rsid w:val="00973F7B"/>
    <w:rsid w:val="0097592B"/>
    <w:rsid w:val="009772FC"/>
    <w:rsid w:val="009810A6"/>
    <w:rsid w:val="00981829"/>
    <w:rsid w:val="009867BA"/>
    <w:rsid w:val="0099032F"/>
    <w:rsid w:val="0099035C"/>
    <w:rsid w:val="0099168F"/>
    <w:rsid w:val="00991A12"/>
    <w:rsid w:val="009A0759"/>
    <w:rsid w:val="009A4435"/>
    <w:rsid w:val="009A557C"/>
    <w:rsid w:val="009B3382"/>
    <w:rsid w:val="009B5D02"/>
    <w:rsid w:val="009B6284"/>
    <w:rsid w:val="009C0F16"/>
    <w:rsid w:val="009C1710"/>
    <w:rsid w:val="009D127C"/>
    <w:rsid w:val="009E79C5"/>
    <w:rsid w:val="009F3FCB"/>
    <w:rsid w:val="00A04906"/>
    <w:rsid w:val="00A064C0"/>
    <w:rsid w:val="00A220CA"/>
    <w:rsid w:val="00A25E69"/>
    <w:rsid w:val="00A3023D"/>
    <w:rsid w:val="00A3218C"/>
    <w:rsid w:val="00A32322"/>
    <w:rsid w:val="00A34C7B"/>
    <w:rsid w:val="00A35D58"/>
    <w:rsid w:val="00A37580"/>
    <w:rsid w:val="00A40002"/>
    <w:rsid w:val="00A46F7A"/>
    <w:rsid w:val="00A53EBE"/>
    <w:rsid w:val="00A63ED5"/>
    <w:rsid w:val="00A75270"/>
    <w:rsid w:val="00A82E3E"/>
    <w:rsid w:val="00A845A6"/>
    <w:rsid w:val="00A84ACF"/>
    <w:rsid w:val="00A92204"/>
    <w:rsid w:val="00AA00A0"/>
    <w:rsid w:val="00AB4ADB"/>
    <w:rsid w:val="00AC45FB"/>
    <w:rsid w:val="00AC6DD7"/>
    <w:rsid w:val="00AD230B"/>
    <w:rsid w:val="00AD2896"/>
    <w:rsid w:val="00AD56A8"/>
    <w:rsid w:val="00AD65DC"/>
    <w:rsid w:val="00AD6EDC"/>
    <w:rsid w:val="00AD72C1"/>
    <w:rsid w:val="00AE0A9E"/>
    <w:rsid w:val="00AE7DC1"/>
    <w:rsid w:val="00AF14BC"/>
    <w:rsid w:val="00AF7DF5"/>
    <w:rsid w:val="00B01D4E"/>
    <w:rsid w:val="00B0338C"/>
    <w:rsid w:val="00B04751"/>
    <w:rsid w:val="00B106DD"/>
    <w:rsid w:val="00B14C49"/>
    <w:rsid w:val="00B15F8B"/>
    <w:rsid w:val="00B17C2D"/>
    <w:rsid w:val="00B231D9"/>
    <w:rsid w:val="00B26310"/>
    <w:rsid w:val="00B267D3"/>
    <w:rsid w:val="00B30356"/>
    <w:rsid w:val="00B33734"/>
    <w:rsid w:val="00B33ECD"/>
    <w:rsid w:val="00B51128"/>
    <w:rsid w:val="00B516EB"/>
    <w:rsid w:val="00B540FE"/>
    <w:rsid w:val="00B55FF1"/>
    <w:rsid w:val="00B67784"/>
    <w:rsid w:val="00B71B9E"/>
    <w:rsid w:val="00B74787"/>
    <w:rsid w:val="00B814F7"/>
    <w:rsid w:val="00B81B5F"/>
    <w:rsid w:val="00B82144"/>
    <w:rsid w:val="00B90F68"/>
    <w:rsid w:val="00B922EF"/>
    <w:rsid w:val="00B92D26"/>
    <w:rsid w:val="00B94668"/>
    <w:rsid w:val="00BA11B1"/>
    <w:rsid w:val="00BA31CC"/>
    <w:rsid w:val="00BA3B33"/>
    <w:rsid w:val="00BA4E61"/>
    <w:rsid w:val="00BB04C7"/>
    <w:rsid w:val="00BB4180"/>
    <w:rsid w:val="00BB6640"/>
    <w:rsid w:val="00BC49F6"/>
    <w:rsid w:val="00BD21D5"/>
    <w:rsid w:val="00BD32FB"/>
    <w:rsid w:val="00BD67A2"/>
    <w:rsid w:val="00BE59AF"/>
    <w:rsid w:val="00BF4CAD"/>
    <w:rsid w:val="00BF57B6"/>
    <w:rsid w:val="00C029EF"/>
    <w:rsid w:val="00C044AD"/>
    <w:rsid w:val="00C06096"/>
    <w:rsid w:val="00C06DC9"/>
    <w:rsid w:val="00C144F6"/>
    <w:rsid w:val="00C14E79"/>
    <w:rsid w:val="00C16EB7"/>
    <w:rsid w:val="00C20A9E"/>
    <w:rsid w:val="00C2599C"/>
    <w:rsid w:val="00C27249"/>
    <w:rsid w:val="00C30257"/>
    <w:rsid w:val="00C30454"/>
    <w:rsid w:val="00C36928"/>
    <w:rsid w:val="00C37157"/>
    <w:rsid w:val="00C41FAF"/>
    <w:rsid w:val="00C42A91"/>
    <w:rsid w:val="00C45726"/>
    <w:rsid w:val="00C460B4"/>
    <w:rsid w:val="00C469FB"/>
    <w:rsid w:val="00C52EFB"/>
    <w:rsid w:val="00C65D87"/>
    <w:rsid w:val="00C706DE"/>
    <w:rsid w:val="00C71672"/>
    <w:rsid w:val="00C72C9F"/>
    <w:rsid w:val="00C74D9D"/>
    <w:rsid w:val="00C77B92"/>
    <w:rsid w:val="00C817BD"/>
    <w:rsid w:val="00C851E7"/>
    <w:rsid w:val="00C86A0A"/>
    <w:rsid w:val="00C87B0C"/>
    <w:rsid w:val="00C90E67"/>
    <w:rsid w:val="00C93E07"/>
    <w:rsid w:val="00C9469A"/>
    <w:rsid w:val="00C947D8"/>
    <w:rsid w:val="00C96072"/>
    <w:rsid w:val="00CA285C"/>
    <w:rsid w:val="00CA4DAE"/>
    <w:rsid w:val="00CA794E"/>
    <w:rsid w:val="00CA7D9F"/>
    <w:rsid w:val="00CB140F"/>
    <w:rsid w:val="00CB4E67"/>
    <w:rsid w:val="00CC3986"/>
    <w:rsid w:val="00CC4E73"/>
    <w:rsid w:val="00CD0F49"/>
    <w:rsid w:val="00CD29A7"/>
    <w:rsid w:val="00CD2DB9"/>
    <w:rsid w:val="00CD6996"/>
    <w:rsid w:val="00CF7DB1"/>
    <w:rsid w:val="00D02553"/>
    <w:rsid w:val="00D02635"/>
    <w:rsid w:val="00D033FD"/>
    <w:rsid w:val="00D0362F"/>
    <w:rsid w:val="00D03BE9"/>
    <w:rsid w:val="00D03D2B"/>
    <w:rsid w:val="00D073E9"/>
    <w:rsid w:val="00D108BA"/>
    <w:rsid w:val="00D16C38"/>
    <w:rsid w:val="00D21ED5"/>
    <w:rsid w:val="00D22C80"/>
    <w:rsid w:val="00D24794"/>
    <w:rsid w:val="00D3400E"/>
    <w:rsid w:val="00D3760F"/>
    <w:rsid w:val="00D37EF5"/>
    <w:rsid w:val="00D4449F"/>
    <w:rsid w:val="00D4666E"/>
    <w:rsid w:val="00D51277"/>
    <w:rsid w:val="00D514BF"/>
    <w:rsid w:val="00D52616"/>
    <w:rsid w:val="00D550FA"/>
    <w:rsid w:val="00D56FC7"/>
    <w:rsid w:val="00D75E00"/>
    <w:rsid w:val="00D81209"/>
    <w:rsid w:val="00D848C0"/>
    <w:rsid w:val="00D86DA7"/>
    <w:rsid w:val="00D90EE1"/>
    <w:rsid w:val="00D95B32"/>
    <w:rsid w:val="00DA3C0B"/>
    <w:rsid w:val="00DA544E"/>
    <w:rsid w:val="00DB0CD2"/>
    <w:rsid w:val="00DB0E8D"/>
    <w:rsid w:val="00DB51C3"/>
    <w:rsid w:val="00DC3C0B"/>
    <w:rsid w:val="00DD07AE"/>
    <w:rsid w:val="00DE479B"/>
    <w:rsid w:val="00DF2E3B"/>
    <w:rsid w:val="00DF399D"/>
    <w:rsid w:val="00DF524B"/>
    <w:rsid w:val="00E03D7A"/>
    <w:rsid w:val="00E10A70"/>
    <w:rsid w:val="00E111FB"/>
    <w:rsid w:val="00E1222D"/>
    <w:rsid w:val="00E160FB"/>
    <w:rsid w:val="00E30980"/>
    <w:rsid w:val="00E43A7F"/>
    <w:rsid w:val="00E54783"/>
    <w:rsid w:val="00E55302"/>
    <w:rsid w:val="00E5713A"/>
    <w:rsid w:val="00E57691"/>
    <w:rsid w:val="00E67992"/>
    <w:rsid w:val="00E70AD7"/>
    <w:rsid w:val="00E725CD"/>
    <w:rsid w:val="00E74D54"/>
    <w:rsid w:val="00E8310D"/>
    <w:rsid w:val="00E839E0"/>
    <w:rsid w:val="00E83C12"/>
    <w:rsid w:val="00E85E2B"/>
    <w:rsid w:val="00E869EE"/>
    <w:rsid w:val="00E922EF"/>
    <w:rsid w:val="00E92BD1"/>
    <w:rsid w:val="00EA007E"/>
    <w:rsid w:val="00EA5F32"/>
    <w:rsid w:val="00EB0ED7"/>
    <w:rsid w:val="00EB2486"/>
    <w:rsid w:val="00EC00F0"/>
    <w:rsid w:val="00EC3720"/>
    <w:rsid w:val="00EC6F16"/>
    <w:rsid w:val="00ED2591"/>
    <w:rsid w:val="00ED667D"/>
    <w:rsid w:val="00EE02CC"/>
    <w:rsid w:val="00EE1052"/>
    <w:rsid w:val="00EE2741"/>
    <w:rsid w:val="00EE29AF"/>
    <w:rsid w:val="00EE3CA7"/>
    <w:rsid w:val="00EE4947"/>
    <w:rsid w:val="00EE6F88"/>
    <w:rsid w:val="00EF3BAC"/>
    <w:rsid w:val="00EF50B1"/>
    <w:rsid w:val="00EF767D"/>
    <w:rsid w:val="00F144CF"/>
    <w:rsid w:val="00F206A2"/>
    <w:rsid w:val="00F32BC3"/>
    <w:rsid w:val="00F37D48"/>
    <w:rsid w:val="00F5001C"/>
    <w:rsid w:val="00F616FD"/>
    <w:rsid w:val="00F70711"/>
    <w:rsid w:val="00F73F2F"/>
    <w:rsid w:val="00F76202"/>
    <w:rsid w:val="00F92D2C"/>
    <w:rsid w:val="00FA2723"/>
    <w:rsid w:val="00FA2F8B"/>
    <w:rsid w:val="00FA40A9"/>
    <w:rsid w:val="00FC681A"/>
    <w:rsid w:val="00FD1160"/>
    <w:rsid w:val="00FD401E"/>
    <w:rsid w:val="00FD4A47"/>
    <w:rsid w:val="00FE30CE"/>
    <w:rsid w:val="00FE71F7"/>
    <w:rsid w:val="00FE7516"/>
    <w:rsid w:val="00FF181C"/>
    <w:rsid w:val="00FF1879"/>
    <w:rsid w:val="02418614"/>
    <w:rsid w:val="034D0576"/>
    <w:rsid w:val="0486FACB"/>
    <w:rsid w:val="051725AF"/>
    <w:rsid w:val="05D69B8B"/>
    <w:rsid w:val="05E507FC"/>
    <w:rsid w:val="06656A36"/>
    <w:rsid w:val="06DA8295"/>
    <w:rsid w:val="0746FAB5"/>
    <w:rsid w:val="079B7886"/>
    <w:rsid w:val="083CAA7B"/>
    <w:rsid w:val="087740B3"/>
    <w:rsid w:val="0A0A8D11"/>
    <w:rsid w:val="0B816D99"/>
    <w:rsid w:val="0DA767AA"/>
    <w:rsid w:val="0E94AC6D"/>
    <w:rsid w:val="0EF8D0A2"/>
    <w:rsid w:val="11B863D3"/>
    <w:rsid w:val="13244542"/>
    <w:rsid w:val="136D3379"/>
    <w:rsid w:val="1432B590"/>
    <w:rsid w:val="14C876E1"/>
    <w:rsid w:val="162E7E70"/>
    <w:rsid w:val="16EAB862"/>
    <w:rsid w:val="1B3D6789"/>
    <w:rsid w:val="1C533E35"/>
    <w:rsid w:val="1C92A8CA"/>
    <w:rsid w:val="1D409F84"/>
    <w:rsid w:val="1DAB97AD"/>
    <w:rsid w:val="1E955499"/>
    <w:rsid w:val="1F08D564"/>
    <w:rsid w:val="1F3CA40D"/>
    <w:rsid w:val="20BA9157"/>
    <w:rsid w:val="22CC86B5"/>
    <w:rsid w:val="239374D6"/>
    <w:rsid w:val="24A22DB7"/>
    <w:rsid w:val="25D405F0"/>
    <w:rsid w:val="274A8EDB"/>
    <w:rsid w:val="2D6795D2"/>
    <w:rsid w:val="2E63BB4B"/>
    <w:rsid w:val="307C4624"/>
    <w:rsid w:val="30B0046E"/>
    <w:rsid w:val="321B8C29"/>
    <w:rsid w:val="3270CB37"/>
    <w:rsid w:val="32CDD4CD"/>
    <w:rsid w:val="353B1C22"/>
    <w:rsid w:val="3783705A"/>
    <w:rsid w:val="37E1DE9A"/>
    <w:rsid w:val="39D98B54"/>
    <w:rsid w:val="3A161596"/>
    <w:rsid w:val="3C178F05"/>
    <w:rsid w:val="3CF40C34"/>
    <w:rsid w:val="3D3EA9A3"/>
    <w:rsid w:val="3D7A3A97"/>
    <w:rsid w:val="3F37679A"/>
    <w:rsid w:val="404CF77F"/>
    <w:rsid w:val="40B247C8"/>
    <w:rsid w:val="40C39C05"/>
    <w:rsid w:val="40FF38A4"/>
    <w:rsid w:val="46F4FDD3"/>
    <w:rsid w:val="49BE5949"/>
    <w:rsid w:val="4B2E1637"/>
    <w:rsid w:val="4BA47D5C"/>
    <w:rsid w:val="4C9B1C06"/>
    <w:rsid w:val="4CB4286D"/>
    <w:rsid w:val="4D29E845"/>
    <w:rsid w:val="4E68B822"/>
    <w:rsid w:val="4F3011C6"/>
    <w:rsid w:val="50843039"/>
    <w:rsid w:val="50B382A4"/>
    <w:rsid w:val="5845F580"/>
    <w:rsid w:val="5A1344DA"/>
    <w:rsid w:val="5BBBC01D"/>
    <w:rsid w:val="5CBDD1A6"/>
    <w:rsid w:val="5CCC8C69"/>
    <w:rsid w:val="5DF65811"/>
    <w:rsid w:val="5E54FDB7"/>
    <w:rsid w:val="5FDF193D"/>
    <w:rsid w:val="6016E527"/>
    <w:rsid w:val="60CA5C4A"/>
    <w:rsid w:val="619E245F"/>
    <w:rsid w:val="621D2B0E"/>
    <w:rsid w:val="6332D9DD"/>
    <w:rsid w:val="6355AD61"/>
    <w:rsid w:val="636890B2"/>
    <w:rsid w:val="667D717E"/>
    <w:rsid w:val="66C06394"/>
    <w:rsid w:val="67BEA44C"/>
    <w:rsid w:val="6A88718B"/>
    <w:rsid w:val="6B7FEFE9"/>
    <w:rsid w:val="6C7EA4D8"/>
    <w:rsid w:val="6CB6C5ED"/>
    <w:rsid w:val="6CDCD35B"/>
    <w:rsid w:val="6EBCC740"/>
    <w:rsid w:val="6F9C20BC"/>
    <w:rsid w:val="6FB04CC6"/>
    <w:rsid w:val="6FEDC985"/>
    <w:rsid w:val="71CC12C9"/>
    <w:rsid w:val="73325D95"/>
    <w:rsid w:val="733B55BF"/>
    <w:rsid w:val="752FE1D3"/>
    <w:rsid w:val="7576A320"/>
    <w:rsid w:val="76464198"/>
    <w:rsid w:val="7650B42B"/>
    <w:rsid w:val="7734F386"/>
    <w:rsid w:val="78A8D066"/>
    <w:rsid w:val="79E03FE2"/>
    <w:rsid w:val="7D0C4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E338DC"/>
  <w15:docId w15:val="{7967247B-161C-42B1-BDD5-D885482EB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E3E"/>
    <w:pPr>
      <w:spacing w:after="200" w:line="276" w:lineRule="auto"/>
    </w:pPr>
    <w:rPr>
      <w:sz w:val="22"/>
      <w:szCs w:val="22"/>
      <w:lang w:eastAsia="en-US"/>
    </w:rPr>
  </w:style>
  <w:style w:type="paragraph" w:styleId="Heading1">
    <w:name w:val="heading 1"/>
    <w:basedOn w:val="Normal"/>
    <w:next w:val="Default"/>
    <w:link w:val="Heading1Char"/>
    <w:uiPriority w:val="99"/>
    <w:qFormat/>
    <w:rsid w:val="00F32BC3"/>
    <w:pPr>
      <w:widowControl w:val="0"/>
      <w:pBdr>
        <w:bottom w:val="single" w:sz="4" w:space="1" w:color="auto"/>
      </w:pBdr>
      <w:autoSpaceDE w:val="0"/>
      <w:autoSpaceDN w:val="0"/>
      <w:adjustRightInd w:val="0"/>
      <w:spacing w:after="0" w:line="240" w:lineRule="auto"/>
      <w:jc w:val="center"/>
      <w:outlineLvl w:val="0"/>
    </w:pPr>
    <w:rPr>
      <w:rFonts w:ascii="Arial" w:eastAsia="Times New Roman" w:hAnsi="Arial" w:cs="Arial"/>
      <w:b/>
      <w:bCs/>
      <w:i/>
      <w:sz w:val="24"/>
      <w:szCs w:val="24"/>
    </w:rPr>
  </w:style>
  <w:style w:type="paragraph" w:styleId="Heading2">
    <w:name w:val="heading 2"/>
    <w:basedOn w:val="Default"/>
    <w:next w:val="Default"/>
    <w:link w:val="Heading2Char"/>
    <w:autoRedefine/>
    <w:uiPriority w:val="99"/>
    <w:qFormat/>
    <w:rsid w:val="00C36928"/>
    <w:pPr>
      <w:outlineLvl w:val="1"/>
    </w:pPr>
    <w:rPr>
      <w:rFonts w:ascii="Arial" w:hAnsi="Arial" w:cs="Arial"/>
      <w:b/>
      <w:bCs/>
      <w:caps/>
      <w:color w:val="99CC00"/>
      <w:lang w:eastAsia="en-GB"/>
    </w:rPr>
  </w:style>
  <w:style w:type="paragraph" w:styleId="Heading3">
    <w:name w:val="heading 3"/>
    <w:basedOn w:val="Normal"/>
    <w:next w:val="Default"/>
    <w:link w:val="Heading3Char"/>
    <w:uiPriority w:val="99"/>
    <w:qFormat/>
    <w:rsid w:val="00FF1879"/>
    <w:pPr>
      <w:widowControl w:val="0"/>
      <w:autoSpaceDE w:val="0"/>
      <w:autoSpaceDN w:val="0"/>
      <w:adjustRightInd w:val="0"/>
      <w:spacing w:after="0" w:line="240" w:lineRule="auto"/>
      <w:outlineLvl w:val="2"/>
    </w:pPr>
    <w:rPr>
      <w:rFonts w:ascii="Arial" w:eastAsia="Times New Roman" w:hAnsi="Arial" w:cs="Arial"/>
      <w:b/>
      <w:i/>
      <w:sz w:val="24"/>
      <w:szCs w:val="24"/>
      <w:lang w:val="en-US"/>
    </w:rPr>
  </w:style>
  <w:style w:type="paragraph" w:styleId="Heading4">
    <w:name w:val="heading 4"/>
    <w:basedOn w:val="Default"/>
    <w:next w:val="Default"/>
    <w:link w:val="Heading4Char"/>
    <w:uiPriority w:val="99"/>
    <w:qFormat/>
    <w:rsid w:val="00B14C49"/>
    <w:pPr>
      <w:outlineLvl w:val="3"/>
    </w:pPr>
    <w:rPr>
      <w:color w:val="auto"/>
    </w:rPr>
  </w:style>
  <w:style w:type="paragraph" w:styleId="Heading5">
    <w:name w:val="heading 5"/>
    <w:basedOn w:val="Default"/>
    <w:next w:val="Default"/>
    <w:link w:val="Heading5Char"/>
    <w:uiPriority w:val="99"/>
    <w:qFormat/>
    <w:rsid w:val="00B14C49"/>
    <w:pPr>
      <w:outlineLvl w:val="4"/>
    </w:pPr>
    <w:rPr>
      <w:color w:val="auto"/>
    </w:rPr>
  </w:style>
  <w:style w:type="paragraph" w:styleId="Heading6">
    <w:name w:val="heading 6"/>
    <w:basedOn w:val="Default"/>
    <w:next w:val="Default"/>
    <w:link w:val="Heading6Char"/>
    <w:uiPriority w:val="99"/>
    <w:qFormat/>
    <w:rsid w:val="00B14C49"/>
    <w:pPr>
      <w:outlineLvl w:val="5"/>
    </w:pPr>
    <w:rPr>
      <w:color w:val="auto"/>
    </w:rPr>
  </w:style>
  <w:style w:type="paragraph" w:styleId="Heading7">
    <w:name w:val="heading 7"/>
    <w:basedOn w:val="Normal"/>
    <w:next w:val="Normal"/>
    <w:link w:val="Heading7Char"/>
    <w:uiPriority w:val="99"/>
    <w:qFormat/>
    <w:rsid w:val="00B14C49"/>
    <w:pPr>
      <w:keepNext/>
      <w:widowControl w:val="0"/>
      <w:autoSpaceDE w:val="0"/>
      <w:autoSpaceDN w:val="0"/>
      <w:adjustRightInd w:val="0"/>
      <w:spacing w:after="0" w:line="240" w:lineRule="auto"/>
      <w:jc w:val="center"/>
      <w:outlineLvl w:val="6"/>
    </w:pPr>
    <w:rPr>
      <w:rFonts w:ascii="Times New Roman" w:eastAsia="Times New Roman" w:hAnsi="Times New Roman"/>
      <w:b/>
      <w:bCs/>
      <w:color w:val="000000"/>
      <w:sz w:val="56"/>
      <w:szCs w:val="56"/>
    </w:rPr>
  </w:style>
  <w:style w:type="paragraph" w:styleId="Heading8">
    <w:name w:val="heading 8"/>
    <w:basedOn w:val="Normal"/>
    <w:next w:val="Normal"/>
    <w:link w:val="Heading8Char"/>
    <w:uiPriority w:val="99"/>
    <w:qFormat/>
    <w:rsid w:val="00B14C49"/>
    <w:pPr>
      <w:keepNext/>
      <w:widowControl w:val="0"/>
      <w:autoSpaceDE w:val="0"/>
      <w:autoSpaceDN w:val="0"/>
      <w:adjustRightInd w:val="0"/>
      <w:spacing w:after="0" w:line="240" w:lineRule="auto"/>
      <w:jc w:val="center"/>
      <w:outlineLvl w:val="7"/>
    </w:pPr>
    <w:rPr>
      <w:rFonts w:ascii="Times New Roman" w:eastAsia="Times New Roman" w:hAnsi="Times New Roman"/>
      <w:b/>
      <w:bCs/>
      <w:color w:val="000000"/>
      <w:sz w:val="28"/>
      <w:szCs w:val="28"/>
      <w:u w:val="single"/>
    </w:rPr>
  </w:style>
  <w:style w:type="paragraph" w:styleId="Heading9">
    <w:name w:val="heading 9"/>
    <w:basedOn w:val="Normal"/>
    <w:next w:val="Normal"/>
    <w:link w:val="Heading9Char"/>
    <w:uiPriority w:val="99"/>
    <w:qFormat/>
    <w:rsid w:val="00B14C49"/>
    <w:pPr>
      <w:keepNext/>
      <w:widowControl w:val="0"/>
      <w:autoSpaceDE w:val="0"/>
      <w:autoSpaceDN w:val="0"/>
      <w:adjustRightInd w:val="0"/>
      <w:spacing w:after="0" w:line="240" w:lineRule="auto"/>
      <w:jc w:val="center"/>
      <w:outlineLvl w:val="8"/>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32BC3"/>
    <w:rPr>
      <w:rFonts w:ascii="Arial" w:hAnsi="Arial" w:cs="Arial"/>
      <w:b/>
      <w:bCs/>
      <w:i/>
      <w:sz w:val="24"/>
      <w:szCs w:val="24"/>
    </w:rPr>
  </w:style>
  <w:style w:type="character" w:customStyle="1" w:styleId="Heading2Char">
    <w:name w:val="Heading 2 Char"/>
    <w:link w:val="Heading2"/>
    <w:uiPriority w:val="99"/>
    <w:locked/>
    <w:rsid w:val="00C36928"/>
    <w:rPr>
      <w:rFonts w:ascii="Arial" w:hAnsi="Arial" w:cs="Arial"/>
      <w:b/>
      <w:bCs/>
      <w:caps/>
      <w:color w:val="99CC00"/>
      <w:sz w:val="24"/>
      <w:szCs w:val="24"/>
      <w:lang w:val="en-US" w:eastAsia="en-GB" w:bidi="ar-SA"/>
    </w:rPr>
  </w:style>
  <w:style w:type="character" w:customStyle="1" w:styleId="Heading3Char">
    <w:name w:val="Heading 3 Char"/>
    <w:link w:val="Heading3"/>
    <w:uiPriority w:val="99"/>
    <w:locked/>
    <w:rsid w:val="00FF1879"/>
    <w:rPr>
      <w:rFonts w:ascii="Arial" w:hAnsi="Arial" w:cs="Arial"/>
      <w:b/>
      <w:i/>
      <w:sz w:val="24"/>
      <w:szCs w:val="24"/>
      <w:lang w:val="en-US"/>
    </w:rPr>
  </w:style>
  <w:style w:type="character" w:customStyle="1" w:styleId="Heading4Char">
    <w:name w:val="Heading 4 Char"/>
    <w:link w:val="Heading4"/>
    <w:uiPriority w:val="99"/>
    <w:locked/>
    <w:rsid w:val="00B14C49"/>
    <w:rPr>
      <w:rFonts w:ascii="Times New Roman" w:hAnsi="Times New Roman" w:cs="Times New Roman"/>
      <w:sz w:val="24"/>
      <w:szCs w:val="24"/>
      <w:lang w:val="en-US"/>
    </w:rPr>
  </w:style>
  <w:style w:type="character" w:customStyle="1" w:styleId="Heading5Char">
    <w:name w:val="Heading 5 Char"/>
    <w:link w:val="Heading5"/>
    <w:uiPriority w:val="99"/>
    <w:locked/>
    <w:rsid w:val="00B14C49"/>
    <w:rPr>
      <w:rFonts w:ascii="Times New Roman" w:hAnsi="Times New Roman" w:cs="Times New Roman"/>
      <w:sz w:val="24"/>
      <w:szCs w:val="24"/>
      <w:lang w:val="en-US"/>
    </w:rPr>
  </w:style>
  <w:style w:type="character" w:customStyle="1" w:styleId="Heading6Char">
    <w:name w:val="Heading 6 Char"/>
    <w:link w:val="Heading6"/>
    <w:uiPriority w:val="99"/>
    <w:locked/>
    <w:rsid w:val="00B14C49"/>
    <w:rPr>
      <w:rFonts w:ascii="Times New Roman" w:hAnsi="Times New Roman" w:cs="Times New Roman"/>
      <w:sz w:val="24"/>
      <w:szCs w:val="24"/>
      <w:lang w:val="en-US"/>
    </w:rPr>
  </w:style>
  <w:style w:type="character" w:customStyle="1" w:styleId="Heading7Char">
    <w:name w:val="Heading 7 Char"/>
    <w:link w:val="Heading7"/>
    <w:uiPriority w:val="99"/>
    <w:locked/>
    <w:rsid w:val="00B14C49"/>
    <w:rPr>
      <w:rFonts w:ascii="Times New Roman" w:hAnsi="Times New Roman" w:cs="Times New Roman"/>
      <w:b/>
      <w:bCs/>
      <w:color w:val="000000"/>
      <w:sz w:val="56"/>
      <w:szCs w:val="56"/>
    </w:rPr>
  </w:style>
  <w:style w:type="character" w:customStyle="1" w:styleId="Heading8Char">
    <w:name w:val="Heading 8 Char"/>
    <w:link w:val="Heading8"/>
    <w:uiPriority w:val="99"/>
    <w:locked/>
    <w:rsid w:val="00B14C49"/>
    <w:rPr>
      <w:rFonts w:ascii="Times New Roman" w:hAnsi="Times New Roman" w:cs="Times New Roman"/>
      <w:b/>
      <w:bCs/>
      <w:color w:val="000000"/>
      <w:sz w:val="28"/>
      <w:szCs w:val="28"/>
      <w:u w:val="single"/>
    </w:rPr>
  </w:style>
  <w:style w:type="character" w:customStyle="1" w:styleId="Heading9Char">
    <w:name w:val="Heading 9 Char"/>
    <w:link w:val="Heading9"/>
    <w:uiPriority w:val="99"/>
    <w:locked/>
    <w:rsid w:val="00B14C49"/>
    <w:rPr>
      <w:rFonts w:ascii="Times New Roman" w:hAnsi="Times New Roman" w:cs="Times New Roman"/>
      <w:b/>
      <w:bCs/>
      <w:sz w:val="24"/>
      <w:szCs w:val="24"/>
    </w:rPr>
  </w:style>
  <w:style w:type="paragraph" w:customStyle="1" w:styleId="Default">
    <w:name w:val="Default"/>
    <w:uiPriority w:val="99"/>
    <w:rsid w:val="00B14C49"/>
    <w:pPr>
      <w:widowControl w:val="0"/>
      <w:autoSpaceDE w:val="0"/>
      <w:autoSpaceDN w:val="0"/>
      <w:adjustRightInd w:val="0"/>
    </w:pPr>
    <w:rPr>
      <w:rFonts w:ascii="Times New Roman" w:eastAsia="Times New Roman" w:hAnsi="Times New Roman"/>
      <w:color w:val="000000"/>
      <w:sz w:val="24"/>
      <w:szCs w:val="24"/>
      <w:lang w:val="en-US" w:eastAsia="en-US"/>
    </w:rPr>
  </w:style>
  <w:style w:type="paragraph" w:styleId="BodyText">
    <w:name w:val="Body Text"/>
    <w:basedOn w:val="Default"/>
    <w:next w:val="Default"/>
    <w:link w:val="BodyTextChar"/>
    <w:uiPriority w:val="99"/>
    <w:semiHidden/>
    <w:rsid w:val="00B14C49"/>
    <w:rPr>
      <w:color w:val="auto"/>
    </w:rPr>
  </w:style>
  <w:style w:type="character" w:customStyle="1" w:styleId="BodyTextChar">
    <w:name w:val="Body Text Char"/>
    <w:link w:val="BodyText"/>
    <w:uiPriority w:val="99"/>
    <w:semiHidden/>
    <w:locked/>
    <w:rsid w:val="00B14C49"/>
    <w:rPr>
      <w:rFonts w:ascii="Times New Roman" w:hAnsi="Times New Roman" w:cs="Times New Roman"/>
      <w:sz w:val="24"/>
      <w:szCs w:val="24"/>
      <w:lang w:val="en-US"/>
    </w:rPr>
  </w:style>
  <w:style w:type="paragraph" w:styleId="Header">
    <w:name w:val="header"/>
    <w:basedOn w:val="Default"/>
    <w:next w:val="Default"/>
    <w:link w:val="HeaderChar"/>
    <w:uiPriority w:val="99"/>
    <w:rsid w:val="00B14C49"/>
    <w:rPr>
      <w:color w:val="auto"/>
    </w:rPr>
  </w:style>
  <w:style w:type="character" w:customStyle="1" w:styleId="HeaderChar">
    <w:name w:val="Header Char"/>
    <w:link w:val="Header"/>
    <w:uiPriority w:val="99"/>
    <w:locked/>
    <w:rsid w:val="00B14C49"/>
    <w:rPr>
      <w:rFonts w:ascii="Times New Roman" w:hAnsi="Times New Roman" w:cs="Times New Roman"/>
      <w:sz w:val="24"/>
      <w:szCs w:val="24"/>
      <w:lang w:val="en-US"/>
    </w:rPr>
  </w:style>
  <w:style w:type="paragraph" w:styleId="Footer">
    <w:name w:val="footer"/>
    <w:basedOn w:val="Normal"/>
    <w:link w:val="FooterChar"/>
    <w:uiPriority w:val="99"/>
    <w:semiHidden/>
    <w:rsid w:val="00B14C49"/>
    <w:pPr>
      <w:widowControl w:val="0"/>
      <w:tabs>
        <w:tab w:val="center" w:pos="4153"/>
        <w:tab w:val="right" w:pos="8306"/>
      </w:tabs>
      <w:autoSpaceDE w:val="0"/>
      <w:autoSpaceDN w:val="0"/>
      <w:adjustRightInd w:val="0"/>
      <w:spacing w:after="0" w:line="240" w:lineRule="auto"/>
    </w:pPr>
    <w:rPr>
      <w:rFonts w:ascii="Times New Roman" w:eastAsia="Times New Roman" w:hAnsi="Times New Roman"/>
      <w:sz w:val="24"/>
      <w:szCs w:val="24"/>
    </w:rPr>
  </w:style>
  <w:style w:type="character" w:customStyle="1" w:styleId="FooterChar">
    <w:name w:val="Footer Char"/>
    <w:link w:val="Footer"/>
    <w:uiPriority w:val="99"/>
    <w:semiHidden/>
    <w:locked/>
    <w:rsid w:val="00B14C49"/>
    <w:rPr>
      <w:rFonts w:ascii="Times New Roman" w:hAnsi="Times New Roman" w:cs="Times New Roman"/>
      <w:sz w:val="24"/>
      <w:szCs w:val="24"/>
    </w:rPr>
  </w:style>
  <w:style w:type="character" w:styleId="PageNumber">
    <w:name w:val="page number"/>
    <w:uiPriority w:val="99"/>
    <w:semiHidden/>
    <w:rsid w:val="00B14C49"/>
    <w:rPr>
      <w:rFonts w:cs="Times New Roman"/>
    </w:rPr>
  </w:style>
  <w:style w:type="paragraph" w:styleId="BodyText2">
    <w:name w:val="Body Text 2"/>
    <w:basedOn w:val="Normal"/>
    <w:link w:val="BodyText2Char"/>
    <w:uiPriority w:val="99"/>
    <w:semiHidden/>
    <w:rsid w:val="00B14C49"/>
    <w:pPr>
      <w:widowControl w:val="0"/>
      <w:autoSpaceDE w:val="0"/>
      <w:autoSpaceDN w:val="0"/>
      <w:adjustRightInd w:val="0"/>
      <w:spacing w:after="0" w:line="240" w:lineRule="auto"/>
    </w:pPr>
    <w:rPr>
      <w:rFonts w:ascii="Times New Roman" w:eastAsia="Times New Roman" w:hAnsi="Times New Roman"/>
      <w:color w:val="000000"/>
      <w:szCs w:val="24"/>
    </w:rPr>
  </w:style>
  <w:style w:type="character" w:customStyle="1" w:styleId="BodyText2Char">
    <w:name w:val="Body Text 2 Char"/>
    <w:link w:val="BodyText2"/>
    <w:uiPriority w:val="99"/>
    <w:semiHidden/>
    <w:locked/>
    <w:rsid w:val="00B14C49"/>
    <w:rPr>
      <w:rFonts w:ascii="Times New Roman" w:hAnsi="Times New Roman" w:cs="Times New Roman"/>
      <w:color w:val="000000"/>
      <w:sz w:val="24"/>
      <w:szCs w:val="24"/>
    </w:rPr>
  </w:style>
  <w:style w:type="paragraph" w:styleId="List">
    <w:name w:val="List"/>
    <w:basedOn w:val="Normal"/>
    <w:uiPriority w:val="99"/>
    <w:semiHidden/>
    <w:rsid w:val="00B14C49"/>
    <w:pPr>
      <w:widowControl w:val="0"/>
      <w:autoSpaceDE w:val="0"/>
      <w:autoSpaceDN w:val="0"/>
      <w:adjustRightInd w:val="0"/>
      <w:spacing w:after="0" w:line="240" w:lineRule="auto"/>
      <w:ind w:left="283" w:hanging="283"/>
    </w:pPr>
    <w:rPr>
      <w:rFonts w:ascii="Times New Roman" w:eastAsia="Times New Roman" w:hAnsi="Times New Roman"/>
      <w:sz w:val="24"/>
      <w:szCs w:val="24"/>
    </w:rPr>
  </w:style>
  <w:style w:type="paragraph" w:styleId="List2">
    <w:name w:val="List 2"/>
    <w:basedOn w:val="Normal"/>
    <w:uiPriority w:val="99"/>
    <w:semiHidden/>
    <w:rsid w:val="00B14C49"/>
    <w:pPr>
      <w:widowControl w:val="0"/>
      <w:autoSpaceDE w:val="0"/>
      <w:autoSpaceDN w:val="0"/>
      <w:adjustRightInd w:val="0"/>
      <w:spacing w:after="0" w:line="240" w:lineRule="auto"/>
      <w:ind w:left="566" w:hanging="283"/>
    </w:pPr>
    <w:rPr>
      <w:rFonts w:ascii="Times New Roman" w:eastAsia="Times New Roman" w:hAnsi="Times New Roman"/>
      <w:sz w:val="24"/>
      <w:szCs w:val="24"/>
    </w:rPr>
  </w:style>
  <w:style w:type="paragraph" w:styleId="List3">
    <w:name w:val="List 3"/>
    <w:basedOn w:val="Normal"/>
    <w:uiPriority w:val="99"/>
    <w:semiHidden/>
    <w:rsid w:val="00B14C49"/>
    <w:pPr>
      <w:widowControl w:val="0"/>
      <w:autoSpaceDE w:val="0"/>
      <w:autoSpaceDN w:val="0"/>
      <w:adjustRightInd w:val="0"/>
      <w:spacing w:after="0" w:line="240" w:lineRule="auto"/>
      <w:ind w:left="849" w:hanging="283"/>
    </w:pPr>
    <w:rPr>
      <w:rFonts w:ascii="Times New Roman" w:eastAsia="Times New Roman" w:hAnsi="Times New Roman"/>
      <w:sz w:val="24"/>
      <w:szCs w:val="24"/>
    </w:rPr>
  </w:style>
  <w:style w:type="paragraph" w:styleId="List4">
    <w:name w:val="List 4"/>
    <w:basedOn w:val="Normal"/>
    <w:uiPriority w:val="99"/>
    <w:semiHidden/>
    <w:rsid w:val="00B14C49"/>
    <w:pPr>
      <w:widowControl w:val="0"/>
      <w:autoSpaceDE w:val="0"/>
      <w:autoSpaceDN w:val="0"/>
      <w:adjustRightInd w:val="0"/>
      <w:spacing w:after="0" w:line="240" w:lineRule="auto"/>
      <w:ind w:left="1132" w:hanging="283"/>
    </w:pPr>
    <w:rPr>
      <w:rFonts w:ascii="Times New Roman" w:eastAsia="Times New Roman" w:hAnsi="Times New Roman"/>
      <w:sz w:val="24"/>
      <w:szCs w:val="24"/>
    </w:rPr>
  </w:style>
  <w:style w:type="paragraph" w:styleId="ListBullet2">
    <w:name w:val="List Bullet 2"/>
    <w:basedOn w:val="Normal"/>
    <w:autoRedefine/>
    <w:uiPriority w:val="99"/>
    <w:semiHidden/>
    <w:rsid w:val="00B14C49"/>
    <w:pPr>
      <w:widowControl w:val="0"/>
      <w:tabs>
        <w:tab w:val="num" w:pos="643"/>
      </w:tabs>
      <w:autoSpaceDE w:val="0"/>
      <w:autoSpaceDN w:val="0"/>
      <w:adjustRightInd w:val="0"/>
      <w:spacing w:after="0" w:line="240" w:lineRule="auto"/>
      <w:ind w:left="643" w:hanging="360"/>
    </w:pPr>
    <w:rPr>
      <w:rFonts w:ascii="Times New Roman" w:eastAsia="Times New Roman" w:hAnsi="Times New Roman"/>
      <w:sz w:val="24"/>
      <w:szCs w:val="24"/>
    </w:rPr>
  </w:style>
  <w:style w:type="paragraph" w:styleId="ListContinue2">
    <w:name w:val="List Continue 2"/>
    <w:basedOn w:val="Normal"/>
    <w:uiPriority w:val="99"/>
    <w:semiHidden/>
    <w:rsid w:val="00B14C49"/>
    <w:pPr>
      <w:widowControl w:val="0"/>
      <w:autoSpaceDE w:val="0"/>
      <w:autoSpaceDN w:val="0"/>
      <w:adjustRightInd w:val="0"/>
      <w:spacing w:after="120" w:line="240" w:lineRule="auto"/>
      <w:ind w:left="566"/>
    </w:pPr>
    <w:rPr>
      <w:rFonts w:ascii="Times New Roman" w:eastAsia="Times New Roman" w:hAnsi="Times New Roman"/>
      <w:sz w:val="24"/>
      <w:szCs w:val="24"/>
    </w:rPr>
  </w:style>
  <w:style w:type="paragraph" w:styleId="BodyTextIndent">
    <w:name w:val="Body Text Indent"/>
    <w:basedOn w:val="Normal"/>
    <w:link w:val="BodyTextIndentChar"/>
    <w:uiPriority w:val="99"/>
    <w:semiHidden/>
    <w:rsid w:val="00B14C49"/>
    <w:pPr>
      <w:widowControl w:val="0"/>
      <w:autoSpaceDE w:val="0"/>
      <w:autoSpaceDN w:val="0"/>
      <w:adjustRightInd w:val="0"/>
      <w:spacing w:after="120" w:line="240" w:lineRule="auto"/>
      <w:ind w:left="283"/>
    </w:pPr>
    <w:rPr>
      <w:rFonts w:ascii="Times New Roman" w:eastAsia="Times New Roman" w:hAnsi="Times New Roman"/>
      <w:sz w:val="24"/>
      <w:szCs w:val="24"/>
    </w:rPr>
  </w:style>
  <w:style w:type="character" w:customStyle="1" w:styleId="BodyTextIndentChar">
    <w:name w:val="Body Text Indent Char"/>
    <w:link w:val="BodyTextIndent"/>
    <w:uiPriority w:val="99"/>
    <w:semiHidden/>
    <w:locked/>
    <w:rsid w:val="00B14C49"/>
    <w:rPr>
      <w:rFonts w:ascii="Times New Roman" w:hAnsi="Times New Roman" w:cs="Times New Roman"/>
      <w:sz w:val="24"/>
      <w:szCs w:val="24"/>
    </w:rPr>
  </w:style>
  <w:style w:type="paragraph" w:styleId="NormalWeb">
    <w:name w:val="Normal (Web)"/>
    <w:basedOn w:val="Normal"/>
    <w:uiPriority w:val="99"/>
    <w:semiHidden/>
    <w:rsid w:val="00B14C49"/>
    <w:pPr>
      <w:spacing w:before="100" w:beforeAutospacing="1" w:after="100" w:afterAutospacing="1" w:line="240" w:lineRule="auto"/>
    </w:pPr>
    <w:rPr>
      <w:rFonts w:ascii="Verdana" w:eastAsia="Arial Unicode MS" w:hAnsi="Verdana" w:cs="Arial Unicode MS"/>
      <w:color w:val="000000"/>
    </w:rPr>
  </w:style>
  <w:style w:type="character" w:styleId="Hyperlink">
    <w:name w:val="Hyperlink"/>
    <w:uiPriority w:val="99"/>
    <w:rsid w:val="00B14C49"/>
    <w:rPr>
      <w:rFonts w:cs="Times New Roman"/>
      <w:b/>
      <w:color w:val="1E4161"/>
      <w:u w:val="none"/>
      <w:effect w:val="none"/>
    </w:rPr>
  </w:style>
  <w:style w:type="paragraph" w:styleId="BodyText3">
    <w:name w:val="Body Text 3"/>
    <w:basedOn w:val="Normal"/>
    <w:link w:val="BodyText3Char"/>
    <w:uiPriority w:val="99"/>
    <w:semiHidden/>
    <w:rsid w:val="00B14C49"/>
    <w:pPr>
      <w:widowControl w:val="0"/>
      <w:autoSpaceDE w:val="0"/>
      <w:autoSpaceDN w:val="0"/>
      <w:adjustRightInd w:val="0"/>
      <w:spacing w:after="0" w:line="240" w:lineRule="auto"/>
    </w:pPr>
    <w:rPr>
      <w:rFonts w:ascii="Times New Roman" w:eastAsia="Times New Roman" w:hAnsi="Times New Roman"/>
      <w:color w:val="000000"/>
      <w:sz w:val="25"/>
      <w:szCs w:val="25"/>
    </w:rPr>
  </w:style>
  <w:style w:type="character" w:customStyle="1" w:styleId="BodyText3Char">
    <w:name w:val="Body Text 3 Char"/>
    <w:link w:val="BodyText3"/>
    <w:uiPriority w:val="99"/>
    <w:semiHidden/>
    <w:locked/>
    <w:rsid w:val="00B14C49"/>
    <w:rPr>
      <w:rFonts w:ascii="Times New Roman" w:hAnsi="Times New Roman" w:cs="Times New Roman"/>
      <w:color w:val="000000"/>
      <w:sz w:val="25"/>
      <w:szCs w:val="25"/>
    </w:rPr>
  </w:style>
  <w:style w:type="paragraph" w:styleId="TOC1">
    <w:name w:val="toc 1"/>
    <w:basedOn w:val="Normal"/>
    <w:next w:val="Normal"/>
    <w:autoRedefine/>
    <w:uiPriority w:val="39"/>
    <w:rsid w:val="00B14C49"/>
    <w:pPr>
      <w:widowControl w:val="0"/>
      <w:autoSpaceDE w:val="0"/>
      <w:autoSpaceDN w:val="0"/>
      <w:adjustRightInd w:val="0"/>
      <w:spacing w:before="120" w:after="0" w:line="240" w:lineRule="auto"/>
    </w:pPr>
    <w:rPr>
      <w:rFonts w:ascii="Arial" w:eastAsia="Times New Roman" w:hAnsi="Arial"/>
      <w:b/>
      <w:bCs/>
      <w:i/>
      <w:iCs/>
      <w:sz w:val="24"/>
      <w:szCs w:val="24"/>
    </w:rPr>
  </w:style>
  <w:style w:type="paragraph" w:styleId="TOC2">
    <w:name w:val="toc 2"/>
    <w:basedOn w:val="Normal"/>
    <w:next w:val="Normal"/>
    <w:autoRedefine/>
    <w:uiPriority w:val="39"/>
    <w:rsid w:val="00B15F8B"/>
    <w:pPr>
      <w:widowControl w:val="0"/>
      <w:tabs>
        <w:tab w:val="right" w:leader="dot" w:pos="9629"/>
      </w:tabs>
      <w:autoSpaceDE w:val="0"/>
      <w:autoSpaceDN w:val="0"/>
      <w:adjustRightInd w:val="0"/>
      <w:spacing w:before="120" w:after="0" w:line="240" w:lineRule="auto"/>
    </w:pPr>
    <w:rPr>
      <w:rFonts w:ascii="Arial" w:eastAsia="Times New Roman" w:hAnsi="Arial"/>
      <w:b/>
      <w:bCs/>
    </w:rPr>
  </w:style>
  <w:style w:type="paragraph" w:styleId="TOC3">
    <w:name w:val="toc 3"/>
    <w:basedOn w:val="Normal"/>
    <w:next w:val="Normal"/>
    <w:autoRedefine/>
    <w:uiPriority w:val="39"/>
    <w:rsid w:val="00B14C49"/>
    <w:pPr>
      <w:widowControl w:val="0"/>
      <w:autoSpaceDE w:val="0"/>
      <w:autoSpaceDN w:val="0"/>
      <w:adjustRightInd w:val="0"/>
      <w:spacing w:after="0" w:line="240" w:lineRule="auto"/>
      <w:ind w:left="480"/>
    </w:pPr>
    <w:rPr>
      <w:rFonts w:ascii="Arial" w:eastAsia="Times New Roman" w:hAnsi="Arial"/>
      <w:sz w:val="20"/>
      <w:szCs w:val="20"/>
    </w:rPr>
  </w:style>
  <w:style w:type="paragraph" w:styleId="TOC4">
    <w:name w:val="toc 4"/>
    <w:basedOn w:val="Normal"/>
    <w:next w:val="Normal"/>
    <w:autoRedefine/>
    <w:uiPriority w:val="39"/>
    <w:rsid w:val="00B14C49"/>
    <w:pPr>
      <w:widowControl w:val="0"/>
      <w:autoSpaceDE w:val="0"/>
      <w:autoSpaceDN w:val="0"/>
      <w:adjustRightInd w:val="0"/>
      <w:spacing w:after="0" w:line="240" w:lineRule="auto"/>
      <w:ind w:left="720"/>
    </w:pPr>
    <w:rPr>
      <w:rFonts w:ascii="Times New Roman" w:eastAsia="Times New Roman" w:hAnsi="Times New Roman"/>
      <w:sz w:val="20"/>
      <w:szCs w:val="20"/>
    </w:rPr>
  </w:style>
  <w:style w:type="paragraph" w:styleId="TOC5">
    <w:name w:val="toc 5"/>
    <w:basedOn w:val="Normal"/>
    <w:next w:val="Normal"/>
    <w:autoRedefine/>
    <w:uiPriority w:val="39"/>
    <w:rsid w:val="00B14C49"/>
    <w:pPr>
      <w:widowControl w:val="0"/>
      <w:autoSpaceDE w:val="0"/>
      <w:autoSpaceDN w:val="0"/>
      <w:adjustRightInd w:val="0"/>
      <w:spacing w:after="0" w:line="240" w:lineRule="auto"/>
      <w:ind w:left="960"/>
    </w:pPr>
    <w:rPr>
      <w:rFonts w:ascii="Times New Roman" w:eastAsia="Times New Roman" w:hAnsi="Times New Roman"/>
      <w:sz w:val="20"/>
      <w:szCs w:val="20"/>
    </w:rPr>
  </w:style>
  <w:style w:type="paragraph" w:styleId="TOC6">
    <w:name w:val="toc 6"/>
    <w:basedOn w:val="Normal"/>
    <w:next w:val="Normal"/>
    <w:autoRedefine/>
    <w:uiPriority w:val="39"/>
    <w:rsid w:val="00B14C49"/>
    <w:pPr>
      <w:widowControl w:val="0"/>
      <w:autoSpaceDE w:val="0"/>
      <w:autoSpaceDN w:val="0"/>
      <w:adjustRightInd w:val="0"/>
      <w:spacing w:after="0" w:line="240" w:lineRule="auto"/>
      <w:ind w:left="1200"/>
    </w:pPr>
    <w:rPr>
      <w:rFonts w:ascii="Times New Roman" w:eastAsia="Times New Roman" w:hAnsi="Times New Roman"/>
      <w:sz w:val="20"/>
      <w:szCs w:val="20"/>
    </w:rPr>
  </w:style>
  <w:style w:type="paragraph" w:styleId="TOC7">
    <w:name w:val="toc 7"/>
    <w:basedOn w:val="Normal"/>
    <w:next w:val="Normal"/>
    <w:autoRedefine/>
    <w:uiPriority w:val="39"/>
    <w:rsid w:val="00B14C49"/>
    <w:pPr>
      <w:widowControl w:val="0"/>
      <w:autoSpaceDE w:val="0"/>
      <w:autoSpaceDN w:val="0"/>
      <w:adjustRightInd w:val="0"/>
      <w:spacing w:after="0" w:line="240" w:lineRule="auto"/>
      <w:ind w:left="1440"/>
    </w:pPr>
    <w:rPr>
      <w:rFonts w:ascii="Times New Roman" w:eastAsia="Times New Roman" w:hAnsi="Times New Roman"/>
      <w:sz w:val="20"/>
      <w:szCs w:val="20"/>
    </w:rPr>
  </w:style>
  <w:style w:type="paragraph" w:styleId="TOC8">
    <w:name w:val="toc 8"/>
    <w:basedOn w:val="Normal"/>
    <w:next w:val="Normal"/>
    <w:autoRedefine/>
    <w:uiPriority w:val="39"/>
    <w:rsid w:val="00B14C49"/>
    <w:pPr>
      <w:widowControl w:val="0"/>
      <w:autoSpaceDE w:val="0"/>
      <w:autoSpaceDN w:val="0"/>
      <w:adjustRightInd w:val="0"/>
      <w:spacing w:after="0" w:line="240" w:lineRule="auto"/>
      <w:ind w:left="1680"/>
    </w:pPr>
    <w:rPr>
      <w:rFonts w:ascii="Times New Roman" w:eastAsia="Times New Roman" w:hAnsi="Times New Roman"/>
      <w:sz w:val="20"/>
      <w:szCs w:val="20"/>
    </w:rPr>
  </w:style>
  <w:style w:type="paragraph" w:styleId="TOC9">
    <w:name w:val="toc 9"/>
    <w:basedOn w:val="Normal"/>
    <w:next w:val="Normal"/>
    <w:autoRedefine/>
    <w:uiPriority w:val="39"/>
    <w:rsid w:val="00B14C49"/>
    <w:pPr>
      <w:widowControl w:val="0"/>
      <w:autoSpaceDE w:val="0"/>
      <w:autoSpaceDN w:val="0"/>
      <w:adjustRightInd w:val="0"/>
      <w:spacing w:after="0" w:line="240" w:lineRule="auto"/>
      <w:ind w:left="1920"/>
    </w:pPr>
    <w:rPr>
      <w:rFonts w:ascii="Times New Roman" w:eastAsia="Times New Roman" w:hAnsi="Times New Roman"/>
      <w:sz w:val="20"/>
      <w:szCs w:val="20"/>
    </w:rPr>
  </w:style>
  <w:style w:type="paragraph" w:styleId="ListParagraph">
    <w:name w:val="List Paragraph"/>
    <w:basedOn w:val="Normal"/>
    <w:uiPriority w:val="99"/>
    <w:qFormat/>
    <w:rsid w:val="00B14C49"/>
    <w:pPr>
      <w:widowControl w:val="0"/>
      <w:autoSpaceDE w:val="0"/>
      <w:autoSpaceDN w:val="0"/>
      <w:adjustRightInd w:val="0"/>
      <w:spacing w:after="0" w:line="240" w:lineRule="auto"/>
      <w:ind w:left="720"/>
    </w:pPr>
    <w:rPr>
      <w:rFonts w:ascii="Times New Roman" w:eastAsia="Times New Roman" w:hAnsi="Times New Roman"/>
      <w:sz w:val="24"/>
      <w:szCs w:val="24"/>
    </w:rPr>
  </w:style>
  <w:style w:type="paragraph" w:styleId="BlockText">
    <w:name w:val="Block Text"/>
    <w:basedOn w:val="Normal"/>
    <w:uiPriority w:val="99"/>
    <w:rsid w:val="00B14C49"/>
    <w:pPr>
      <w:spacing w:after="120" w:line="240" w:lineRule="auto"/>
      <w:ind w:left="720" w:right="-295" w:hanging="900"/>
      <w:jc w:val="both"/>
    </w:pPr>
    <w:rPr>
      <w:rFonts w:ascii="Arial" w:eastAsia="Times New Roman" w:hAnsi="Arial"/>
      <w:sz w:val="24"/>
      <w:szCs w:val="24"/>
      <w:lang w:eastAsia="en-GB"/>
    </w:rPr>
  </w:style>
  <w:style w:type="paragraph" w:styleId="TOCHeading">
    <w:name w:val="TOC Heading"/>
    <w:basedOn w:val="Heading1"/>
    <w:next w:val="Normal"/>
    <w:uiPriority w:val="99"/>
    <w:qFormat/>
    <w:rsid w:val="00B14C49"/>
    <w:pPr>
      <w:keepNext/>
      <w:keepLines/>
      <w:widowControl/>
      <w:autoSpaceDE/>
      <w:autoSpaceDN/>
      <w:adjustRightInd/>
      <w:spacing w:before="480" w:line="276" w:lineRule="auto"/>
      <w:outlineLvl w:val="9"/>
    </w:pPr>
    <w:rPr>
      <w:rFonts w:ascii="Cambria" w:hAnsi="Cambria"/>
      <w:b w:val="0"/>
      <w:bCs w:val="0"/>
      <w:color w:val="365F91"/>
      <w:sz w:val="28"/>
      <w:szCs w:val="28"/>
    </w:rPr>
  </w:style>
  <w:style w:type="character" w:styleId="FollowedHyperlink">
    <w:name w:val="FollowedHyperlink"/>
    <w:uiPriority w:val="99"/>
    <w:semiHidden/>
    <w:rsid w:val="00B14C49"/>
    <w:rPr>
      <w:rFonts w:cs="Times New Roman"/>
      <w:color w:val="800080"/>
      <w:u w:val="single"/>
    </w:rPr>
  </w:style>
  <w:style w:type="paragraph" w:styleId="PlainText">
    <w:name w:val="Plain Text"/>
    <w:basedOn w:val="Normal"/>
    <w:link w:val="PlainTextChar"/>
    <w:uiPriority w:val="99"/>
    <w:semiHidden/>
    <w:rsid w:val="00B14C49"/>
    <w:pPr>
      <w:spacing w:after="0" w:line="240" w:lineRule="auto"/>
    </w:pPr>
    <w:rPr>
      <w:rFonts w:ascii="Courier New" w:eastAsia="Times New Roman" w:hAnsi="Courier New"/>
      <w:sz w:val="20"/>
      <w:szCs w:val="20"/>
    </w:rPr>
  </w:style>
  <w:style w:type="character" w:customStyle="1" w:styleId="PlainTextChar">
    <w:name w:val="Plain Text Char"/>
    <w:link w:val="PlainText"/>
    <w:uiPriority w:val="99"/>
    <w:semiHidden/>
    <w:locked/>
    <w:rsid w:val="00B14C49"/>
    <w:rPr>
      <w:rFonts w:ascii="Courier New" w:hAnsi="Courier New" w:cs="Times New Roman"/>
      <w:sz w:val="20"/>
      <w:szCs w:val="20"/>
    </w:rPr>
  </w:style>
  <w:style w:type="paragraph" w:styleId="BodyTextIndent2">
    <w:name w:val="Body Text Indent 2"/>
    <w:basedOn w:val="Normal"/>
    <w:link w:val="BodyTextIndent2Char"/>
    <w:uiPriority w:val="99"/>
    <w:semiHidden/>
    <w:rsid w:val="00B14C49"/>
    <w:pPr>
      <w:widowControl w:val="0"/>
      <w:autoSpaceDE w:val="0"/>
      <w:autoSpaceDN w:val="0"/>
      <w:adjustRightInd w:val="0"/>
      <w:spacing w:after="120" w:line="480" w:lineRule="auto"/>
      <w:ind w:left="283"/>
    </w:pPr>
    <w:rPr>
      <w:rFonts w:ascii="Times New Roman" w:eastAsia="Times New Roman" w:hAnsi="Times New Roman"/>
      <w:sz w:val="24"/>
      <w:szCs w:val="24"/>
    </w:rPr>
  </w:style>
  <w:style w:type="character" w:customStyle="1" w:styleId="BodyTextIndent2Char">
    <w:name w:val="Body Text Indent 2 Char"/>
    <w:link w:val="BodyTextIndent2"/>
    <w:uiPriority w:val="99"/>
    <w:semiHidden/>
    <w:locked/>
    <w:rsid w:val="00B14C49"/>
    <w:rPr>
      <w:rFonts w:ascii="Times New Roman" w:hAnsi="Times New Roman" w:cs="Times New Roman"/>
      <w:sz w:val="24"/>
      <w:szCs w:val="24"/>
    </w:rPr>
  </w:style>
  <w:style w:type="paragraph" w:styleId="BodyTextIndent3">
    <w:name w:val="Body Text Indent 3"/>
    <w:basedOn w:val="Normal"/>
    <w:link w:val="BodyTextIndent3Char"/>
    <w:uiPriority w:val="99"/>
    <w:semiHidden/>
    <w:rsid w:val="00B14C49"/>
    <w:pPr>
      <w:widowControl w:val="0"/>
      <w:autoSpaceDE w:val="0"/>
      <w:autoSpaceDN w:val="0"/>
      <w:adjustRightInd w:val="0"/>
      <w:spacing w:after="120" w:line="240" w:lineRule="auto"/>
      <w:ind w:left="283"/>
    </w:pPr>
    <w:rPr>
      <w:rFonts w:ascii="Times New Roman" w:eastAsia="Times New Roman" w:hAnsi="Times New Roman"/>
      <w:sz w:val="16"/>
      <w:szCs w:val="16"/>
    </w:rPr>
  </w:style>
  <w:style w:type="character" w:customStyle="1" w:styleId="BodyTextIndent3Char">
    <w:name w:val="Body Text Indent 3 Char"/>
    <w:link w:val="BodyTextIndent3"/>
    <w:uiPriority w:val="99"/>
    <w:semiHidden/>
    <w:locked/>
    <w:rsid w:val="00B14C49"/>
    <w:rPr>
      <w:rFonts w:ascii="Times New Roman" w:hAnsi="Times New Roman" w:cs="Times New Roman"/>
      <w:sz w:val="16"/>
      <w:szCs w:val="16"/>
    </w:rPr>
  </w:style>
  <w:style w:type="paragraph" w:styleId="Caption">
    <w:name w:val="caption"/>
    <w:basedOn w:val="Normal"/>
    <w:next w:val="Normal"/>
    <w:uiPriority w:val="99"/>
    <w:qFormat/>
    <w:rsid w:val="00B14C49"/>
    <w:pPr>
      <w:widowControl w:val="0"/>
      <w:autoSpaceDE w:val="0"/>
      <w:autoSpaceDN w:val="0"/>
      <w:adjustRightInd w:val="0"/>
      <w:spacing w:after="0" w:line="240" w:lineRule="auto"/>
    </w:pPr>
    <w:rPr>
      <w:rFonts w:ascii="Times New Roman" w:eastAsia="Times New Roman" w:hAnsi="Times New Roman"/>
      <w:b/>
      <w:bCs/>
      <w:sz w:val="20"/>
      <w:szCs w:val="20"/>
    </w:rPr>
  </w:style>
  <w:style w:type="paragraph" w:styleId="BalloonText">
    <w:name w:val="Balloon Text"/>
    <w:basedOn w:val="Normal"/>
    <w:link w:val="BalloonTextChar"/>
    <w:uiPriority w:val="99"/>
    <w:semiHidden/>
    <w:rsid w:val="00B14C49"/>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link w:val="BalloonText"/>
    <w:uiPriority w:val="99"/>
    <w:semiHidden/>
    <w:locked/>
    <w:rsid w:val="00B14C49"/>
    <w:rPr>
      <w:rFonts w:ascii="Tahoma" w:hAnsi="Tahoma" w:cs="Tahoma"/>
      <w:sz w:val="16"/>
      <w:szCs w:val="16"/>
    </w:rPr>
  </w:style>
  <w:style w:type="table" w:styleId="TableGrid">
    <w:name w:val="Table Grid"/>
    <w:basedOn w:val="TableNormal"/>
    <w:uiPriority w:val="99"/>
    <w:rsid w:val="00B14C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B14C49"/>
    <w:rPr>
      <w:rFonts w:cs="Times New Roman"/>
      <w:sz w:val="16"/>
      <w:szCs w:val="16"/>
    </w:rPr>
  </w:style>
  <w:style w:type="paragraph" w:styleId="CommentText">
    <w:name w:val="annotation text"/>
    <w:basedOn w:val="Normal"/>
    <w:link w:val="CommentTextChar"/>
    <w:uiPriority w:val="99"/>
    <w:semiHidden/>
    <w:rsid w:val="00B14C49"/>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semiHidden/>
    <w:locked/>
    <w:rsid w:val="00B14C4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B14C49"/>
    <w:rPr>
      <w:b/>
      <w:bCs/>
    </w:rPr>
  </w:style>
  <w:style w:type="character" w:customStyle="1" w:styleId="CommentSubjectChar">
    <w:name w:val="Comment Subject Char"/>
    <w:link w:val="CommentSubject"/>
    <w:uiPriority w:val="99"/>
    <w:semiHidden/>
    <w:locked/>
    <w:rsid w:val="00B14C49"/>
    <w:rPr>
      <w:rFonts w:ascii="Times New Roman" w:hAnsi="Times New Roman" w:cs="Times New Roman"/>
      <w:b/>
      <w:bCs/>
      <w:sz w:val="20"/>
      <w:szCs w:val="20"/>
    </w:rPr>
  </w:style>
  <w:style w:type="paragraph" w:customStyle="1" w:styleId="StyleNormalIndentLeft125cmFirstline0cm">
    <w:name w:val="Style Normal Indent + Left:  1.25 cm First line:  0 cm"/>
    <w:basedOn w:val="NormalIndent"/>
    <w:uiPriority w:val="99"/>
    <w:rsid w:val="004E284F"/>
    <w:pPr>
      <w:spacing w:before="120" w:after="120" w:line="240" w:lineRule="auto"/>
    </w:pPr>
    <w:rPr>
      <w:rFonts w:ascii="Arial" w:hAnsi="Arial"/>
      <w:sz w:val="24"/>
      <w:szCs w:val="20"/>
    </w:rPr>
  </w:style>
  <w:style w:type="paragraph" w:styleId="NormalIndent">
    <w:name w:val="Normal Indent"/>
    <w:basedOn w:val="Normal"/>
    <w:uiPriority w:val="99"/>
    <w:locked/>
    <w:rsid w:val="004E284F"/>
    <w:pPr>
      <w:ind w:left="720"/>
    </w:pPr>
  </w:style>
  <w:style w:type="character" w:customStyle="1" w:styleId="ms-sitemapdirectional">
    <w:name w:val="ms-sitemapdirectional"/>
    <w:uiPriority w:val="99"/>
    <w:rsid w:val="00DF399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876536">
      <w:marLeft w:val="0"/>
      <w:marRight w:val="0"/>
      <w:marTop w:val="0"/>
      <w:marBottom w:val="0"/>
      <w:divBdr>
        <w:top w:val="none" w:sz="0" w:space="0" w:color="auto"/>
        <w:left w:val="none" w:sz="0" w:space="0" w:color="auto"/>
        <w:bottom w:val="none" w:sz="0" w:space="0" w:color="auto"/>
        <w:right w:val="none" w:sz="0" w:space="0" w:color="auto"/>
      </w:divBdr>
    </w:div>
    <w:div w:id="2066876537">
      <w:marLeft w:val="0"/>
      <w:marRight w:val="0"/>
      <w:marTop w:val="0"/>
      <w:marBottom w:val="0"/>
      <w:divBdr>
        <w:top w:val="none" w:sz="0" w:space="0" w:color="auto"/>
        <w:left w:val="none" w:sz="0" w:space="0" w:color="auto"/>
        <w:bottom w:val="none" w:sz="0" w:space="0" w:color="auto"/>
        <w:right w:val="none" w:sz="0" w:space="0" w:color="auto"/>
      </w:divBdr>
    </w:div>
    <w:div w:id="20668765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althandsafety@cumbria.gov.uk" TargetMode="External"/><Relationship Id="rId18" Type="http://schemas.openxmlformats.org/officeDocument/2006/relationships/hyperlink" Target="https://schools-portal.cumbria.gov.uk/Reference%20Library/Forms/All%20Items.aspx?RootFolder=https%3A%2F%2Fschools%2Dportal%2Ecumbria%2Egov%2Euk%2FReference%20Library%2FHealth%20and%20Safety"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Insurance.Section@cumbria.gov.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schools-portal.cumbria.gov.uk/Reference%20Library/Forms/All%20Items.aspx"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chools-portal.cumbria.gov.uk/" TargetMode="External"/><Relationship Id="rId20" Type="http://schemas.openxmlformats.org/officeDocument/2006/relationships/hyperlink" Target="mailto:healthandsafety@cumbria.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electricalcompetentperson.co.uk/" TargetMode="External"/><Relationship Id="Rc60daa0d8b23475f"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mailto:evas@sunderland.gov.uk" TargetMode="External"/><Relationship Id="rId23" Type="http://schemas.openxmlformats.org/officeDocument/2006/relationships/hyperlink" Target="http://www.cumbrialscb.com/"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cumbriaccvisits.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haron.mccubbin@cumbria.gov.uk" TargetMode="External"/><Relationship Id="rId22" Type="http://schemas.openxmlformats.org/officeDocument/2006/relationships/hyperlink" Target="https://www.gov.uk/government/publications/infection-control-in-schools-poster"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AAE39BC3C82C4EBC1B67FDF242B264" ma:contentTypeVersion="4" ma:contentTypeDescription="Create a new document." ma:contentTypeScope="" ma:versionID="b3127792d52effef0597dc244e7e0ed3">
  <xsd:schema xmlns:xsd="http://www.w3.org/2001/XMLSchema" xmlns:xs="http://www.w3.org/2001/XMLSchema" xmlns:p="http://schemas.microsoft.com/office/2006/metadata/properties" targetNamespace="http://schemas.microsoft.com/office/2006/metadata/properties" ma:root="true" ma:fieldsID="260ba607dcbf86d75273b945e71781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765C8-2C48-4FCB-BBF5-EDE4D3E0212C}">
  <ds:schemaRefs>
    <ds:schemaRef ds:uri="http://schemas.microsoft.com/office/2006/metadata/properties"/>
  </ds:schemaRefs>
</ds:datastoreItem>
</file>

<file path=customXml/itemProps2.xml><?xml version="1.0" encoding="utf-8"?>
<ds:datastoreItem xmlns:ds="http://schemas.openxmlformats.org/officeDocument/2006/customXml" ds:itemID="{BCD2E91C-6F3E-4000-B50E-94D3F4478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46B0A5A-B9FA-46B9-BEDD-44D583073D16}">
  <ds:schemaRefs>
    <ds:schemaRef ds:uri="http://schemas.microsoft.com/sharepoint/v3/contenttype/forms"/>
  </ds:schemaRefs>
</ds:datastoreItem>
</file>

<file path=customXml/itemProps4.xml><?xml version="1.0" encoding="utf-8"?>
<ds:datastoreItem xmlns:ds="http://schemas.openxmlformats.org/officeDocument/2006/customXml" ds:itemID="{FB76FFF4-5E71-4FFF-B377-D427DD5DC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10082</Words>
  <Characters>57470</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Schools Health and Safety Policy Arrangements - Part 2 (November 2016)</vt:lpstr>
    </vt:vector>
  </TitlesOfParts>
  <Company>Cumbria County Council</Company>
  <LinksUpToDate>false</LinksUpToDate>
  <CharactersWithSpaces>67418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Health and Safety Policy Arrangements - Part 2 (November 2016)</dc:title>
  <dc:subject/>
  <dc:creator>Corporate Health and Safety Team</dc:creator>
  <cp:keywords/>
  <dc:description>NUI FAO Headteachers, H&amp;S Governors, H&amp;S Coordinators - Part 2 of the new Model Health and Safety Policy for Schools.  This document supports your H&amp;S Policy Statement (Part 1) and outlines the health and safety management arrangements. (Word 39 pages) Minor Updates to contacts 10/05/2018</dc:description>
  <cp:lastModifiedBy>Office</cp:lastModifiedBy>
  <cp:revision>2</cp:revision>
  <cp:lastPrinted>2018-09-25T17:11:00Z</cp:lastPrinted>
  <dcterms:created xsi:type="dcterms:W3CDTF">2023-03-01T12:15:00Z</dcterms:created>
  <dcterms:modified xsi:type="dcterms:W3CDTF">2023-03-01T12:15:00Z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0x010100C8AAE39BC3C82C4EBC1B67FDF242B264</vt:lpwstr>
  </property>
</Properties>
</file>